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3E462E7D" w14:textId="1C47F362" w:rsidR="00A20298" w:rsidRDefault="004C29E0" w:rsidP="00A20298">
      <w:pPr>
        <w:spacing w:line="240" w:lineRule="auto"/>
        <w:jc w:val="both"/>
        <w:rPr>
          <w:rFonts w:ascii="Verdana" w:hAnsi="Verdana" w:cs="Arial"/>
        </w:rPr>
      </w:pPr>
      <w:r w:rsidRPr="004C29E0">
        <w:rPr>
          <w:rFonts w:ascii="Verdana" w:hAnsi="Verdana" w:cs="Arial"/>
          <w:sz w:val="20"/>
          <w:szCs w:val="20"/>
        </w:rPr>
        <w:t xml:space="preserve">Minutes of the </w:t>
      </w:r>
      <w:r w:rsidRPr="00065EA5">
        <w:rPr>
          <w:rFonts w:ascii="Verdana" w:hAnsi="Verdana" w:cs="Arial"/>
          <w:sz w:val="20"/>
          <w:szCs w:val="20"/>
        </w:rPr>
        <w:t xml:space="preserve">meeting </w:t>
      </w:r>
      <w:r w:rsidR="00065EA5" w:rsidRPr="00065EA5">
        <w:rPr>
          <w:rFonts w:ascii="Verdana" w:hAnsi="Verdana" w:cs="Arial"/>
          <w:sz w:val="20"/>
          <w:szCs w:val="20"/>
        </w:rPr>
        <w:t xml:space="preserve">Parish Council meeting in the Village Hall, Morton, Derbyshire, on Wednesday </w:t>
      </w:r>
      <w:r w:rsidR="0056087C">
        <w:rPr>
          <w:rFonts w:ascii="Verdana" w:hAnsi="Verdana" w:cs="Arial"/>
          <w:sz w:val="20"/>
          <w:szCs w:val="20"/>
        </w:rPr>
        <w:t>1</w:t>
      </w:r>
      <w:r w:rsidR="00DE5892">
        <w:rPr>
          <w:rFonts w:ascii="Verdana" w:hAnsi="Verdana" w:cs="Arial"/>
          <w:sz w:val="20"/>
          <w:szCs w:val="20"/>
        </w:rPr>
        <w:t>6</w:t>
      </w:r>
      <w:r w:rsidR="0056087C" w:rsidRPr="0056087C">
        <w:rPr>
          <w:rFonts w:ascii="Verdana" w:hAnsi="Verdana" w:cs="Arial"/>
          <w:sz w:val="20"/>
          <w:szCs w:val="20"/>
          <w:vertAlign w:val="superscript"/>
        </w:rPr>
        <w:t>th</w:t>
      </w:r>
      <w:r w:rsidR="0056087C">
        <w:rPr>
          <w:rFonts w:ascii="Verdana" w:hAnsi="Verdana" w:cs="Arial"/>
          <w:sz w:val="20"/>
          <w:szCs w:val="20"/>
        </w:rPr>
        <w:t xml:space="preserve"> </w:t>
      </w:r>
      <w:r w:rsidR="00DE5892" w:rsidRPr="00DE5892">
        <w:rPr>
          <w:rFonts w:ascii="Verdana" w:hAnsi="Verdana" w:cs="Arial"/>
          <w:sz w:val="20"/>
          <w:szCs w:val="20"/>
        </w:rPr>
        <w:t>February 2022</w:t>
      </w:r>
      <w:r w:rsidR="00065EA5" w:rsidRPr="00065EA5">
        <w:rPr>
          <w:rFonts w:ascii="Verdana" w:hAnsi="Verdana" w:cs="Arial"/>
          <w:sz w:val="20"/>
          <w:szCs w:val="20"/>
        </w:rPr>
        <w:t xml:space="preserve"> at 7.30pm.</w:t>
      </w:r>
      <w:r w:rsidR="00065EA5" w:rsidRPr="00456256">
        <w:rPr>
          <w:rFonts w:ascii="Verdana" w:hAnsi="Verdana" w:cs="Arial"/>
          <w:b/>
        </w:rPr>
        <w:t xml:space="preserve">  </w:t>
      </w:r>
      <w:r w:rsidR="00065EA5" w:rsidRPr="00456256">
        <w:rPr>
          <w:rFonts w:ascii="Verdana" w:hAnsi="Verdana" w:cs="Arial"/>
        </w:rPr>
        <w:t xml:space="preserve"> </w:t>
      </w:r>
    </w:p>
    <w:p w14:paraId="6426CDE0" w14:textId="77B7BC1E" w:rsidR="00DE5892" w:rsidRDefault="004C29E0" w:rsidP="00DE5892">
      <w:pPr>
        <w:jc w:val="both"/>
        <w:rPr>
          <w:rFonts w:ascii="Verdana" w:hAnsi="Verdana" w:cs="Arial"/>
          <w:bCs/>
          <w:sz w:val="20"/>
          <w:szCs w:val="20"/>
        </w:rPr>
      </w:pPr>
      <w:r w:rsidRPr="004C29E0">
        <w:rPr>
          <w:rFonts w:ascii="Verdana" w:hAnsi="Verdana" w:cs="Arial"/>
          <w:b/>
          <w:sz w:val="20"/>
          <w:szCs w:val="20"/>
        </w:rPr>
        <w:t xml:space="preserve">Present </w:t>
      </w: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A27E04" w:rsidRPr="004C29E0">
        <w:rPr>
          <w:rFonts w:ascii="Verdana" w:hAnsi="Verdana" w:cs="Arial"/>
          <w:sz w:val="20"/>
          <w:szCs w:val="20"/>
        </w:rPr>
        <w:t>Cllr V Lawrence</w:t>
      </w:r>
      <w:r w:rsidR="007030E9">
        <w:rPr>
          <w:rFonts w:ascii="Verdana" w:hAnsi="Verdana" w:cs="Arial"/>
          <w:sz w:val="20"/>
          <w:szCs w:val="20"/>
        </w:rPr>
        <w:t>,</w:t>
      </w:r>
      <w:r w:rsidR="007030E9" w:rsidRPr="007030E9">
        <w:rPr>
          <w:rFonts w:ascii="Verdana" w:hAnsi="Verdana" w:cs="Arial"/>
          <w:sz w:val="20"/>
          <w:szCs w:val="20"/>
        </w:rPr>
        <w:t xml:space="preserve"> </w:t>
      </w:r>
      <w:r w:rsidR="0056087C">
        <w:rPr>
          <w:rFonts w:ascii="Verdana" w:hAnsi="Verdana" w:cs="Arial"/>
          <w:bCs/>
          <w:sz w:val="20"/>
          <w:szCs w:val="20"/>
        </w:rPr>
        <w:t xml:space="preserve">Cllr B England, </w:t>
      </w:r>
      <w:r w:rsidR="007030E9">
        <w:rPr>
          <w:rFonts w:ascii="Verdana" w:hAnsi="Verdana" w:cs="Arial"/>
          <w:sz w:val="20"/>
          <w:szCs w:val="20"/>
        </w:rPr>
        <w:t>Cllr B Roe</w:t>
      </w:r>
      <w:r w:rsidR="00DE5892">
        <w:rPr>
          <w:rFonts w:ascii="Verdana" w:hAnsi="Verdana" w:cs="Arial"/>
          <w:sz w:val="20"/>
          <w:szCs w:val="20"/>
        </w:rPr>
        <w:t>,</w:t>
      </w:r>
      <w:r w:rsidR="00E83AC6" w:rsidRPr="00E83AC6">
        <w:rPr>
          <w:rFonts w:ascii="Verdana" w:hAnsi="Verdana" w:cs="Arial"/>
          <w:sz w:val="20"/>
          <w:szCs w:val="20"/>
        </w:rPr>
        <w:t xml:space="preserve"> </w:t>
      </w:r>
      <w:r w:rsidR="00E83AC6">
        <w:rPr>
          <w:rFonts w:ascii="Verdana" w:hAnsi="Verdana" w:cs="Arial"/>
          <w:sz w:val="20"/>
          <w:szCs w:val="20"/>
        </w:rPr>
        <w:t xml:space="preserve">Cllr A Quinn, </w:t>
      </w:r>
      <w:r w:rsidR="00DE5892">
        <w:rPr>
          <w:rFonts w:ascii="Verdana" w:hAnsi="Verdana" w:cs="Arial"/>
          <w:sz w:val="20"/>
          <w:szCs w:val="20"/>
        </w:rPr>
        <w:t xml:space="preserve">Cllr A Cooper – </w:t>
      </w:r>
      <w:proofErr w:type="gramStart"/>
      <w:r w:rsidR="00DE5892">
        <w:rPr>
          <w:rFonts w:ascii="Verdana" w:hAnsi="Verdana" w:cs="Arial"/>
          <w:sz w:val="20"/>
          <w:szCs w:val="20"/>
        </w:rPr>
        <w:t>North East</w:t>
      </w:r>
      <w:proofErr w:type="gramEnd"/>
      <w:r w:rsidR="00DE5892">
        <w:rPr>
          <w:rFonts w:ascii="Verdana" w:hAnsi="Verdana" w:cs="Arial"/>
          <w:sz w:val="20"/>
          <w:szCs w:val="20"/>
        </w:rPr>
        <w:t xml:space="preserve"> Derbyshire and </w:t>
      </w:r>
      <w:r w:rsidR="00DE5892" w:rsidRPr="00275EE6">
        <w:rPr>
          <w:rFonts w:ascii="Verdana" w:hAnsi="Verdana" w:cs="Arial"/>
          <w:sz w:val="20"/>
          <w:szCs w:val="20"/>
        </w:rPr>
        <w:t>Cllr K Gilliott - Derbyshire County Councillor</w:t>
      </w:r>
      <w:r w:rsidR="00DE5892">
        <w:rPr>
          <w:rFonts w:ascii="Verdana" w:hAnsi="Verdana" w:cs="Arial"/>
          <w:bCs/>
          <w:sz w:val="20"/>
          <w:szCs w:val="20"/>
        </w:rPr>
        <w:t xml:space="preserve">  </w:t>
      </w:r>
    </w:p>
    <w:p w14:paraId="7195C703" w14:textId="3FB5076E" w:rsidR="004C29E0" w:rsidRPr="004C29E0" w:rsidRDefault="004C29E0" w:rsidP="00DE5892">
      <w:pPr>
        <w:contextualSpacing/>
        <w:jc w:val="both"/>
        <w:rPr>
          <w:rFonts w:ascii="Verdana" w:hAnsi="Verdana" w:cs="Arial"/>
          <w:sz w:val="20"/>
          <w:szCs w:val="20"/>
        </w:rPr>
      </w:pP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6AE22981" w14:textId="2F8C75F3" w:rsidR="008A6724"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DE5892">
        <w:rPr>
          <w:rFonts w:ascii="Verdana" w:hAnsi="Verdana" w:cs="Arial"/>
          <w:sz w:val="20"/>
          <w:szCs w:val="20"/>
        </w:rPr>
        <w:t>1</w:t>
      </w:r>
      <w:r w:rsidR="00065EA5">
        <w:rPr>
          <w:rFonts w:ascii="Verdana" w:hAnsi="Verdana" w:cs="Arial"/>
          <w:sz w:val="20"/>
          <w:szCs w:val="20"/>
        </w:rPr>
        <w:t>)</w:t>
      </w:r>
      <w:r w:rsidR="007030E9">
        <w:rPr>
          <w:rFonts w:ascii="Verdana" w:hAnsi="Verdana" w:cs="Arial"/>
          <w:sz w:val="20"/>
          <w:szCs w:val="20"/>
        </w:rPr>
        <w:t xml:space="preserve"> </w:t>
      </w:r>
    </w:p>
    <w:p w14:paraId="5AB97287" w14:textId="0A1B9802" w:rsidR="0072562D" w:rsidRDefault="0072562D" w:rsidP="004C29E0">
      <w:pPr>
        <w:spacing w:after="0"/>
        <w:jc w:val="both"/>
        <w:rPr>
          <w:rFonts w:ascii="Verdana" w:hAnsi="Verdana" w:cs="Arial"/>
          <w:sz w:val="20"/>
          <w:szCs w:val="20"/>
        </w:rPr>
      </w:pPr>
    </w:p>
    <w:tbl>
      <w:tblPr>
        <w:tblStyle w:val="TableGrid"/>
        <w:tblW w:w="104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4C29E0" w:rsidRPr="004C29E0" w14:paraId="0F51B460" w14:textId="77777777" w:rsidTr="00036336">
        <w:trPr>
          <w:trHeight w:val="320"/>
        </w:trPr>
        <w:tc>
          <w:tcPr>
            <w:tcW w:w="10474" w:type="dxa"/>
          </w:tcPr>
          <w:p w14:paraId="7485B32B" w14:textId="1F7B58C7"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1" w:name="_Hlk536778126"/>
            <w:bookmarkStart w:id="2" w:name="_Hlk6680599"/>
            <w:r w:rsidRPr="004C29E0">
              <w:rPr>
                <w:rFonts w:ascii="Verdana" w:hAnsi="Verdana" w:cs="Arial"/>
                <w:b/>
                <w:sz w:val="20"/>
                <w:szCs w:val="20"/>
              </w:rPr>
              <w:t>0</w:t>
            </w:r>
            <w:r w:rsidR="00275EE6">
              <w:rPr>
                <w:rFonts w:ascii="Verdana" w:hAnsi="Verdana" w:cs="Arial"/>
                <w:b/>
                <w:sz w:val="20"/>
                <w:szCs w:val="20"/>
              </w:rPr>
              <w:t>1</w:t>
            </w:r>
            <w:r w:rsidR="00DE5892">
              <w:rPr>
                <w:rFonts w:ascii="Verdana" w:hAnsi="Verdana" w:cs="Arial"/>
                <w:b/>
                <w:sz w:val="20"/>
                <w:szCs w:val="20"/>
              </w:rPr>
              <w:t>/02/2022</w:t>
            </w:r>
            <w:r w:rsidRPr="004C29E0">
              <w:rPr>
                <w:rFonts w:ascii="Verdana" w:hAnsi="Verdana" w:cs="Arial"/>
                <w:b/>
                <w:sz w:val="20"/>
                <w:szCs w:val="20"/>
              </w:rPr>
              <w:t xml:space="preserve"> - Apologies for Absence from Parish Councillors </w:t>
            </w:r>
          </w:p>
          <w:p w14:paraId="594329F8" w14:textId="77777777" w:rsidR="0072562D" w:rsidRDefault="00E83AC6" w:rsidP="00E83AC6">
            <w:pPr>
              <w:jc w:val="both"/>
              <w:rPr>
                <w:rFonts w:ascii="Verdana" w:hAnsi="Verdana" w:cs="Arial"/>
                <w:bCs/>
                <w:sz w:val="20"/>
                <w:szCs w:val="20"/>
              </w:rPr>
            </w:pPr>
            <w:r>
              <w:rPr>
                <w:rFonts w:ascii="Verdana" w:hAnsi="Verdana" w:cs="Arial"/>
                <w:bCs/>
                <w:sz w:val="20"/>
                <w:szCs w:val="20"/>
              </w:rPr>
              <w:t>None</w:t>
            </w:r>
          </w:p>
          <w:p w14:paraId="48375F59" w14:textId="26A66A27" w:rsidR="00E83AC6" w:rsidRPr="00BE37C2" w:rsidRDefault="00E83AC6" w:rsidP="00E83AC6">
            <w:pPr>
              <w:jc w:val="both"/>
              <w:rPr>
                <w:rFonts w:ascii="Verdana" w:hAnsi="Verdana" w:cs="Arial"/>
                <w:bCs/>
                <w:sz w:val="20"/>
                <w:szCs w:val="20"/>
              </w:rPr>
            </w:pPr>
          </w:p>
        </w:tc>
      </w:tr>
      <w:tr w:rsidR="004C29E0" w:rsidRPr="004C29E0" w14:paraId="63894A03" w14:textId="77777777" w:rsidTr="00036336">
        <w:trPr>
          <w:trHeight w:val="320"/>
        </w:trPr>
        <w:tc>
          <w:tcPr>
            <w:tcW w:w="10474" w:type="dxa"/>
          </w:tcPr>
          <w:p w14:paraId="1D54D7BD" w14:textId="3D18D2FA" w:rsidR="004C29E0" w:rsidRPr="00275EE6" w:rsidRDefault="000B20D6" w:rsidP="00AC35E2">
            <w:pPr>
              <w:overflowPunct w:val="0"/>
              <w:autoSpaceDE w:val="0"/>
              <w:autoSpaceDN w:val="0"/>
              <w:adjustRightInd w:val="0"/>
              <w:textAlignment w:val="baseline"/>
              <w:rPr>
                <w:rFonts w:ascii="Verdana" w:hAnsi="Verdana" w:cs="Arial"/>
                <w:b/>
                <w:sz w:val="20"/>
                <w:szCs w:val="20"/>
              </w:rPr>
            </w:pPr>
            <w:r w:rsidRPr="00275EE6">
              <w:rPr>
                <w:rFonts w:ascii="Verdana" w:hAnsi="Verdana" w:cs="Arial"/>
                <w:b/>
                <w:sz w:val="20"/>
                <w:szCs w:val="20"/>
              </w:rPr>
              <w:t>0</w:t>
            </w:r>
            <w:r w:rsidR="00275EE6" w:rsidRPr="00275EE6">
              <w:rPr>
                <w:rFonts w:ascii="Verdana" w:hAnsi="Verdana" w:cs="Arial"/>
                <w:b/>
                <w:sz w:val="20"/>
                <w:szCs w:val="20"/>
              </w:rPr>
              <w:t>2</w:t>
            </w:r>
            <w:r w:rsidR="00DE5892">
              <w:rPr>
                <w:rFonts w:ascii="Verdana" w:hAnsi="Verdana" w:cs="Arial"/>
                <w:b/>
                <w:sz w:val="20"/>
                <w:szCs w:val="20"/>
              </w:rPr>
              <w:t>/02/2022</w:t>
            </w:r>
            <w:r w:rsidR="004C29E0" w:rsidRPr="00275EE6">
              <w:rPr>
                <w:rFonts w:ascii="Verdana" w:hAnsi="Verdana" w:cs="Arial"/>
                <w:b/>
                <w:sz w:val="20"/>
                <w:szCs w:val="20"/>
              </w:rPr>
              <w:t xml:space="preserve"> - Apologies for Absence from District and County Councillors </w:t>
            </w:r>
          </w:p>
          <w:p w14:paraId="1FACE247" w14:textId="77777777" w:rsidR="008A6724" w:rsidRDefault="00E83AC6" w:rsidP="00DE5892">
            <w:pPr>
              <w:contextualSpacing/>
              <w:jc w:val="both"/>
              <w:rPr>
                <w:rFonts w:ascii="Verdana" w:hAnsi="Verdana" w:cs="Arial"/>
                <w:bCs/>
                <w:sz w:val="20"/>
                <w:szCs w:val="20"/>
              </w:rPr>
            </w:pPr>
            <w:r>
              <w:rPr>
                <w:rFonts w:ascii="Verdana" w:hAnsi="Verdana" w:cs="Arial"/>
                <w:bCs/>
                <w:sz w:val="20"/>
                <w:szCs w:val="20"/>
              </w:rPr>
              <w:t>None</w:t>
            </w:r>
          </w:p>
          <w:p w14:paraId="05DF533F" w14:textId="45350FD3" w:rsidR="00E83AC6" w:rsidRPr="00867B44" w:rsidRDefault="00E83AC6" w:rsidP="00DE5892">
            <w:pPr>
              <w:contextualSpacing/>
              <w:jc w:val="both"/>
              <w:rPr>
                <w:rFonts w:ascii="Verdana" w:hAnsi="Verdana" w:cs="Arial"/>
                <w:bCs/>
                <w:sz w:val="20"/>
                <w:szCs w:val="20"/>
              </w:rPr>
            </w:pPr>
          </w:p>
        </w:tc>
      </w:tr>
      <w:tr w:rsidR="004C29E0" w:rsidRPr="004C29E0" w14:paraId="0D52718D" w14:textId="77777777" w:rsidTr="00036336">
        <w:trPr>
          <w:trHeight w:val="106"/>
        </w:trPr>
        <w:tc>
          <w:tcPr>
            <w:tcW w:w="10474" w:type="dxa"/>
          </w:tcPr>
          <w:p w14:paraId="4905B8C4" w14:textId="6A533F6A"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275EE6">
              <w:rPr>
                <w:rFonts w:ascii="Verdana" w:hAnsi="Verdana" w:cs="Arial"/>
                <w:b/>
                <w:sz w:val="20"/>
                <w:szCs w:val="20"/>
              </w:rPr>
              <w:t>3</w:t>
            </w:r>
            <w:r w:rsidR="00DE5892">
              <w:rPr>
                <w:rFonts w:ascii="Verdana" w:hAnsi="Verdana" w:cs="Arial"/>
                <w:b/>
                <w:sz w:val="20"/>
                <w:szCs w:val="20"/>
              </w:rPr>
              <w:t>/02/2022</w:t>
            </w:r>
            <w:r w:rsidRPr="004C29E0">
              <w:rPr>
                <w:rFonts w:ascii="Verdana" w:hAnsi="Verdana" w:cs="Arial"/>
                <w:b/>
                <w:sz w:val="20"/>
                <w:szCs w:val="20"/>
              </w:rPr>
              <w:t xml:space="preserve"> - Declaration of Members’ Interest </w:t>
            </w:r>
          </w:p>
          <w:p w14:paraId="5161BDCF" w14:textId="3B6AD535" w:rsidR="00BE37C2" w:rsidRDefault="004C29E0" w:rsidP="00A27E04">
            <w:pPr>
              <w:widowControl w:val="0"/>
              <w:tabs>
                <w:tab w:val="num" w:pos="709"/>
              </w:tabs>
              <w:jc w:val="both"/>
              <w:rPr>
                <w:rFonts w:ascii="Verdana" w:hAnsi="Verdana" w:cs="Arial"/>
                <w:sz w:val="20"/>
                <w:szCs w:val="20"/>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p w14:paraId="15D451CA" w14:textId="10F4459A" w:rsidR="000B20D6" w:rsidRPr="004C29E0" w:rsidRDefault="000B20D6" w:rsidP="00DE5892">
            <w:pPr>
              <w:widowControl w:val="0"/>
              <w:tabs>
                <w:tab w:val="num" w:pos="709"/>
              </w:tabs>
              <w:jc w:val="both"/>
              <w:rPr>
                <w:rFonts w:ascii="Verdana" w:hAnsi="Verdana" w:cs="Arial"/>
                <w:sz w:val="20"/>
                <w:szCs w:val="20"/>
                <w:lang w:val="en-US"/>
              </w:rPr>
            </w:pPr>
          </w:p>
        </w:tc>
      </w:tr>
      <w:tr w:rsidR="004C29E0" w:rsidRPr="004C29E0" w14:paraId="7B1838DE" w14:textId="77777777" w:rsidTr="00036336">
        <w:trPr>
          <w:trHeight w:val="106"/>
        </w:trPr>
        <w:tc>
          <w:tcPr>
            <w:tcW w:w="10474" w:type="dxa"/>
          </w:tcPr>
          <w:p w14:paraId="1EC6798E" w14:textId="2D3D4961" w:rsidR="004C29E0" w:rsidRPr="006F6E4D" w:rsidRDefault="004C29E0" w:rsidP="001062C6">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275EE6">
              <w:rPr>
                <w:rFonts w:ascii="Verdana" w:hAnsi="Verdana" w:cs="Arial"/>
                <w:b/>
                <w:sz w:val="20"/>
                <w:szCs w:val="20"/>
              </w:rPr>
              <w:t>4</w:t>
            </w:r>
            <w:r w:rsidR="00DE5892">
              <w:rPr>
                <w:rFonts w:ascii="Verdana" w:hAnsi="Verdana" w:cs="Arial"/>
                <w:b/>
                <w:sz w:val="20"/>
                <w:szCs w:val="20"/>
              </w:rPr>
              <w:t>/02/2022</w:t>
            </w:r>
            <w:r w:rsidRPr="006F6E4D">
              <w:rPr>
                <w:rFonts w:ascii="Verdana" w:hAnsi="Verdana" w:cs="Arial"/>
                <w:b/>
                <w:sz w:val="20"/>
                <w:szCs w:val="20"/>
              </w:rPr>
              <w:t xml:space="preserve"> - Public Speaking – (10 Minutes)</w:t>
            </w:r>
          </w:p>
          <w:p w14:paraId="0C348F83" w14:textId="670EEFF1" w:rsidR="002829CB" w:rsidRDefault="00F94C0C" w:rsidP="00B91E1A">
            <w:pPr>
              <w:overflowPunct w:val="0"/>
              <w:autoSpaceDE w:val="0"/>
              <w:autoSpaceDN w:val="0"/>
              <w:adjustRightInd w:val="0"/>
              <w:textAlignment w:val="baseline"/>
              <w:rPr>
                <w:rFonts w:ascii="Verdana" w:hAnsi="Verdana" w:cs="Arial"/>
                <w:bCs/>
                <w:sz w:val="20"/>
                <w:szCs w:val="20"/>
              </w:rPr>
            </w:pPr>
            <w:r>
              <w:rPr>
                <w:rFonts w:ascii="Verdana" w:hAnsi="Verdana" w:cs="Arial"/>
                <w:bCs/>
                <w:sz w:val="20"/>
                <w:szCs w:val="20"/>
              </w:rPr>
              <w:t>None</w:t>
            </w:r>
            <w:r w:rsidR="008A6724">
              <w:rPr>
                <w:rFonts w:ascii="Verdana" w:hAnsi="Verdana" w:cs="Arial"/>
                <w:bCs/>
                <w:sz w:val="20"/>
                <w:szCs w:val="20"/>
              </w:rPr>
              <w:t>.</w:t>
            </w:r>
            <w:r w:rsidR="00032FA7">
              <w:rPr>
                <w:rFonts w:ascii="Calibri" w:hAnsi="Calibri" w:cs="Calibri"/>
                <w:color w:val="000000"/>
              </w:rPr>
              <w:t xml:space="preserve"> </w:t>
            </w:r>
          </w:p>
          <w:p w14:paraId="060AFE57" w14:textId="77777777" w:rsidR="008A6724" w:rsidRPr="006F6E4D" w:rsidRDefault="008A6724" w:rsidP="00B91E1A">
            <w:pPr>
              <w:overflowPunct w:val="0"/>
              <w:autoSpaceDE w:val="0"/>
              <w:autoSpaceDN w:val="0"/>
              <w:adjustRightInd w:val="0"/>
              <w:textAlignment w:val="baseline"/>
              <w:rPr>
                <w:rFonts w:ascii="Verdana" w:hAnsi="Verdana" w:cs="Arial"/>
                <w:b/>
                <w:sz w:val="20"/>
                <w:szCs w:val="20"/>
              </w:rPr>
            </w:pPr>
          </w:p>
          <w:p w14:paraId="2ABA6FED" w14:textId="400E550F" w:rsidR="00B91E1A" w:rsidRPr="006F6E4D" w:rsidRDefault="00B91E1A" w:rsidP="00B91E1A">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722888">
              <w:rPr>
                <w:rFonts w:ascii="Verdana" w:hAnsi="Verdana" w:cs="Arial"/>
                <w:b/>
                <w:sz w:val="20"/>
                <w:szCs w:val="20"/>
              </w:rPr>
              <w:t>5</w:t>
            </w:r>
            <w:r w:rsidR="00DE5892">
              <w:rPr>
                <w:rFonts w:ascii="Verdana" w:hAnsi="Verdana" w:cs="Arial"/>
                <w:b/>
                <w:sz w:val="20"/>
                <w:szCs w:val="20"/>
              </w:rPr>
              <w:t>/02/2022</w:t>
            </w:r>
            <w:r w:rsidRPr="006F6E4D">
              <w:rPr>
                <w:rFonts w:ascii="Verdana" w:hAnsi="Verdana" w:cs="Arial"/>
                <w:b/>
                <w:sz w:val="20"/>
                <w:szCs w:val="20"/>
              </w:rPr>
              <w:t xml:space="preserve"> - County Councillor Update or Questions </w:t>
            </w:r>
          </w:p>
          <w:p w14:paraId="71E45B28" w14:textId="77777777" w:rsidR="00E83AC6" w:rsidRDefault="004528B5" w:rsidP="00DE5892">
            <w:pPr>
              <w:overflowPunct w:val="0"/>
              <w:autoSpaceDE w:val="0"/>
              <w:autoSpaceDN w:val="0"/>
              <w:adjustRightInd w:val="0"/>
              <w:ind w:left="720" w:hanging="720"/>
              <w:textAlignment w:val="baseline"/>
              <w:rPr>
                <w:rFonts w:ascii="Verdana" w:hAnsi="Verdana" w:cs="Arial"/>
                <w:bCs/>
                <w:sz w:val="20"/>
                <w:szCs w:val="20"/>
              </w:rPr>
            </w:pPr>
            <w:r w:rsidRPr="006F6E4D">
              <w:rPr>
                <w:rFonts w:ascii="Verdana" w:hAnsi="Verdana" w:cs="Arial"/>
                <w:bCs/>
                <w:sz w:val="20"/>
                <w:szCs w:val="20"/>
              </w:rPr>
              <w:t>Cllr K Gilliott</w:t>
            </w:r>
            <w:r w:rsidR="007A683C">
              <w:rPr>
                <w:rFonts w:ascii="Verdana" w:hAnsi="Verdana" w:cs="Arial"/>
                <w:bCs/>
                <w:sz w:val="20"/>
                <w:szCs w:val="20"/>
              </w:rPr>
              <w:t xml:space="preserve"> </w:t>
            </w:r>
            <w:r w:rsidR="00DE5892" w:rsidRPr="00DE5892">
              <w:rPr>
                <w:rFonts w:ascii="Verdana" w:hAnsi="Verdana" w:cs="Arial"/>
                <w:bCs/>
                <w:sz w:val="20"/>
                <w:szCs w:val="20"/>
              </w:rPr>
              <w:t xml:space="preserve">talked about the council tax increase he believes it would be approximately £60 a year </w:t>
            </w:r>
          </w:p>
          <w:p w14:paraId="7AA43346" w14:textId="77777777" w:rsidR="00AE3E3B" w:rsidRDefault="00DE5892" w:rsidP="00DE5892">
            <w:pPr>
              <w:overflowPunct w:val="0"/>
              <w:autoSpaceDE w:val="0"/>
              <w:autoSpaceDN w:val="0"/>
              <w:adjustRightInd w:val="0"/>
              <w:ind w:left="720" w:hanging="720"/>
              <w:textAlignment w:val="baseline"/>
              <w:rPr>
                <w:rFonts w:ascii="Verdana" w:hAnsi="Verdana" w:cs="Arial"/>
                <w:bCs/>
                <w:sz w:val="20"/>
                <w:szCs w:val="20"/>
              </w:rPr>
            </w:pPr>
            <w:r w:rsidRPr="00DE5892">
              <w:rPr>
                <w:rFonts w:ascii="Verdana" w:hAnsi="Verdana" w:cs="Arial"/>
                <w:bCs/>
                <w:sz w:val="20"/>
                <w:szCs w:val="20"/>
              </w:rPr>
              <w:t>for a band D but with the rebate that's being given that would only makes rebate about 100 pounds</w:t>
            </w:r>
            <w:r>
              <w:rPr>
                <w:rFonts w:ascii="Verdana" w:hAnsi="Verdana" w:cs="Arial"/>
                <w:bCs/>
                <w:sz w:val="20"/>
                <w:szCs w:val="20"/>
              </w:rPr>
              <w:t xml:space="preserve">. </w:t>
            </w:r>
          </w:p>
          <w:p w14:paraId="7E3C4A49" w14:textId="4147DFED" w:rsidR="00AE3E3B" w:rsidRDefault="00DE5892" w:rsidP="00DE5892">
            <w:pPr>
              <w:overflowPunct w:val="0"/>
              <w:autoSpaceDE w:val="0"/>
              <w:autoSpaceDN w:val="0"/>
              <w:adjustRightInd w:val="0"/>
              <w:ind w:left="720" w:hanging="720"/>
              <w:textAlignment w:val="baseline"/>
              <w:rPr>
                <w:rFonts w:ascii="Verdana" w:hAnsi="Verdana" w:cs="Arial"/>
                <w:bCs/>
                <w:sz w:val="20"/>
                <w:szCs w:val="20"/>
              </w:rPr>
            </w:pPr>
            <w:r>
              <w:rPr>
                <w:rFonts w:ascii="Verdana" w:hAnsi="Verdana" w:cs="Arial"/>
                <w:bCs/>
                <w:sz w:val="20"/>
                <w:szCs w:val="20"/>
              </w:rPr>
              <w:t>D</w:t>
            </w:r>
            <w:r w:rsidRPr="00DE5892">
              <w:rPr>
                <w:rFonts w:ascii="Verdana" w:hAnsi="Verdana" w:cs="Arial"/>
                <w:bCs/>
                <w:sz w:val="20"/>
                <w:szCs w:val="20"/>
              </w:rPr>
              <w:t>iscussions regarding the new classroom at Morton primary school</w:t>
            </w:r>
            <w:r w:rsidR="00AE3E3B">
              <w:rPr>
                <w:rFonts w:ascii="Verdana" w:hAnsi="Verdana" w:cs="Arial"/>
                <w:bCs/>
                <w:sz w:val="20"/>
                <w:szCs w:val="20"/>
              </w:rPr>
              <w:t>,</w:t>
            </w:r>
            <w:r>
              <w:rPr>
                <w:rFonts w:ascii="Verdana" w:hAnsi="Verdana" w:cs="Arial"/>
                <w:bCs/>
                <w:sz w:val="20"/>
                <w:szCs w:val="20"/>
              </w:rPr>
              <w:t xml:space="preserve"> the</w:t>
            </w:r>
            <w:r w:rsidR="00AE3E3B">
              <w:rPr>
                <w:rFonts w:ascii="Verdana" w:hAnsi="Verdana" w:cs="Arial"/>
                <w:bCs/>
                <w:sz w:val="20"/>
                <w:szCs w:val="20"/>
              </w:rPr>
              <w:t>y</w:t>
            </w:r>
            <w:r>
              <w:rPr>
                <w:rFonts w:ascii="Verdana" w:hAnsi="Verdana" w:cs="Arial"/>
                <w:bCs/>
                <w:sz w:val="20"/>
                <w:szCs w:val="20"/>
              </w:rPr>
              <w:t xml:space="preserve"> are </w:t>
            </w:r>
            <w:r w:rsidRPr="00DE5892">
              <w:rPr>
                <w:rFonts w:ascii="Verdana" w:hAnsi="Verdana" w:cs="Arial"/>
                <w:bCs/>
                <w:sz w:val="20"/>
                <w:szCs w:val="20"/>
              </w:rPr>
              <w:t xml:space="preserve">looking for a design </w:t>
            </w:r>
          </w:p>
          <w:p w14:paraId="2B5A5498" w14:textId="6F7965A4" w:rsidR="00DE5892" w:rsidRPr="00DE5892" w:rsidRDefault="00DE5892" w:rsidP="00DE5892">
            <w:pPr>
              <w:overflowPunct w:val="0"/>
              <w:autoSpaceDE w:val="0"/>
              <w:autoSpaceDN w:val="0"/>
              <w:adjustRightInd w:val="0"/>
              <w:ind w:left="720" w:hanging="720"/>
              <w:textAlignment w:val="baseline"/>
              <w:rPr>
                <w:rFonts w:ascii="Verdana" w:hAnsi="Verdana" w:cs="Arial"/>
                <w:bCs/>
                <w:sz w:val="20"/>
                <w:szCs w:val="20"/>
              </w:rPr>
            </w:pPr>
            <w:r w:rsidRPr="00DE5892">
              <w:rPr>
                <w:rFonts w:ascii="Verdana" w:hAnsi="Verdana" w:cs="Arial"/>
                <w:bCs/>
                <w:sz w:val="20"/>
                <w:szCs w:val="20"/>
              </w:rPr>
              <w:t>solution</w:t>
            </w:r>
            <w:r>
              <w:rPr>
                <w:rFonts w:ascii="Verdana" w:hAnsi="Verdana" w:cs="Arial"/>
                <w:bCs/>
                <w:sz w:val="20"/>
                <w:szCs w:val="20"/>
              </w:rPr>
              <w:t xml:space="preserve"> </w:t>
            </w:r>
            <w:r w:rsidRPr="00DE5892">
              <w:rPr>
                <w:rFonts w:ascii="Verdana" w:hAnsi="Verdana" w:cs="Arial"/>
                <w:bCs/>
                <w:sz w:val="20"/>
                <w:szCs w:val="20"/>
              </w:rPr>
              <w:t>at present</w:t>
            </w:r>
            <w:r w:rsidR="00AE3E3B">
              <w:rPr>
                <w:rFonts w:ascii="Verdana" w:hAnsi="Verdana" w:cs="Arial"/>
                <w:bCs/>
                <w:sz w:val="20"/>
                <w:szCs w:val="20"/>
              </w:rPr>
              <w:t xml:space="preserve"> this will need a </w:t>
            </w:r>
            <w:r w:rsidRPr="00DE5892">
              <w:rPr>
                <w:rFonts w:ascii="Verdana" w:hAnsi="Verdana" w:cs="Arial"/>
                <w:bCs/>
                <w:sz w:val="20"/>
                <w:szCs w:val="20"/>
              </w:rPr>
              <w:t>large funding</w:t>
            </w:r>
            <w:r w:rsidR="00AE3E3B">
              <w:rPr>
                <w:rFonts w:ascii="Verdana" w:hAnsi="Verdana" w:cs="Arial"/>
                <w:bCs/>
                <w:sz w:val="20"/>
                <w:szCs w:val="20"/>
              </w:rPr>
              <w:t xml:space="preserve"> to complete this project.</w:t>
            </w:r>
          </w:p>
          <w:p w14:paraId="3F31F887" w14:textId="51D9CB55" w:rsidR="003017B5" w:rsidRPr="006F6E4D" w:rsidRDefault="003017B5" w:rsidP="00DE5892">
            <w:pPr>
              <w:overflowPunct w:val="0"/>
              <w:autoSpaceDE w:val="0"/>
              <w:autoSpaceDN w:val="0"/>
              <w:adjustRightInd w:val="0"/>
              <w:ind w:left="720" w:hanging="720"/>
              <w:textAlignment w:val="baseline"/>
              <w:rPr>
                <w:rFonts w:ascii="Verdana" w:hAnsi="Verdana" w:cs="Arial"/>
                <w:bCs/>
                <w:sz w:val="20"/>
                <w:szCs w:val="20"/>
              </w:rPr>
            </w:pPr>
          </w:p>
        </w:tc>
      </w:tr>
      <w:tr w:rsidR="004C29E0" w:rsidRPr="004C29E0" w14:paraId="17762FE6" w14:textId="77777777" w:rsidTr="00036336">
        <w:trPr>
          <w:trHeight w:val="106"/>
        </w:trPr>
        <w:tc>
          <w:tcPr>
            <w:tcW w:w="10474" w:type="dxa"/>
          </w:tcPr>
          <w:p w14:paraId="2792D2FA" w14:textId="76F2CA12" w:rsidR="004C29E0" w:rsidRPr="006F6E4D" w:rsidRDefault="004C29E0" w:rsidP="001062C6">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722888">
              <w:rPr>
                <w:rFonts w:ascii="Verdana" w:hAnsi="Verdana" w:cs="Arial"/>
                <w:b/>
                <w:sz w:val="20"/>
                <w:szCs w:val="20"/>
              </w:rPr>
              <w:t>6</w:t>
            </w:r>
            <w:r w:rsidR="00DE5892">
              <w:rPr>
                <w:rFonts w:ascii="Verdana" w:hAnsi="Verdana" w:cs="Arial"/>
                <w:b/>
                <w:sz w:val="20"/>
                <w:szCs w:val="20"/>
              </w:rPr>
              <w:t>/02/2022</w:t>
            </w:r>
            <w:r w:rsidRPr="006F6E4D">
              <w:rPr>
                <w:rFonts w:ascii="Verdana" w:hAnsi="Verdana" w:cs="Arial"/>
                <w:b/>
                <w:sz w:val="20"/>
                <w:szCs w:val="20"/>
              </w:rPr>
              <w:t xml:space="preserve"> </w:t>
            </w:r>
            <w:r w:rsidR="00544E5B" w:rsidRPr="006F6E4D">
              <w:rPr>
                <w:rFonts w:ascii="Verdana" w:hAnsi="Verdana" w:cs="Arial"/>
                <w:b/>
                <w:sz w:val="20"/>
                <w:szCs w:val="20"/>
              </w:rPr>
              <w:t>–</w:t>
            </w:r>
            <w:r w:rsidRPr="006F6E4D">
              <w:rPr>
                <w:rFonts w:ascii="Verdana" w:hAnsi="Verdana" w:cs="Arial"/>
                <w:b/>
                <w:sz w:val="20"/>
                <w:szCs w:val="20"/>
              </w:rPr>
              <w:t xml:space="preserve"> </w:t>
            </w:r>
            <w:r w:rsidR="00544E5B" w:rsidRPr="006F6E4D">
              <w:rPr>
                <w:rFonts w:ascii="Verdana" w:hAnsi="Verdana" w:cs="Arial"/>
                <w:b/>
                <w:sz w:val="20"/>
                <w:szCs w:val="20"/>
              </w:rPr>
              <w:t xml:space="preserve">District </w:t>
            </w:r>
            <w:r w:rsidRPr="006F6E4D">
              <w:rPr>
                <w:rFonts w:ascii="Verdana" w:hAnsi="Verdana" w:cs="Arial"/>
                <w:b/>
                <w:sz w:val="20"/>
                <w:szCs w:val="20"/>
              </w:rPr>
              <w:t xml:space="preserve">Councillor Update or Questions </w:t>
            </w:r>
          </w:p>
          <w:p w14:paraId="46B48C46" w14:textId="29A9A621" w:rsidR="00F50C6E" w:rsidRPr="006F6E4D" w:rsidRDefault="006F6E4D" w:rsidP="00D51D47">
            <w:pPr>
              <w:overflowPunct w:val="0"/>
              <w:autoSpaceDE w:val="0"/>
              <w:autoSpaceDN w:val="0"/>
              <w:adjustRightInd w:val="0"/>
              <w:textAlignment w:val="baseline"/>
              <w:rPr>
                <w:rFonts w:ascii="Verdana" w:hAnsi="Verdana" w:cs="Arial"/>
                <w:bCs/>
                <w:sz w:val="20"/>
                <w:szCs w:val="20"/>
              </w:rPr>
            </w:pPr>
            <w:r w:rsidRPr="006F6E4D">
              <w:rPr>
                <w:rFonts w:ascii="Verdana" w:hAnsi="Verdana" w:cs="Arial"/>
                <w:bCs/>
                <w:sz w:val="20"/>
                <w:szCs w:val="20"/>
              </w:rPr>
              <w:t>Cllr A Cooper</w:t>
            </w:r>
            <w:r w:rsidR="00DE5892">
              <w:rPr>
                <w:rFonts w:ascii="Verdana" w:hAnsi="Verdana" w:cs="Arial"/>
                <w:bCs/>
                <w:sz w:val="20"/>
                <w:szCs w:val="20"/>
              </w:rPr>
              <w:t xml:space="preserve"> </w:t>
            </w:r>
            <w:r w:rsidR="00DE5892" w:rsidRPr="00DE5892">
              <w:rPr>
                <w:rFonts w:ascii="Verdana" w:hAnsi="Verdana" w:cs="Arial"/>
                <w:bCs/>
                <w:sz w:val="20"/>
                <w:szCs w:val="20"/>
              </w:rPr>
              <w:t>talked about the 2.58</w:t>
            </w:r>
            <w:r w:rsidR="00DE5892">
              <w:rPr>
                <w:rFonts w:ascii="Verdana" w:hAnsi="Verdana" w:cs="Arial"/>
                <w:bCs/>
                <w:sz w:val="20"/>
                <w:szCs w:val="20"/>
              </w:rPr>
              <w:t>%</w:t>
            </w:r>
            <w:r w:rsidR="00DE5892" w:rsidRPr="00DE5892">
              <w:rPr>
                <w:rFonts w:ascii="Verdana" w:hAnsi="Verdana" w:cs="Arial"/>
                <w:bCs/>
                <w:sz w:val="20"/>
                <w:szCs w:val="20"/>
              </w:rPr>
              <w:t xml:space="preserve"> NE Derbyshire increase on the council tax on the </w:t>
            </w:r>
            <w:r w:rsidR="00DE5892">
              <w:rPr>
                <w:rFonts w:ascii="Verdana" w:hAnsi="Verdana" w:cs="Arial"/>
                <w:bCs/>
                <w:sz w:val="20"/>
                <w:szCs w:val="20"/>
              </w:rPr>
              <w:t>4.1</w:t>
            </w:r>
            <w:r w:rsidR="00DE5892" w:rsidRPr="00DE5892">
              <w:rPr>
                <w:rFonts w:ascii="Verdana" w:hAnsi="Verdana" w:cs="Arial"/>
                <w:bCs/>
                <w:sz w:val="20"/>
                <w:szCs w:val="20"/>
              </w:rPr>
              <w:t>% rent rise for council houses</w:t>
            </w:r>
            <w:r w:rsidR="00DE5892">
              <w:rPr>
                <w:rFonts w:ascii="Verdana" w:hAnsi="Verdana" w:cs="Arial"/>
                <w:bCs/>
                <w:sz w:val="20"/>
                <w:szCs w:val="20"/>
              </w:rPr>
              <w:t>. Sh</w:t>
            </w:r>
            <w:r w:rsidR="00DE5892" w:rsidRPr="00DE5892">
              <w:rPr>
                <w:rFonts w:ascii="Verdana" w:hAnsi="Verdana" w:cs="Arial"/>
                <w:bCs/>
                <w:sz w:val="20"/>
                <w:szCs w:val="20"/>
              </w:rPr>
              <w:t>arley park is to be redeveloped not part of the grant for Clay Cross</w:t>
            </w:r>
            <w:r w:rsidR="00AE3E3B">
              <w:rPr>
                <w:rFonts w:ascii="Verdana" w:hAnsi="Verdana" w:cs="Arial"/>
                <w:bCs/>
                <w:sz w:val="20"/>
                <w:szCs w:val="20"/>
              </w:rPr>
              <w:t xml:space="preserve">, </w:t>
            </w:r>
            <w:r w:rsidR="00DE5892" w:rsidRPr="00DE5892">
              <w:rPr>
                <w:rFonts w:ascii="Verdana" w:hAnsi="Verdana" w:cs="Arial"/>
                <w:bCs/>
                <w:sz w:val="20"/>
                <w:szCs w:val="20"/>
              </w:rPr>
              <w:t xml:space="preserve">this is funded by sports grants and hoping to start work at the back end of this year next or early next </w:t>
            </w:r>
            <w:proofErr w:type="gramStart"/>
            <w:r w:rsidR="00DE5892" w:rsidRPr="00DE5892">
              <w:rPr>
                <w:rFonts w:ascii="Verdana" w:hAnsi="Verdana" w:cs="Arial"/>
                <w:bCs/>
                <w:sz w:val="20"/>
                <w:szCs w:val="20"/>
              </w:rPr>
              <w:t>year</w:t>
            </w:r>
            <w:r w:rsidR="00AE3E3B">
              <w:rPr>
                <w:rFonts w:ascii="Verdana" w:hAnsi="Verdana" w:cs="Arial"/>
                <w:bCs/>
                <w:sz w:val="20"/>
                <w:szCs w:val="20"/>
              </w:rPr>
              <w:t>.T</w:t>
            </w:r>
            <w:r w:rsidR="00DE5892" w:rsidRPr="00DE5892">
              <w:rPr>
                <w:rFonts w:ascii="Verdana" w:hAnsi="Verdana" w:cs="Arial"/>
                <w:bCs/>
                <w:sz w:val="20"/>
                <w:szCs w:val="20"/>
              </w:rPr>
              <w:t>here's</w:t>
            </w:r>
            <w:proofErr w:type="gramEnd"/>
            <w:r w:rsidR="00DE5892" w:rsidRPr="00DE5892">
              <w:rPr>
                <w:rFonts w:ascii="Verdana" w:hAnsi="Verdana" w:cs="Arial"/>
                <w:bCs/>
                <w:sz w:val="20"/>
                <w:szCs w:val="20"/>
              </w:rPr>
              <w:t xml:space="preserve"> a hope that the income should pay for itself, and the loans are taken out</w:t>
            </w:r>
            <w:r w:rsidR="00DE5892">
              <w:rPr>
                <w:rFonts w:ascii="Verdana" w:hAnsi="Verdana" w:cs="Arial"/>
                <w:bCs/>
                <w:sz w:val="20"/>
                <w:szCs w:val="20"/>
              </w:rPr>
              <w:t>.</w:t>
            </w:r>
            <w:r w:rsidR="0068454A">
              <w:rPr>
                <w:rFonts w:ascii="Verdana" w:hAnsi="Verdana" w:cs="Arial"/>
                <w:bCs/>
                <w:sz w:val="20"/>
                <w:szCs w:val="20"/>
              </w:rPr>
              <w:t xml:space="preserve"> </w:t>
            </w:r>
          </w:p>
        </w:tc>
      </w:tr>
      <w:tr w:rsidR="004C29E0" w:rsidRPr="004C29E0" w14:paraId="2F4F116D" w14:textId="77777777" w:rsidTr="00036336">
        <w:trPr>
          <w:trHeight w:val="106"/>
        </w:trPr>
        <w:tc>
          <w:tcPr>
            <w:tcW w:w="10474"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036336">
        <w:trPr>
          <w:trHeight w:val="683"/>
        </w:trPr>
        <w:tc>
          <w:tcPr>
            <w:tcW w:w="10474" w:type="dxa"/>
          </w:tcPr>
          <w:p w14:paraId="7C395308" w14:textId="1D596254" w:rsidR="004C29E0" w:rsidRDefault="00722888"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07</w:t>
            </w:r>
            <w:r w:rsidR="00DE5892">
              <w:rPr>
                <w:rFonts w:ascii="Verdana" w:hAnsi="Verdana" w:cs="Arial"/>
                <w:b/>
                <w:sz w:val="20"/>
                <w:szCs w:val="20"/>
              </w:rPr>
              <w:t>/02/2022</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26FA6721" w:rsidR="004C29E0" w:rsidRPr="004C29E0" w:rsidRDefault="004C29E0" w:rsidP="00B722C8">
            <w:pPr>
              <w:pStyle w:val="ListParagraph"/>
              <w:numPr>
                <w:ilvl w:val="0"/>
                <w:numId w:val="2"/>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DE5892" w:rsidRPr="00DE5892">
              <w:rPr>
                <w:rFonts w:ascii="Verdana" w:hAnsi="Verdana" w:cs="Arial"/>
                <w:sz w:val="20"/>
                <w:szCs w:val="20"/>
              </w:rPr>
              <w:t>1</w:t>
            </w:r>
            <w:r w:rsidR="00DE5892">
              <w:rPr>
                <w:rFonts w:ascii="Verdana" w:hAnsi="Verdana" w:cs="Arial"/>
                <w:sz w:val="20"/>
                <w:szCs w:val="20"/>
              </w:rPr>
              <w:t>9</w:t>
            </w:r>
            <w:r w:rsidR="00DE5892" w:rsidRPr="00DE5892">
              <w:rPr>
                <w:rFonts w:ascii="Verdana" w:hAnsi="Verdana" w:cs="Arial"/>
                <w:sz w:val="20"/>
                <w:szCs w:val="20"/>
              </w:rPr>
              <w:t>th of January 2022</w:t>
            </w:r>
            <w:r w:rsidR="000D259D">
              <w:rPr>
                <w:rFonts w:ascii="Verdana" w:hAnsi="Verdana" w:cs="Arial"/>
                <w:sz w:val="20"/>
                <w:szCs w:val="20"/>
              </w:rPr>
              <w:t>.</w:t>
            </w:r>
            <w:r w:rsidRPr="004C29E0">
              <w:rPr>
                <w:rFonts w:ascii="Verdana" w:hAnsi="Verdana" w:cs="Arial"/>
                <w:sz w:val="20"/>
                <w:szCs w:val="20"/>
              </w:rPr>
              <w:t xml:space="preserve"> </w:t>
            </w:r>
          </w:p>
          <w:p w14:paraId="2CCEB32B" w14:textId="4A93616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AE5E75"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036336">
        <w:trPr>
          <w:trHeight w:val="106"/>
        </w:trPr>
        <w:tc>
          <w:tcPr>
            <w:tcW w:w="10474" w:type="dxa"/>
          </w:tcPr>
          <w:p w14:paraId="4CF96746" w14:textId="5F5DC3CA" w:rsidR="004C29E0" w:rsidRPr="004C29E0" w:rsidRDefault="004B5948"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w:t>
            </w:r>
            <w:r w:rsidR="00DE5892">
              <w:rPr>
                <w:rFonts w:ascii="Verdana" w:hAnsi="Verdana" w:cs="Arial"/>
                <w:b/>
                <w:sz w:val="20"/>
                <w:szCs w:val="20"/>
              </w:rPr>
              <w:t>/02/2022</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591997B9" w14:textId="77777777" w:rsidR="004C29E0" w:rsidRDefault="004C29E0" w:rsidP="001062C6">
            <w:pPr>
              <w:jc w:val="both"/>
              <w:rPr>
                <w:rFonts w:ascii="Verdana" w:hAnsi="Verdana" w:cs="Arial"/>
                <w:i/>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p w14:paraId="650DF5C4" w14:textId="05B05781" w:rsidR="00800E19" w:rsidRPr="004C29E0" w:rsidRDefault="00800E19" w:rsidP="001062C6">
            <w:pPr>
              <w:jc w:val="both"/>
              <w:rPr>
                <w:rFonts w:ascii="Verdana" w:hAnsi="Verdana" w:cs="Arial"/>
                <w:b/>
                <w:sz w:val="20"/>
                <w:szCs w:val="20"/>
              </w:rPr>
            </w:pPr>
          </w:p>
        </w:tc>
      </w:tr>
      <w:tr w:rsidR="004C29E0" w:rsidRPr="004C29E0" w14:paraId="59CDD1F1" w14:textId="77777777" w:rsidTr="00036336">
        <w:trPr>
          <w:trHeight w:val="106"/>
        </w:trPr>
        <w:tc>
          <w:tcPr>
            <w:tcW w:w="10474" w:type="dxa"/>
          </w:tcPr>
          <w:p w14:paraId="2113E33A" w14:textId="7BBFE2E5" w:rsidR="00800E19" w:rsidRDefault="004B5948" w:rsidP="00010B5E">
            <w:pPr>
              <w:rPr>
                <w:rFonts w:ascii="Verdana" w:hAnsi="Verdana" w:cs="Arial"/>
                <w:bCs/>
                <w:sz w:val="20"/>
                <w:szCs w:val="20"/>
              </w:rPr>
            </w:pPr>
            <w:r w:rsidRPr="00547EBA">
              <w:rPr>
                <w:rFonts w:ascii="Verdana" w:hAnsi="Verdana" w:cs="Arial"/>
                <w:b/>
                <w:sz w:val="20"/>
                <w:szCs w:val="20"/>
              </w:rPr>
              <w:t>09</w:t>
            </w:r>
            <w:r w:rsidR="00DE5892">
              <w:rPr>
                <w:rFonts w:ascii="Verdana" w:hAnsi="Verdana" w:cs="Arial"/>
                <w:b/>
                <w:sz w:val="20"/>
                <w:szCs w:val="20"/>
              </w:rPr>
              <w:t>/02/2022</w:t>
            </w:r>
            <w:r w:rsidR="004C29E0" w:rsidRPr="00547EBA">
              <w:rPr>
                <w:rFonts w:ascii="Verdana" w:hAnsi="Verdana" w:cs="Arial"/>
                <w:b/>
                <w:sz w:val="20"/>
                <w:szCs w:val="20"/>
              </w:rPr>
              <w:t xml:space="preserve"> </w:t>
            </w:r>
            <w:r w:rsidR="00800E19" w:rsidRPr="00547EBA">
              <w:rPr>
                <w:rFonts w:ascii="Verdana" w:hAnsi="Verdana" w:cs="Arial"/>
                <w:b/>
                <w:sz w:val="20"/>
                <w:szCs w:val="20"/>
              </w:rPr>
              <w:t>–</w:t>
            </w:r>
            <w:r w:rsidR="004C29E0" w:rsidRPr="00547EBA">
              <w:rPr>
                <w:rFonts w:ascii="Verdana" w:hAnsi="Verdana" w:cs="Arial"/>
                <w:b/>
                <w:sz w:val="20"/>
                <w:szCs w:val="20"/>
              </w:rPr>
              <w:t xml:space="preserve"> </w:t>
            </w:r>
            <w:r w:rsidR="00800E19" w:rsidRPr="00547EBA">
              <w:rPr>
                <w:rFonts w:ascii="Verdana" w:hAnsi="Verdana" w:cs="Arial"/>
                <w:b/>
                <w:sz w:val="20"/>
                <w:szCs w:val="20"/>
              </w:rPr>
              <w:t xml:space="preserve">Clerk Report - </w:t>
            </w:r>
            <w:r w:rsidR="00800E19" w:rsidRPr="00547EBA">
              <w:rPr>
                <w:rFonts w:ascii="Verdana" w:hAnsi="Verdana" w:cs="Arial"/>
                <w:bCs/>
                <w:sz w:val="20"/>
                <w:szCs w:val="20"/>
              </w:rPr>
              <w:t>(including actions from previous meeting)</w:t>
            </w:r>
          </w:p>
          <w:p w14:paraId="12B90EC7" w14:textId="6078AFD9" w:rsidR="007030E9" w:rsidRDefault="007030E9" w:rsidP="00010B5E">
            <w:pPr>
              <w:rPr>
                <w:rFonts w:ascii="Verdana" w:hAnsi="Verdana" w:cs="Arial"/>
                <w:bCs/>
                <w:sz w:val="20"/>
                <w:szCs w:val="20"/>
              </w:rPr>
            </w:pPr>
          </w:p>
          <w:p w14:paraId="0A32742A" w14:textId="7032A03C" w:rsidR="00107A96" w:rsidRPr="00107A96" w:rsidRDefault="00107A96" w:rsidP="00107A96">
            <w:pPr>
              <w:pStyle w:val="ListParagraph"/>
              <w:numPr>
                <w:ilvl w:val="0"/>
                <w:numId w:val="3"/>
              </w:numPr>
              <w:ind w:left="1636"/>
              <w:rPr>
                <w:rFonts w:ascii="Verdana" w:hAnsi="Verdana" w:cs="Arial"/>
                <w:sz w:val="20"/>
                <w:szCs w:val="20"/>
              </w:rPr>
            </w:pPr>
            <w:r w:rsidRPr="00107A96">
              <w:rPr>
                <w:rFonts w:ascii="Verdana" w:hAnsi="Verdana" w:cs="Arial"/>
                <w:sz w:val="20"/>
                <w:szCs w:val="20"/>
              </w:rPr>
              <w:t>Crime figures</w:t>
            </w:r>
            <w:r>
              <w:rPr>
                <w:rFonts w:ascii="Verdana" w:hAnsi="Verdana" w:cs="Arial"/>
                <w:sz w:val="20"/>
                <w:szCs w:val="20"/>
              </w:rPr>
              <w:t xml:space="preserve"> -</w:t>
            </w:r>
            <w:r w:rsidRPr="00107A96">
              <w:rPr>
                <w:rFonts w:ascii="Verdana" w:hAnsi="Verdana" w:cs="Arial"/>
                <w:sz w:val="20"/>
                <w:szCs w:val="20"/>
              </w:rPr>
              <w:t>no crime reported for December 2021</w:t>
            </w:r>
            <w:r>
              <w:rPr>
                <w:rFonts w:ascii="Verdana" w:hAnsi="Verdana" w:cs="Arial"/>
                <w:sz w:val="20"/>
                <w:szCs w:val="20"/>
              </w:rPr>
              <w:t xml:space="preserve"> </w:t>
            </w:r>
          </w:p>
          <w:p w14:paraId="4C9F2954" w14:textId="3D287D9D" w:rsidR="00107A96" w:rsidRPr="00107A96" w:rsidRDefault="00107A96" w:rsidP="00107A96">
            <w:pPr>
              <w:pStyle w:val="ListParagraph"/>
              <w:numPr>
                <w:ilvl w:val="0"/>
                <w:numId w:val="3"/>
              </w:numPr>
              <w:ind w:left="1636"/>
              <w:rPr>
                <w:rFonts w:ascii="Verdana" w:hAnsi="Verdana" w:cs="Arial"/>
                <w:b/>
                <w:bCs/>
                <w:sz w:val="20"/>
                <w:szCs w:val="20"/>
              </w:rPr>
            </w:pPr>
            <w:r w:rsidRPr="00107A96">
              <w:rPr>
                <w:rFonts w:ascii="Verdana" w:hAnsi="Verdana" w:cs="Arial"/>
                <w:sz w:val="20"/>
                <w:szCs w:val="20"/>
              </w:rPr>
              <w:t xml:space="preserve">Community Garden -awaiting volunteers’ completion of form </w:t>
            </w:r>
            <w:r w:rsidRPr="00107A96">
              <w:rPr>
                <w:rFonts w:ascii="Verdana" w:hAnsi="Verdana" w:cs="Arial"/>
                <w:b/>
                <w:bCs/>
                <w:sz w:val="20"/>
                <w:szCs w:val="20"/>
              </w:rPr>
              <w:t xml:space="preserve">- CARRIED FORWARD TO NEXT MEETING </w:t>
            </w:r>
          </w:p>
          <w:p w14:paraId="11014C97" w14:textId="1B6F4583" w:rsidR="00107A96" w:rsidRPr="00107A96" w:rsidRDefault="00107A96" w:rsidP="00107A96">
            <w:pPr>
              <w:pStyle w:val="ListParagraph"/>
              <w:numPr>
                <w:ilvl w:val="0"/>
                <w:numId w:val="3"/>
              </w:numPr>
              <w:spacing w:line="259" w:lineRule="auto"/>
              <w:ind w:left="1636"/>
              <w:jc w:val="both"/>
              <w:rPr>
                <w:rFonts w:ascii="Verdana" w:hAnsi="Verdana" w:cs="Arial"/>
                <w:b/>
                <w:bCs/>
                <w:sz w:val="20"/>
                <w:szCs w:val="20"/>
              </w:rPr>
            </w:pPr>
            <w:r w:rsidRPr="00107A96">
              <w:rPr>
                <w:rFonts w:ascii="Verdana" w:hAnsi="Verdana" w:cs="Arial"/>
                <w:sz w:val="20"/>
                <w:szCs w:val="20"/>
              </w:rPr>
              <w:t>Chased – signage for New St Play Park</w:t>
            </w:r>
            <w:r>
              <w:rPr>
                <w:rFonts w:ascii="Verdana" w:hAnsi="Verdana" w:cs="Arial"/>
                <w:sz w:val="20"/>
                <w:szCs w:val="20"/>
              </w:rPr>
              <w:t xml:space="preserve"> – </w:t>
            </w:r>
            <w:r w:rsidRPr="00107A96">
              <w:rPr>
                <w:rFonts w:ascii="Verdana" w:hAnsi="Verdana" w:cs="Arial"/>
                <w:b/>
                <w:bCs/>
                <w:sz w:val="20"/>
                <w:szCs w:val="20"/>
              </w:rPr>
              <w:t>CARRIED FORWARD TO NEXT MEETING</w:t>
            </w:r>
          </w:p>
          <w:p w14:paraId="79E404DC" w14:textId="468881C3" w:rsidR="00107A96" w:rsidRPr="00107A96" w:rsidRDefault="00107A96" w:rsidP="00107A96">
            <w:pPr>
              <w:pStyle w:val="ListParagraph"/>
              <w:numPr>
                <w:ilvl w:val="0"/>
                <w:numId w:val="3"/>
              </w:numPr>
              <w:spacing w:line="259" w:lineRule="auto"/>
              <w:ind w:left="1636"/>
              <w:jc w:val="both"/>
              <w:rPr>
                <w:rFonts w:ascii="Verdana" w:hAnsi="Verdana" w:cs="Arial"/>
                <w:sz w:val="20"/>
                <w:szCs w:val="20"/>
              </w:rPr>
            </w:pPr>
            <w:r w:rsidRPr="00107A96">
              <w:rPr>
                <w:rFonts w:ascii="Verdana" w:hAnsi="Verdana" w:cs="Arial"/>
                <w:sz w:val="20"/>
                <w:szCs w:val="20"/>
              </w:rPr>
              <w:t>Playground inspection -none completed</w:t>
            </w:r>
            <w:r>
              <w:rPr>
                <w:rFonts w:ascii="Verdana" w:hAnsi="Verdana" w:cs="Arial"/>
                <w:sz w:val="20"/>
                <w:szCs w:val="20"/>
              </w:rPr>
              <w:t xml:space="preserve"> - </w:t>
            </w:r>
            <w:r w:rsidRPr="00107A96">
              <w:rPr>
                <w:rFonts w:ascii="Verdana" w:hAnsi="Verdana" w:cs="Arial"/>
                <w:b/>
                <w:bCs/>
                <w:sz w:val="20"/>
                <w:szCs w:val="20"/>
              </w:rPr>
              <w:t>RESOLVED</w:t>
            </w:r>
          </w:p>
          <w:p w14:paraId="3B9B5B1E" w14:textId="685D7C15" w:rsidR="00107A96" w:rsidRPr="00107A96" w:rsidRDefault="00107A96" w:rsidP="00107A96">
            <w:pPr>
              <w:pStyle w:val="ListParagraph"/>
              <w:numPr>
                <w:ilvl w:val="0"/>
                <w:numId w:val="3"/>
              </w:numPr>
              <w:spacing w:line="259" w:lineRule="auto"/>
              <w:ind w:left="1636"/>
              <w:jc w:val="both"/>
              <w:rPr>
                <w:rFonts w:ascii="Verdana" w:hAnsi="Verdana" w:cs="Arial"/>
                <w:sz w:val="20"/>
                <w:szCs w:val="20"/>
              </w:rPr>
            </w:pPr>
            <w:r w:rsidRPr="00107A96">
              <w:rPr>
                <w:rFonts w:ascii="Verdana" w:hAnsi="Verdana" w:cs="Arial"/>
                <w:sz w:val="20"/>
                <w:szCs w:val="20"/>
              </w:rPr>
              <w:t>Update Footbridge</w:t>
            </w:r>
            <w:r w:rsidR="004A7523">
              <w:rPr>
                <w:rFonts w:ascii="Verdana" w:hAnsi="Verdana" w:cs="Arial"/>
                <w:sz w:val="20"/>
                <w:szCs w:val="20"/>
              </w:rPr>
              <w:t xml:space="preserve"> </w:t>
            </w:r>
            <w:r w:rsidR="004A7523" w:rsidRPr="004A7523">
              <w:rPr>
                <w:rFonts w:ascii="Verdana" w:hAnsi="Verdana" w:cs="Arial"/>
                <w:sz w:val="20"/>
                <w:szCs w:val="20"/>
              </w:rPr>
              <w:t xml:space="preserve">footbridges arrived </w:t>
            </w:r>
            <w:r w:rsidR="00F117C5">
              <w:rPr>
                <w:rFonts w:ascii="Verdana" w:hAnsi="Verdana" w:cs="Arial"/>
                <w:sz w:val="20"/>
                <w:szCs w:val="20"/>
              </w:rPr>
              <w:t>per</w:t>
            </w:r>
            <w:r w:rsidR="004A7523" w:rsidRPr="004A7523">
              <w:rPr>
                <w:rFonts w:ascii="Verdana" w:hAnsi="Verdana" w:cs="Arial"/>
                <w:sz w:val="20"/>
                <w:szCs w:val="20"/>
              </w:rPr>
              <w:t>mission given to go on Mo</w:t>
            </w:r>
            <w:r w:rsidR="004A7523">
              <w:rPr>
                <w:rFonts w:ascii="Verdana" w:hAnsi="Verdana" w:cs="Arial"/>
                <w:sz w:val="20"/>
                <w:szCs w:val="20"/>
              </w:rPr>
              <w:t>r</w:t>
            </w:r>
            <w:r w:rsidR="004A7523" w:rsidRPr="004A7523">
              <w:rPr>
                <w:rFonts w:ascii="Verdana" w:hAnsi="Verdana" w:cs="Arial"/>
                <w:sz w:val="20"/>
                <w:szCs w:val="20"/>
              </w:rPr>
              <w:t>ton parish council land to repair the bridge</w:t>
            </w:r>
            <w:r w:rsidR="004A7523">
              <w:rPr>
                <w:rFonts w:ascii="Verdana" w:hAnsi="Verdana" w:cs="Arial"/>
                <w:sz w:val="20"/>
                <w:szCs w:val="20"/>
              </w:rPr>
              <w:t xml:space="preserve"> - </w:t>
            </w:r>
            <w:r w:rsidR="004A7523" w:rsidRPr="004A7523">
              <w:rPr>
                <w:rFonts w:ascii="Verdana" w:hAnsi="Verdana" w:cs="Arial"/>
                <w:b/>
                <w:bCs/>
                <w:sz w:val="20"/>
                <w:szCs w:val="20"/>
              </w:rPr>
              <w:t>RESOLVED</w:t>
            </w:r>
          </w:p>
          <w:p w14:paraId="520356A7" w14:textId="40AA6C8F" w:rsidR="00107A96" w:rsidRPr="00107A96" w:rsidRDefault="00107A96" w:rsidP="00107A96">
            <w:pPr>
              <w:pStyle w:val="ListParagraph"/>
              <w:numPr>
                <w:ilvl w:val="0"/>
                <w:numId w:val="3"/>
              </w:numPr>
              <w:spacing w:line="259" w:lineRule="auto"/>
              <w:ind w:left="1636"/>
              <w:jc w:val="both"/>
              <w:rPr>
                <w:rFonts w:ascii="Verdana" w:hAnsi="Verdana" w:cs="Arial"/>
                <w:sz w:val="20"/>
                <w:szCs w:val="20"/>
              </w:rPr>
            </w:pPr>
            <w:r w:rsidRPr="00107A96">
              <w:rPr>
                <w:rFonts w:ascii="Verdana" w:hAnsi="Verdana" w:cs="Arial"/>
                <w:sz w:val="20"/>
                <w:szCs w:val="20"/>
              </w:rPr>
              <w:t>Update Coal Board</w:t>
            </w:r>
            <w:r w:rsidR="004A7523">
              <w:rPr>
                <w:rFonts w:ascii="Verdana" w:hAnsi="Verdana" w:cs="Arial"/>
                <w:sz w:val="20"/>
                <w:szCs w:val="20"/>
              </w:rPr>
              <w:t xml:space="preserve">- </w:t>
            </w:r>
            <w:r w:rsidR="004A7523" w:rsidRPr="004A7523">
              <w:rPr>
                <w:rFonts w:ascii="Verdana" w:hAnsi="Verdana" w:cs="Arial"/>
                <w:sz w:val="20"/>
                <w:szCs w:val="20"/>
              </w:rPr>
              <w:t>business plan it sent coal board awaiting response</w:t>
            </w:r>
            <w:r w:rsidR="004A7523">
              <w:rPr>
                <w:rFonts w:ascii="Verdana" w:hAnsi="Verdana" w:cs="Arial"/>
                <w:sz w:val="20"/>
                <w:szCs w:val="20"/>
              </w:rPr>
              <w:t xml:space="preserve"> - </w:t>
            </w:r>
            <w:r w:rsidR="004A7523" w:rsidRPr="004A7523">
              <w:rPr>
                <w:rFonts w:ascii="Verdana" w:hAnsi="Verdana" w:cs="Arial"/>
                <w:b/>
                <w:bCs/>
                <w:sz w:val="20"/>
                <w:szCs w:val="20"/>
              </w:rPr>
              <w:t>RESOLVED</w:t>
            </w:r>
          </w:p>
          <w:p w14:paraId="65202CD1" w14:textId="5891C270" w:rsidR="00107A96" w:rsidRPr="00107A96" w:rsidRDefault="00107A96" w:rsidP="00107A96">
            <w:pPr>
              <w:pStyle w:val="ListParagraph"/>
              <w:numPr>
                <w:ilvl w:val="0"/>
                <w:numId w:val="3"/>
              </w:numPr>
              <w:spacing w:line="259" w:lineRule="auto"/>
              <w:ind w:left="1636"/>
              <w:jc w:val="both"/>
              <w:rPr>
                <w:rFonts w:ascii="Verdana" w:hAnsi="Verdana" w:cs="Arial"/>
                <w:sz w:val="20"/>
                <w:szCs w:val="20"/>
              </w:rPr>
            </w:pPr>
            <w:r w:rsidRPr="00107A96">
              <w:rPr>
                <w:rFonts w:ascii="Verdana" w:hAnsi="Verdana" w:cs="Arial"/>
                <w:sz w:val="20"/>
                <w:szCs w:val="20"/>
              </w:rPr>
              <w:lastRenderedPageBreak/>
              <w:t xml:space="preserve">Solicitor update ST3 Playing fields </w:t>
            </w:r>
            <w:r w:rsidR="004A7523">
              <w:rPr>
                <w:rFonts w:ascii="Verdana" w:hAnsi="Verdana" w:cs="Arial"/>
                <w:sz w:val="20"/>
                <w:szCs w:val="20"/>
              </w:rPr>
              <w:t>-</w:t>
            </w:r>
            <w:r w:rsidR="004A7523" w:rsidRPr="004A7523">
              <w:rPr>
                <w:rFonts w:ascii="Verdana" w:hAnsi="Verdana" w:cs="Arial"/>
                <w:sz w:val="20"/>
                <w:szCs w:val="20"/>
              </w:rPr>
              <w:t>ST3 signed and returned to solicitors</w:t>
            </w:r>
            <w:r w:rsidR="004A7523">
              <w:rPr>
                <w:rFonts w:ascii="Verdana" w:hAnsi="Verdana" w:cs="Arial"/>
                <w:sz w:val="20"/>
                <w:szCs w:val="20"/>
              </w:rPr>
              <w:t xml:space="preserve"> - </w:t>
            </w:r>
            <w:r w:rsidR="004A7523" w:rsidRPr="004A7523">
              <w:rPr>
                <w:rFonts w:ascii="Verdana" w:hAnsi="Verdana" w:cs="Arial"/>
                <w:b/>
                <w:bCs/>
                <w:sz w:val="20"/>
                <w:szCs w:val="20"/>
              </w:rPr>
              <w:t>RESOLVED</w:t>
            </w:r>
          </w:p>
          <w:p w14:paraId="1E643A33" w14:textId="1A06A33B" w:rsidR="00107A96" w:rsidRPr="004A7523" w:rsidRDefault="00107A96" w:rsidP="00107A96">
            <w:pPr>
              <w:pStyle w:val="ListParagraph"/>
              <w:numPr>
                <w:ilvl w:val="0"/>
                <w:numId w:val="3"/>
              </w:numPr>
              <w:spacing w:line="259" w:lineRule="auto"/>
              <w:ind w:left="1636"/>
              <w:jc w:val="both"/>
              <w:rPr>
                <w:rFonts w:ascii="Verdana" w:hAnsi="Verdana" w:cs="Arial"/>
                <w:b/>
                <w:bCs/>
                <w:sz w:val="20"/>
                <w:szCs w:val="20"/>
              </w:rPr>
            </w:pPr>
            <w:r w:rsidRPr="00107A96">
              <w:rPr>
                <w:rFonts w:ascii="Verdana" w:hAnsi="Verdana" w:cs="Arial"/>
                <w:sz w:val="20"/>
                <w:szCs w:val="20"/>
              </w:rPr>
              <w:t xml:space="preserve">Plaques – Laser tech </w:t>
            </w:r>
            <w:r w:rsidR="004A7523">
              <w:rPr>
                <w:rFonts w:ascii="Verdana" w:hAnsi="Verdana" w:cs="Arial"/>
                <w:sz w:val="20"/>
                <w:szCs w:val="20"/>
              </w:rPr>
              <w:t xml:space="preserve">- </w:t>
            </w:r>
            <w:r w:rsidR="004A7523" w:rsidRPr="004A7523">
              <w:rPr>
                <w:rFonts w:ascii="Verdana" w:hAnsi="Verdana" w:cs="Arial"/>
                <w:sz w:val="20"/>
                <w:szCs w:val="20"/>
              </w:rPr>
              <w:t>sample se</w:t>
            </w:r>
            <w:r w:rsidR="004A7523">
              <w:rPr>
                <w:rFonts w:ascii="Verdana" w:hAnsi="Verdana" w:cs="Arial"/>
                <w:sz w:val="20"/>
                <w:szCs w:val="20"/>
              </w:rPr>
              <w:t>e</w:t>
            </w:r>
            <w:r w:rsidR="004A7523" w:rsidRPr="004A7523">
              <w:rPr>
                <w:rFonts w:ascii="Verdana" w:hAnsi="Verdana" w:cs="Arial"/>
                <w:sz w:val="20"/>
                <w:szCs w:val="20"/>
              </w:rPr>
              <w:t>n</w:t>
            </w:r>
            <w:r w:rsidR="004A7523">
              <w:rPr>
                <w:rFonts w:ascii="Verdana" w:hAnsi="Verdana" w:cs="Arial"/>
                <w:sz w:val="20"/>
                <w:szCs w:val="20"/>
              </w:rPr>
              <w:t xml:space="preserve"> - </w:t>
            </w:r>
            <w:r w:rsidR="004A7523" w:rsidRPr="004A7523">
              <w:rPr>
                <w:rFonts w:ascii="Verdana" w:hAnsi="Verdana" w:cs="Arial"/>
                <w:b/>
                <w:bCs/>
                <w:sz w:val="20"/>
                <w:szCs w:val="20"/>
              </w:rPr>
              <w:t>RESOLVED</w:t>
            </w:r>
          </w:p>
          <w:p w14:paraId="06197C11" w14:textId="49169BE9" w:rsidR="00107A96" w:rsidRPr="00107A96" w:rsidRDefault="00107A96" w:rsidP="00107A96">
            <w:pPr>
              <w:pStyle w:val="ListParagraph"/>
              <w:numPr>
                <w:ilvl w:val="0"/>
                <w:numId w:val="3"/>
              </w:numPr>
              <w:spacing w:line="259" w:lineRule="auto"/>
              <w:ind w:left="1636"/>
              <w:jc w:val="both"/>
              <w:rPr>
                <w:rFonts w:ascii="Verdana" w:hAnsi="Verdana" w:cs="Arial"/>
                <w:sz w:val="20"/>
                <w:szCs w:val="20"/>
              </w:rPr>
            </w:pPr>
            <w:r w:rsidRPr="00107A96">
              <w:rPr>
                <w:rFonts w:ascii="Verdana" w:hAnsi="Verdana" w:cs="Arial"/>
                <w:sz w:val="20"/>
                <w:szCs w:val="20"/>
              </w:rPr>
              <w:t>Christmas lights – batteries</w:t>
            </w:r>
            <w:r w:rsidR="004A7523">
              <w:rPr>
                <w:rFonts w:ascii="Verdana" w:hAnsi="Verdana" w:cs="Arial"/>
                <w:sz w:val="20"/>
                <w:szCs w:val="20"/>
              </w:rPr>
              <w:t xml:space="preserve"> </w:t>
            </w:r>
            <w:r w:rsidR="004A7523" w:rsidRPr="004A7523">
              <w:rPr>
                <w:rFonts w:ascii="Verdana" w:hAnsi="Verdana" w:cs="Arial"/>
                <w:b/>
                <w:bCs/>
                <w:sz w:val="20"/>
                <w:szCs w:val="20"/>
              </w:rPr>
              <w:t>– TO BE CARRIED FORWARD TO NEXT MEETING</w:t>
            </w:r>
            <w:r w:rsidR="004A7523">
              <w:rPr>
                <w:rFonts w:ascii="Verdana" w:hAnsi="Verdana" w:cs="Arial"/>
                <w:sz w:val="20"/>
                <w:szCs w:val="20"/>
              </w:rPr>
              <w:t xml:space="preserve"> </w:t>
            </w:r>
          </w:p>
          <w:p w14:paraId="0E1408E0" w14:textId="77777777" w:rsidR="004A7523" w:rsidRPr="00107A96" w:rsidRDefault="00107A96" w:rsidP="004A7523">
            <w:pPr>
              <w:pStyle w:val="ListParagraph"/>
              <w:numPr>
                <w:ilvl w:val="0"/>
                <w:numId w:val="3"/>
              </w:numPr>
              <w:spacing w:after="160" w:line="259" w:lineRule="auto"/>
              <w:ind w:left="1636"/>
              <w:rPr>
                <w:rFonts w:ascii="Verdana" w:hAnsi="Verdana" w:cs="Arial"/>
                <w:b/>
                <w:bCs/>
                <w:sz w:val="20"/>
                <w:szCs w:val="20"/>
              </w:rPr>
            </w:pPr>
            <w:r w:rsidRPr="00107A96">
              <w:rPr>
                <w:rFonts w:ascii="Verdana" w:hAnsi="Verdana" w:cs="Arial"/>
                <w:sz w:val="20"/>
                <w:szCs w:val="20"/>
              </w:rPr>
              <w:t>Defib Cabinet Temperature</w:t>
            </w:r>
            <w:r w:rsidR="004A7523">
              <w:rPr>
                <w:rFonts w:ascii="Verdana" w:hAnsi="Verdana" w:cs="Arial"/>
                <w:sz w:val="20"/>
                <w:szCs w:val="20"/>
              </w:rPr>
              <w:t xml:space="preserve"> - </w:t>
            </w:r>
            <w:r w:rsidR="004A7523" w:rsidRPr="00107A96">
              <w:rPr>
                <w:rFonts w:ascii="Verdana" w:hAnsi="Verdana" w:cs="Arial"/>
                <w:b/>
                <w:bCs/>
                <w:sz w:val="20"/>
                <w:szCs w:val="20"/>
              </w:rPr>
              <w:t xml:space="preserve">CARRIED FORWARD TO NEXT MEETING </w:t>
            </w:r>
          </w:p>
          <w:p w14:paraId="59572E1B" w14:textId="77777777" w:rsidR="004A7523" w:rsidRPr="00107A96" w:rsidRDefault="00107A96" w:rsidP="004A7523">
            <w:pPr>
              <w:pStyle w:val="ListParagraph"/>
              <w:numPr>
                <w:ilvl w:val="0"/>
                <w:numId w:val="3"/>
              </w:numPr>
              <w:spacing w:after="160" w:line="259" w:lineRule="auto"/>
              <w:ind w:left="1636"/>
              <w:rPr>
                <w:rFonts w:ascii="Verdana" w:hAnsi="Verdana" w:cs="Arial"/>
                <w:b/>
                <w:bCs/>
                <w:sz w:val="20"/>
                <w:szCs w:val="20"/>
              </w:rPr>
            </w:pPr>
            <w:r w:rsidRPr="00107A96">
              <w:rPr>
                <w:rFonts w:ascii="Verdana" w:hAnsi="Verdana" w:cs="Arial"/>
                <w:sz w:val="20"/>
                <w:szCs w:val="20"/>
              </w:rPr>
              <w:t xml:space="preserve">Groundsman notices – Tenders </w:t>
            </w:r>
            <w:r w:rsidR="004A7523">
              <w:rPr>
                <w:rFonts w:ascii="Verdana" w:hAnsi="Verdana" w:cs="Arial"/>
                <w:sz w:val="20"/>
                <w:szCs w:val="20"/>
              </w:rPr>
              <w:t xml:space="preserve">- </w:t>
            </w:r>
            <w:r w:rsidR="004A7523" w:rsidRPr="004A7523">
              <w:rPr>
                <w:rFonts w:ascii="Verdana" w:hAnsi="Verdana" w:cs="Arial"/>
                <w:sz w:val="20"/>
                <w:szCs w:val="20"/>
              </w:rPr>
              <w:t>three people interested in the tender</w:t>
            </w:r>
            <w:r w:rsidR="004A7523">
              <w:rPr>
                <w:rFonts w:ascii="Verdana" w:hAnsi="Verdana" w:cs="Arial"/>
                <w:sz w:val="20"/>
                <w:szCs w:val="20"/>
              </w:rPr>
              <w:t xml:space="preserve"> - </w:t>
            </w:r>
            <w:r w:rsidR="004A7523" w:rsidRPr="00107A96">
              <w:rPr>
                <w:rFonts w:ascii="Verdana" w:hAnsi="Verdana" w:cs="Arial"/>
                <w:b/>
                <w:bCs/>
                <w:sz w:val="20"/>
                <w:szCs w:val="20"/>
              </w:rPr>
              <w:t xml:space="preserve">CARRIED FORWARD TO NEXT MEETING </w:t>
            </w:r>
          </w:p>
          <w:p w14:paraId="0E6FE338" w14:textId="77777777" w:rsidR="004A7523" w:rsidRPr="00107A96" w:rsidRDefault="00107A96" w:rsidP="004A7523">
            <w:pPr>
              <w:pStyle w:val="ListParagraph"/>
              <w:numPr>
                <w:ilvl w:val="0"/>
                <w:numId w:val="3"/>
              </w:numPr>
              <w:spacing w:after="160" w:line="259" w:lineRule="auto"/>
              <w:ind w:left="1636"/>
              <w:rPr>
                <w:rFonts w:ascii="Verdana" w:hAnsi="Verdana" w:cs="Arial"/>
                <w:b/>
                <w:bCs/>
                <w:sz w:val="20"/>
                <w:szCs w:val="20"/>
              </w:rPr>
            </w:pPr>
            <w:r w:rsidRPr="00107A96">
              <w:rPr>
                <w:rFonts w:ascii="Verdana" w:hAnsi="Verdana" w:cs="Arial"/>
                <w:sz w:val="20"/>
                <w:szCs w:val="20"/>
              </w:rPr>
              <w:t>Messenger</w:t>
            </w:r>
            <w:r w:rsidR="004A7523">
              <w:rPr>
                <w:rFonts w:ascii="Verdana" w:hAnsi="Verdana" w:cs="Arial"/>
                <w:sz w:val="20"/>
                <w:szCs w:val="20"/>
              </w:rPr>
              <w:t xml:space="preserve"> - </w:t>
            </w:r>
            <w:r w:rsidR="004A7523" w:rsidRPr="004A7523">
              <w:rPr>
                <w:rFonts w:ascii="Verdana" w:hAnsi="Verdana" w:cs="Arial"/>
                <w:sz w:val="20"/>
                <w:szCs w:val="20"/>
              </w:rPr>
              <w:t>deadline for Morton messenger the 15th of March all counsellors to produce an article</w:t>
            </w:r>
            <w:r w:rsidR="004A7523">
              <w:rPr>
                <w:rFonts w:ascii="Verdana" w:hAnsi="Verdana" w:cs="Arial"/>
                <w:sz w:val="20"/>
                <w:szCs w:val="20"/>
              </w:rPr>
              <w:t xml:space="preserve"> - </w:t>
            </w:r>
            <w:r w:rsidR="004A7523" w:rsidRPr="00107A96">
              <w:rPr>
                <w:rFonts w:ascii="Verdana" w:hAnsi="Verdana" w:cs="Arial"/>
                <w:b/>
                <w:bCs/>
                <w:sz w:val="20"/>
                <w:szCs w:val="20"/>
              </w:rPr>
              <w:t xml:space="preserve">CARRIED FORWARD TO NEXT MEETING </w:t>
            </w:r>
          </w:p>
          <w:p w14:paraId="6AC50071" w14:textId="234B3E54" w:rsidR="00107A96" w:rsidRPr="00107A96" w:rsidRDefault="00107A96" w:rsidP="00107A96">
            <w:pPr>
              <w:pStyle w:val="ListParagraph"/>
              <w:numPr>
                <w:ilvl w:val="0"/>
                <w:numId w:val="3"/>
              </w:numPr>
              <w:spacing w:line="259" w:lineRule="auto"/>
              <w:ind w:left="1636"/>
              <w:jc w:val="both"/>
              <w:rPr>
                <w:rFonts w:ascii="Verdana" w:hAnsi="Verdana" w:cs="Arial"/>
                <w:sz w:val="20"/>
                <w:szCs w:val="20"/>
              </w:rPr>
            </w:pPr>
            <w:r w:rsidRPr="00107A96">
              <w:rPr>
                <w:rFonts w:ascii="Verdana" w:hAnsi="Verdana" w:cs="Arial"/>
                <w:sz w:val="20"/>
                <w:szCs w:val="20"/>
              </w:rPr>
              <w:t xml:space="preserve">Poppies </w:t>
            </w:r>
            <w:r w:rsidR="004A7523">
              <w:rPr>
                <w:rFonts w:ascii="Verdana" w:hAnsi="Verdana" w:cs="Arial"/>
                <w:sz w:val="20"/>
                <w:szCs w:val="20"/>
              </w:rPr>
              <w:t xml:space="preserve">– to be </w:t>
            </w:r>
            <w:r w:rsidR="004A7523" w:rsidRPr="004A7523">
              <w:rPr>
                <w:rFonts w:ascii="Verdana" w:hAnsi="Verdana" w:cs="Arial"/>
                <w:sz w:val="20"/>
                <w:szCs w:val="20"/>
              </w:rPr>
              <w:t>ordered awaiting delivery in July August</w:t>
            </w:r>
            <w:r w:rsidR="004A7523" w:rsidRPr="004A7523">
              <w:rPr>
                <w:rFonts w:ascii="Verdana" w:hAnsi="Verdana" w:cs="Arial"/>
                <w:b/>
                <w:bCs/>
                <w:sz w:val="20"/>
                <w:szCs w:val="20"/>
              </w:rPr>
              <w:t>- RESOLVED</w:t>
            </w:r>
          </w:p>
          <w:p w14:paraId="509B5A47" w14:textId="77777777" w:rsidR="004A7523" w:rsidRPr="00107A96" w:rsidRDefault="00107A96" w:rsidP="004A7523">
            <w:pPr>
              <w:pStyle w:val="ListParagraph"/>
              <w:numPr>
                <w:ilvl w:val="0"/>
                <w:numId w:val="3"/>
              </w:numPr>
              <w:spacing w:after="160" w:line="259" w:lineRule="auto"/>
              <w:ind w:left="1636"/>
              <w:rPr>
                <w:rFonts w:ascii="Verdana" w:hAnsi="Verdana" w:cs="Arial"/>
                <w:b/>
                <w:bCs/>
                <w:sz w:val="20"/>
                <w:szCs w:val="20"/>
              </w:rPr>
            </w:pPr>
            <w:r w:rsidRPr="00107A96">
              <w:rPr>
                <w:rFonts w:ascii="Verdana" w:hAnsi="Verdana" w:cs="Arial"/>
                <w:sz w:val="20"/>
                <w:szCs w:val="20"/>
              </w:rPr>
              <w:t>Update Morton School</w:t>
            </w:r>
            <w:r w:rsidR="004A7523">
              <w:rPr>
                <w:rFonts w:ascii="Verdana" w:hAnsi="Verdana" w:cs="Arial"/>
                <w:sz w:val="20"/>
                <w:szCs w:val="20"/>
              </w:rPr>
              <w:t xml:space="preserve"> - </w:t>
            </w:r>
            <w:r w:rsidR="004A7523" w:rsidRPr="004A7523">
              <w:rPr>
                <w:rFonts w:ascii="Verdana" w:hAnsi="Verdana" w:cs="Arial"/>
                <w:sz w:val="20"/>
                <w:szCs w:val="20"/>
              </w:rPr>
              <w:t>waiting response from the headmaster</w:t>
            </w:r>
            <w:r w:rsidR="004A7523">
              <w:rPr>
                <w:rFonts w:ascii="Verdana" w:hAnsi="Verdana" w:cs="Arial"/>
                <w:sz w:val="20"/>
                <w:szCs w:val="20"/>
              </w:rPr>
              <w:t xml:space="preserve"> - </w:t>
            </w:r>
            <w:r w:rsidR="004A7523" w:rsidRPr="00107A96">
              <w:rPr>
                <w:rFonts w:ascii="Verdana" w:hAnsi="Verdana" w:cs="Arial"/>
                <w:b/>
                <w:bCs/>
                <w:sz w:val="20"/>
                <w:szCs w:val="20"/>
              </w:rPr>
              <w:t xml:space="preserve">CARRIED FORWARD TO NEXT MEETING </w:t>
            </w:r>
          </w:p>
          <w:p w14:paraId="026D7571" w14:textId="5BA7B636" w:rsidR="004A7523" w:rsidRPr="00107A96" w:rsidRDefault="00107A96" w:rsidP="004A7523">
            <w:pPr>
              <w:pStyle w:val="ListParagraph"/>
              <w:numPr>
                <w:ilvl w:val="0"/>
                <w:numId w:val="3"/>
              </w:numPr>
              <w:spacing w:after="160" w:line="259" w:lineRule="auto"/>
              <w:ind w:left="1636"/>
              <w:rPr>
                <w:rFonts w:ascii="Verdana" w:hAnsi="Verdana" w:cs="Arial"/>
                <w:b/>
                <w:bCs/>
                <w:sz w:val="20"/>
                <w:szCs w:val="20"/>
              </w:rPr>
            </w:pPr>
            <w:r w:rsidRPr="00107A96">
              <w:rPr>
                <w:rFonts w:ascii="Verdana" w:hAnsi="Verdana" w:cs="Arial"/>
                <w:sz w:val="20"/>
                <w:szCs w:val="20"/>
              </w:rPr>
              <w:t>Update Red Brick Lane</w:t>
            </w:r>
            <w:r w:rsidR="004A7523">
              <w:rPr>
                <w:rFonts w:ascii="Verdana" w:hAnsi="Verdana" w:cs="Arial"/>
                <w:sz w:val="20"/>
                <w:szCs w:val="20"/>
              </w:rPr>
              <w:t xml:space="preserve"> - </w:t>
            </w:r>
            <w:r w:rsidR="004A7523" w:rsidRPr="004A7523">
              <w:rPr>
                <w:rFonts w:ascii="Verdana" w:hAnsi="Verdana" w:cs="Arial"/>
                <w:sz w:val="20"/>
                <w:szCs w:val="20"/>
              </w:rPr>
              <w:t xml:space="preserve">senior enforcement officer from </w:t>
            </w:r>
            <w:proofErr w:type="gramStart"/>
            <w:r w:rsidR="004A7523" w:rsidRPr="004A7523">
              <w:rPr>
                <w:rFonts w:ascii="Verdana" w:hAnsi="Verdana" w:cs="Arial"/>
                <w:sz w:val="20"/>
                <w:szCs w:val="20"/>
              </w:rPr>
              <w:t>North East</w:t>
            </w:r>
            <w:proofErr w:type="gramEnd"/>
            <w:r w:rsidR="004A7523" w:rsidRPr="004A7523">
              <w:rPr>
                <w:rFonts w:ascii="Verdana" w:hAnsi="Verdana" w:cs="Arial"/>
                <w:sz w:val="20"/>
                <w:szCs w:val="20"/>
              </w:rPr>
              <w:t xml:space="preserve"> Derbyshire is looking into this matter and in the response it has been noted that letters have been sent to the people who park in front of their houses on the Causeway</w:t>
            </w:r>
            <w:r w:rsidR="004A7523">
              <w:rPr>
                <w:rFonts w:ascii="Verdana" w:hAnsi="Verdana" w:cs="Arial"/>
                <w:sz w:val="20"/>
                <w:szCs w:val="20"/>
              </w:rPr>
              <w:t xml:space="preserve"> -</w:t>
            </w:r>
            <w:r w:rsidR="004A7523" w:rsidRPr="00107A96">
              <w:rPr>
                <w:rFonts w:ascii="Verdana" w:hAnsi="Verdana" w:cs="Arial"/>
                <w:b/>
                <w:bCs/>
                <w:sz w:val="20"/>
                <w:szCs w:val="20"/>
              </w:rPr>
              <w:t xml:space="preserve"> CARRIED FORWARD TO NEXT MEETING </w:t>
            </w:r>
          </w:p>
          <w:p w14:paraId="57224C16" w14:textId="3C3F18D0" w:rsidR="00CB07C9" w:rsidRPr="004A7523" w:rsidRDefault="00CB07C9" w:rsidP="004A7523">
            <w:pPr>
              <w:jc w:val="both"/>
              <w:rPr>
                <w:rFonts w:ascii="Verdana" w:hAnsi="Verdana" w:cs="Arial"/>
                <w:sz w:val="20"/>
                <w:szCs w:val="20"/>
              </w:rPr>
            </w:pPr>
          </w:p>
        </w:tc>
      </w:tr>
      <w:tr w:rsidR="004C29E0" w:rsidRPr="004C29E0" w14:paraId="25A34095" w14:textId="77777777" w:rsidTr="00036336">
        <w:trPr>
          <w:trHeight w:val="106"/>
        </w:trPr>
        <w:tc>
          <w:tcPr>
            <w:tcW w:w="10474" w:type="dxa"/>
          </w:tcPr>
          <w:p w14:paraId="47FBDE3F" w14:textId="617BB4B4" w:rsidR="004C29E0" w:rsidRDefault="004C29E0" w:rsidP="001062C6">
            <w:pPr>
              <w:rPr>
                <w:rFonts w:ascii="Verdana" w:hAnsi="Verdana" w:cs="Arial"/>
                <w:b/>
                <w:sz w:val="20"/>
                <w:szCs w:val="20"/>
              </w:rPr>
            </w:pPr>
          </w:p>
          <w:p w14:paraId="2489EC9B" w14:textId="7247F9D9"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w:t>
            </w:r>
            <w:r w:rsidR="00085D18">
              <w:rPr>
                <w:rFonts w:ascii="Verdana" w:hAnsi="Verdana" w:cs="Arial"/>
                <w:b/>
                <w:sz w:val="20"/>
                <w:szCs w:val="20"/>
              </w:rPr>
              <w:t>0</w:t>
            </w:r>
            <w:r w:rsidR="00DE5892">
              <w:rPr>
                <w:rFonts w:ascii="Verdana" w:hAnsi="Verdana" w:cs="Arial"/>
                <w:b/>
                <w:sz w:val="20"/>
                <w:szCs w:val="20"/>
              </w:rPr>
              <w:t>/02/2022</w:t>
            </w:r>
            <w:r w:rsidR="00482857" w:rsidRPr="00C258AB">
              <w:rPr>
                <w:rFonts w:ascii="Verdana" w:hAnsi="Verdana" w:cs="Arial"/>
                <w:b/>
                <w:sz w:val="20"/>
                <w:szCs w:val="20"/>
              </w:rPr>
              <w:t xml:space="preserve"> </w:t>
            </w:r>
            <w:r w:rsidR="00124B2D">
              <w:rPr>
                <w:rFonts w:ascii="Verdana" w:hAnsi="Verdana" w:cs="Arial"/>
                <w:b/>
                <w:sz w:val="20"/>
                <w:szCs w:val="20"/>
              </w:rPr>
              <w:t>–</w:t>
            </w:r>
            <w:r w:rsidR="004C29E0" w:rsidRPr="00C258AB">
              <w:rPr>
                <w:rFonts w:ascii="Verdana" w:hAnsi="Verdana" w:cs="Arial"/>
                <w:b/>
                <w:sz w:val="20"/>
                <w:szCs w:val="20"/>
              </w:rPr>
              <w:t xml:space="preserve"> </w:t>
            </w:r>
            <w:r w:rsidR="00124B2D">
              <w:rPr>
                <w:rFonts w:ascii="Verdana" w:hAnsi="Verdana" w:cs="Arial"/>
                <w:b/>
                <w:sz w:val="20"/>
                <w:szCs w:val="20"/>
              </w:rPr>
              <w:t xml:space="preserve">Items for Discussion / Approval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w:t>
            </w:r>
            <w:r w:rsidR="00124B2D">
              <w:rPr>
                <w:rFonts w:ascii="Verdana" w:hAnsi="Verdana" w:cs="Arial"/>
                <w:sz w:val="20"/>
                <w:szCs w:val="20"/>
              </w:rPr>
              <w:t>3</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7E05DF07" w14:textId="0E8AAA6F" w:rsidR="004A7523" w:rsidRPr="004A7523" w:rsidRDefault="004A7523" w:rsidP="004A7523">
            <w:pPr>
              <w:pStyle w:val="ListParagraph"/>
              <w:numPr>
                <w:ilvl w:val="0"/>
                <w:numId w:val="8"/>
              </w:numPr>
              <w:ind w:left="1440"/>
              <w:rPr>
                <w:rFonts w:ascii="Verdana" w:hAnsi="Verdana" w:cs="Arial"/>
                <w:bCs/>
                <w:sz w:val="20"/>
                <w:szCs w:val="20"/>
              </w:rPr>
            </w:pPr>
            <w:r w:rsidRPr="004A7523">
              <w:rPr>
                <w:rFonts w:ascii="Verdana" w:hAnsi="Verdana" w:cs="Arial"/>
                <w:bCs/>
                <w:sz w:val="20"/>
                <w:szCs w:val="20"/>
              </w:rPr>
              <w:t>Planter’s collars</w:t>
            </w:r>
            <w:r w:rsidR="000E27AD">
              <w:rPr>
                <w:rFonts w:ascii="Verdana" w:hAnsi="Verdana" w:cs="Arial"/>
                <w:bCs/>
                <w:sz w:val="20"/>
                <w:szCs w:val="20"/>
              </w:rPr>
              <w:t xml:space="preserve"> </w:t>
            </w:r>
            <w:r>
              <w:rPr>
                <w:rFonts w:ascii="Verdana" w:hAnsi="Verdana" w:cs="Arial"/>
                <w:bCs/>
                <w:sz w:val="20"/>
                <w:szCs w:val="20"/>
              </w:rPr>
              <w:t xml:space="preserve">- </w:t>
            </w:r>
            <w:r w:rsidRPr="004A7523">
              <w:rPr>
                <w:rFonts w:ascii="Verdana" w:hAnsi="Verdana" w:cs="Arial"/>
                <w:bCs/>
                <w:sz w:val="20"/>
                <w:szCs w:val="20"/>
              </w:rPr>
              <w:t>sample scene and prices to be quoted for all the planters in Morton</w:t>
            </w:r>
            <w:r>
              <w:rPr>
                <w:rFonts w:ascii="Verdana" w:hAnsi="Verdana" w:cs="Arial"/>
                <w:bCs/>
                <w:sz w:val="20"/>
                <w:szCs w:val="20"/>
              </w:rPr>
              <w:t xml:space="preserve"> -</w:t>
            </w:r>
            <w:r w:rsidRPr="00107A96">
              <w:rPr>
                <w:rFonts w:ascii="Verdana" w:hAnsi="Verdana" w:cs="Arial"/>
                <w:b/>
                <w:bCs/>
                <w:sz w:val="20"/>
                <w:szCs w:val="20"/>
              </w:rPr>
              <w:t xml:space="preserve"> CARRIED FORWARD TO NEXT MEETING</w:t>
            </w:r>
            <w:r>
              <w:rPr>
                <w:rFonts w:ascii="Verdana" w:hAnsi="Verdana" w:cs="Arial"/>
                <w:bCs/>
                <w:sz w:val="20"/>
                <w:szCs w:val="20"/>
              </w:rPr>
              <w:t xml:space="preserve"> </w:t>
            </w:r>
          </w:p>
          <w:p w14:paraId="424A1358" w14:textId="387F8128" w:rsidR="004A7523" w:rsidRPr="004A7523" w:rsidRDefault="004A7523" w:rsidP="004A7523">
            <w:pPr>
              <w:pStyle w:val="ListParagraph"/>
              <w:numPr>
                <w:ilvl w:val="0"/>
                <w:numId w:val="8"/>
              </w:numPr>
              <w:ind w:left="1440"/>
              <w:rPr>
                <w:rFonts w:ascii="Verdana" w:hAnsi="Verdana" w:cs="Arial"/>
                <w:b/>
                <w:sz w:val="20"/>
                <w:szCs w:val="20"/>
              </w:rPr>
            </w:pPr>
            <w:r w:rsidRPr="004A7523">
              <w:rPr>
                <w:rFonts w:ascii="Verdana" w:hAnsi="Verdana" w:cs="Arial"/>
                <w:bCs/>
                <w:sz w:val="20"/>
                <w:szCs w:val="20"/>
              </w:rPr>
              <w:t>Playground Bark</w:t>
            </w:r>
            <w:r>
              <w:rPr>
                <w:rFonts w:ascii="Verdana" w:hAnsi="Verdana" w:cs="Arial"/>
                <w:bCs/>
                <w:sz w:val="20"/>
                <w:szCs w:val="20"/>
              </w:rPr>
              <w:t xml:space="preserve"> - </w:t>
            </w:r>
            <w:r w:rsidRPr="004A7523">
              <w:rPr>
                <w:rFonts w:ascii="Verdana" w:hAnsi="Verdana" w:cs="Arial"/>
                <w:bCs/>
                <w:sz w:val="20"/>
                <w:szCs w:val="20"/>
              </w:rPr>
              <w:t>5 bags to be ordered f</w:t>
            </w:r>
            <w:r>
              <w:rPr>
                <w:rFonts w:ascii="Verdana" w:hAnsi="Verdana" w:cs="Arial"/>
                <w:bCs/>
                <w:sz w:val="20"/>
                <w:szCs w:val="20"/>
              </w:rPr>
              <w:t xml:space="preserve">or New </w:t>
            </w:r>
            <w:r w:rsidRPr="004A7523">
              <w:rPr>
                <w:rFonts w:ascii="Verdana" w:hAnsi="Verdana" w:cs="Arial"/>
                <w:bCs/>
                <w:sz w:val="20"/>
                <w:szCs w:val="20"/>
              </w:rPr>
              <w:t>St play area</w:t>
            </w:r>
            <w:r>
              <w:rPr>
                <w:rFonts w:ascii="Verdana" w:hAnsi="Verdana" w:cs="Arial"/>
                <w:bCs/>
                <w:sz w:val="20"/>
                <w:szCs w:val="20"/>
              </w:rPr>
              <w:t xml:space="preserve"> - </w:t>
            </w:r>
            <w:r w:rsidRPr="004A7523">
              <w:rPr>
                <w:rFonts w:ascii="Verdana" w:hAnsi="Verdana" w:cs="Arial"/>
                <w:b/>
                <w:sz w:val="20"/>
                <w:szCs w:val="20"/>
              </w:rPr>
              <w:t>RESOLVED</w:t>
            </w:r>
          </w:p>
          <w:p w14:paraId="2ED4DDED" w14:textId="654C3AFA" w:rsidR="004A7523" w:rsidRPr="004A7523" w:rsidRDefault="004A7523" w:rsidP="004A7523">
            <w:pPr>
              <w:pStyle w:val="ListParagraph"/>
              <w:numPr>
                <w:ilvl w:val="0"/>
                <w:numId w:val="8"/>
              </w:numPr>
              <w:ind w:left="1440"/>
              <w:rPr>
                <w:rFonts w:ascii="Verdana" w:hAnsi="Verdana" w:cs="Arial"/>
                <w:sz w:val="20"/>
                <w:szCs w:val="20"/>
              </w:rPr>
            </w:pPr>
            <w:r w:rsidRPr="004A7523">
              <w:rPr>
                <w:rFonts w:ascii="Verdana" w:hAnsi="Verdana" w:cs="Arial"/>
                <w:sz w:val="20"/>
                <w:szCs w:val="20"/>
              </w:rPr>
              <w:t>Christmas quote</w:t>
            </w:r>
            <w:r w:rsidR="000E27AD">
              <w:rPr>
                <w:rFonts w:ascii="Verdana" w:hAnsi="Verdana" w:cs="Arial"/>
                <w:sz w:val="20"/>
                <w:szCs w:val="20"/>
              </w:rPr>
              <w:t xml:space="preserve"> </w:t>
            </w:r>
            <w:r>
              <w:rPr>
                <w:rFonts w:ascii="Verdana" w:hAnsi="Verdana" w:cs="Arial"/>
                <w:sz w:val="20"/>
                <w:szCs w:val="20"/>
              </w:rPr>
              <w:t xml:space="preserve">- </w:t>
            </w:r>
            <w:r w:rsidRPr="004A7523">
              <w:rPr>
                <w:rFonts w:ascii="Verdana" w:hAnsi="Verdana" w:cs="Arial"/>
                <w:sz w:val="20"/>
                <w:szCs w:val="20"/>
              </w:rPr>
              <w:t>s</w:t>
            </w:r>
            <w:r>
              <w:rPr>
                <w:rFonts w:ascii="Verdana" w:hAnsi="Verdana" w:cs="Arial"/>
                <w:sz w:val="20"/>
                <w:szCs w:val="20"/>
              </w:rPr>
              <w:t>ub</w:t>
            </w:r>
            <w:r w:rsidRPr="004A7523">
              <w:rPr>
                <w:rFonts w:ascii="Verdana" w:hAnsi="Verdana" w:cs="Arial"/>
                <w:sz w:val="20"/>
                <w:szCs w:val="20"/>
              </w:rPr>
              <w:t>committee to be set up regarding Christmas across the village</w:t>
            </w:r>
            <w:r>
              <w:rPr>
                <w:rFonts w:ascii="Verdana" w:hAnsi="Verdana" w:cs="Arial"/>
                <w:sz w:val="20"/>
                <w:szCs w:val="20"/>
              </w:rPr>
              <w:t xml:space="preserve"> - </w:t>
            </w:r>
            <w:r w:rsidRPr="004A7523">
              <w:rPr>
                <w:rFonts w:ascii="Verdana" w:hAnsi="Verdana" w:cs="Arial"/>
                <w:b/>
                <w:bCs/>
                <w:sz w:val="20"/>
                <w:szCs w:val="20"/>
              </w:rPr>
              <w:t>RESOLVED</w:t>
            </w:r>
          </w:p>
          <w:p w14:paraId="3752A776" w14:textId="7BBFFBCA" w:rsidR="004A7523" w:rsidRPr="004A7523" w:rsidRDefault="004A7523" w:rsidP="004A7523">
            <w:pPr>
              <w:pStyle w:val="ListParagraph"/>
              <w:numPr>
                <w:ilvl w:val="0"/>
                <w:numId w:val="8"/>
              </w:numPr>
              <w:ind w:left="1440"/>
              <w:rPr>
                <w:rFonts w:ascii="Verdana" w:hAnsi="Verdana" w:cs="Arial"/>
                <w:sz w:val="20"/>
                <w:szCs w:val="20"/>
              </w:rPr>
            </w:pPr>
            <w:r w:rsidRPr="004A7523">
              <w:rPr>
                <w:rFonts w:ascii="Verdana" w:hAnsi="Verdana" w:cs="Arial"/>
                <w:sz w:val="20"/>
                <w:szCs w:val="20"/>
              </w:rPr>
              <w:t xml:space="preserve">Stretton Rd Local Plan </w:t>
            </w:r>
            <w:r>
              <w:rPr>
                <w:rFonts w:ascii="Verdana" w:hAnsi="Verdana" w:cs="Arial"/>
                <w:sz w:val="20"/>
                <w:szCs w:val="20"/>
              </w:rPr>
              <w:t xml:space="preserve">- </w:t>
            </w:r>
            <w:r w:rsidRPr="004A7523">
              <w:rPr>
                <w:rFonts w:ascii="Verdana" w:hAnsi="Verdana" w:cs="Arial"/>
                <w:sz w:val="20"/>
                <w:szCs w:val="20"/>
              </w:rPr>
              <w:t>rumours regarding a piece of land on Str</w:t>
            </w:r>
            <w:r>
              <w:rPr>
                <w:rFonts w:ascii="Verdana" w:hAnsi="Verdana" w:cs="Arial"/>
                <w:sz w:val="20"/>
                <w:szCs w:val="20"/>
              </w:rPr>
              <w:t>e</w:t>
            </w:r>
            <w:r w:rsidRPr="004A7523">
              <w:rPr>
                <w:rFonts w:ascii="Verdana" w:hAnsi="Verdana" w:cs="Arial"/>
                <w:sz w:val="20"/>
                <w:szCs w:val="20"/>
              </w:rPr>
              <w:t>tton Rd to be used for building</w:t>
            </w:r>
            <w:r>
              <w:rPr>
                <w:rFonts w:ascii="Verdana" w:hAnsi="Verdana" w:cs="Arial"/>
                <w:sz w:val="20"/>
                <w:szCs w:val="20"/>
              </w:rPr>
              <w:t xml:space="preserve"> </w:t>
            </w:r>
            <w:r w:rsidRPr="004A7523">
              <w:rPr>
                <w:rFonts w:ascii="Verdana" w:hAnsi="Verdana" w:cs="Arial"/>
                <w:sz w:val="20"/>
                <w:szCs w:val="20"/>
              </w:rPr>
              <w:t>w</w:t>
            </w:r>
            <w:r>
              <w:rPr>
                <w:rFonts w:ascii="Verdana" w:hAnsi="Verdana" w:cs="Arial"/>
                <w:sz w:val="20"/>
                <w:szCs w:val="20"/>
              </w:rPr>
              <w:t>as</w:t>
            </w:r>
            <w:r w:rsidRPr="004A7523">
              <w:rPr>
                <w:rFonts w:ascii="Verdana" w:hAnsi="Verdana" w:cs="Arial"/>
                <w:sz w:val="20"/>
                <w:szCs w:val="20"/>
              </w:rPr>
              <w:t xml:space="preserve"> discussed</w:t>
            </w:r>
            <w:r>
              <w:rPr>
                <w:rFonts w:ascii="Verdana" w:hAnsi="Verdana" w:cs="Arial"/>
                <w:sz w:val="20"/>
                <w:szCs w:val="20"/>
              </w:rPr>
              <w:t xml:space="preserve">- </w:t>
            </w:r>
            <w:r w:rsidRPr="004A7523">
              <w:rPr>
                <w:rFonts w:ascii="Verdana" w:hAnsi="Verdana" w:cs="Arial"/>
                <w:b/>
                <w:bCs/>
                <w:sz w:val="20"/>
                <w:szCs w:val="20"/>
              </w:rPr>
              <w:t>RESOLVED</w:t>
            </w:r>
          </w:p>
          <w:p w14:paraId="78EF35F3" w14:textId="4F9562F4" w:rsidR="004A7523" w:rsidRPr="004A7523" w:rsidRDefault="004A7523" w:rsidP="004A7523">
            <w:pPr>
              <w:pStyle w:val="ListParagraph"/>
              <w:numPr>
                <w:ilvl w:val="0"/>
                <w:numId w:val="8"/>
              </w:numPr>
              <w:ind w:left="1440"/>
              <w:rPr>
                <w:rFonts w:ascii="Verdana" w:hAnsi="Verdana" w:cs="Arial"/>
                <w:sz w:val="20"/>
                <w:szCs w:val="20"/>
              </w:rPr>
            </w:pPr>
            <w:r w:rsidRPr="004A7523">
              <w:rPr>
                <w:rFonts w:ascii="Verdana" w:hAnsi="Verdana" w:cs="Arial"/>
                <w:sz w:val="20"/>
                <w:szCs w:val="20"/>
              </w:rPr>
              <w:t>Queen Platinum celebrations</w:t>
            </w:r>
            <w:r>
              <w:rPr>
                <w:rFonts w:ascii="Verdana" w:hAnsi="Verdana" w:cs="Arial"/>
                <w:sz w:val="20"/>
                <w:szCs w:val="20"/>
              </w:rPr>
              <w:t xml:space="preserve"> - </w:t>
            </w:r>
            <w:r w:rsidRPr="004A7523">
              <w:rPr>
                <w:rFonts w:ascii="Verdana" w:hAnsi="Verdana" w:cs="Arial"/>
                <w:sz w:val="20"/>
                <w:szCs w:val="20"/>
              </w:rPr>
              <w:t>subcommittee to be set up regarding the Queens platinum celebrations</w:t>
            </w:r>
            <w:r>
              <w:rPr>
                <w:rFonts w:ascii="Verdana" w:hAnsi="Verdana" w:cs="Arial"/>
                <w:sz w:val="20"/>
                <w:szCs w:val="20"/>
              </w:rPr>
              <w:t xml:space="preserve"> - </w:t>
            </w:r>
            <w:r w:rsidRPr="004A7523">
              <w:rPr>
                <w:rFonts w:ascii="Verdana" w:hAnsi="Verdana" w:cs="Arial"/>
                <w:b/>
                <w:bCs/>
                <w:sz w:val="20"/>
                <w:szCs w:val="20"/>
              </w:rPr>
              <w:t>RESOLVED</w:t>
            </w:r>
          </w:p>
          <w:p w14:paraId="0BF5B48D" w14:textId="78B92210" w:rsidR="004A7523" w:rsidRPr="004A7523" w:rsidRDefault="004A7523" w:rsidP="004A7523">
            <w:pPr>
              <w:pStyle w:val="ListParagraph"/>
              <w:numPr>
                <w:ilvl w:val="0"/>
                <w:numId w:val="8"/>
              </w:numPr>
              <w:ind w:left="1440"/>
              <w:rPr>
                <w:rFonts w:ascii="Verdana" w:hAnsi="Verdana" w:cs="Arial"/>
                <w:b/>
                <w:bCs/>
                <w:sz w:val="20"/>
                <w:szCs w:val="20"/>
              </w:rPr>
            </w:pPr>
            <w:r w:rsidRPr="004A7523">
              <w:rPr>
                <w:rFonts w:ascii="Verdana" w:hAnsi="Verdana" w:cs="Arial"/>
                <w:sz w:val="20"/>
                <w:szCs w:val="20"/>
              </w:rPr>
              <w:t>Business Plan Update</w:t>
            </w:r>
            <w:r w:rsidR="000E27AD">
              <w:rPr>
                <w:rFonts w:ascii="Verdana" w:hAnsi="Verdana" w:cs="Arial"/>
                <w:sz w:val="20"/>
                <w:szCs w:val="20"/>
              </w:rPr>
              <w:t xml:space="preserve"> </w:t>
            </w:r>
            <w:r>
              <w:rPr>
                <w:rFonts w:ascii="Verdana" w:hAnsi="Verdana" w:cs="Arial"/>
                <w:sz w:val="20"/>
                <w:szCs w:val="20"/>
              </w:rPr>
              <w:t xml:space="preserve">- </w:t>
            </w:r>
            <w:r w:rsidRPr="004A7523">
              <w:rPr>
                <w:rFonts w:ascii="Verdana" w:hAnsi="Verdana" w:cs="Arial"/>
                <w:sz w:val="20"/>
                <w:szCs w:val="20"/>
              </w:rPr>
              <w:t xml:space="preserve">amendment to be made regarding </w:t>
            </w:r>
            <w:r w:rsidR="006F3E3A">
              <w:rPr>
                <w:rFonts w:ascii="Verdana" w:hAnsi="Verdana" w:cs="Arial"/>
                <w:sz w:val="20"/>
                <w:szCs w:val="20"/>
              </w:rPr>
              <w:t>N</w:t>
            </w:r>
            <w:r w:rsidRPr="004A7523">
              <w:rPr>
                <w:rFonts w:ascii="Verdana" w:hAnsi="Verdana" w:cs="Arial"/>
                <w:sz w:val="20"/>
                <w:szCs w:val="20"/>
              </w:rPr>
              <w:t xml:space="preserve">ew </w:t>
            </w:r>
            <w:proofErr w:type="gramStart"/>
            <w:r w:rsidRPr="004A7523">
              <w:rPr>
                <w:rFonts w:ascii="Verdana" w:hAnsi="Verdana" w:cs="Arial"/>
                <w:sz w:val="20"/>
                <w:szCs w:val="20"/>
              </w:rPr>
              <w:t>Street car</w:t>
            </w:r>
            <w:proofErr w:type="gramEnd"/>
            <w:r w:rsidRPr="004A7523">
              <w:rPr>
                <w:rFonts w:ascii="Verdana" w:hAnsi="Verdana" w:cs="Arial"/>
                <w:sz w:val="20"/>
                <w:szCs w:val="20"/>
              </w:rPr>
              <w:t xml:space="preserve"> parking</w:t>
            </w:r>
            <w:r>
              <w:rPr>
                <w:rFonts w:ascii="Verdana" w:hAnsi="Verdana" w:cs="Arial"/>
                <w:sz w:val="20"/>
                <w:szCs w:val="20"/>
              </w:rPr>
              <w:t xml:space="preserve"> - </w:t>
            </w:r>
            <w:r w:rsidRPr="004A7523">
              <w:rPr>
                <w:rFonts w:ascii="Verdana" w:hAnsi="Verdana" w:cs="Arial"/>
                <w:b/>
                <w:bCs/>
                <w:sz w:val="20"/>
                <w:szCs w:val="20"/>
              </w:rPr>
              <w:t>RESOLVED</w:t>
            </w:r>
          </w:p>
          <w:p w14:paraId="6C1C2FB4" w14:textId="1904C388" w:rsidR="004A7523" w:rsidRPr="004A7523" w:rsidRDefault="004A7523" w:rsidP="004A7523">
            <w:pPr>
              <w:pStyle w:val="ListParagraph"/>
              <w:numPr>
                <w:ilvl w:val="0"/>
                <w:numId w:val="8"/>
              </w:numPr>
              <w:ind w:left="1440"/>
              <w:rPr>
                <w:rFonts w:ascii="Verdana" w:hAnsi="Verdana" w:cs="Arial"/>
                <w:sz w:val="20"/>
                <w:szCs w:val="20"/>
              </w:rPr>
            </w:pPr>
            <w:r w:rsidRPr="004A7523">
              <w:rPr>
                <w:rFonts w:ascii="Verdana" w:hAnsi="Verdana" w:cs="Arial"/>
                <w:sz w:val="20"/>
                <w:szCs w:val="20"/>
              </w:rPr>
              <w:t xml:space="preserve">Stretton Rd Development </w:t>
            </w:r>
            <w:r>
              <w:rPr>
                <w:rFonts w:ascii="Verdana" w:hAnsi="Verdana" w:cs="Arial"/>
                <w:sz w:val="20"/>
                <w:szCs w:val="20"/>
              </w:rPr>
              <w:t xml:space="preserve">- </w:t>
            </w:r>
            <w:r w:rsidRPr="004A7523">
              <w:rPr>
                <w:rFonts w:ascii="Verdana" w:hAnsi="Verdana" w:cs="Arial"/>
                <w:sz w:val="20"/>
                <w:szCs w:val="20"/>
              </w:rPr>
              <w:t xml:space="preserve">several complaints made regarding the new development if a resident has a </w:t>
            </w:r>
            <w:r w:rsidR="006F3E3A" w:rsidRPr="004A7523">
              <w:rPr>
                <w:rFonts w:ascii="Verdana" w:hAnsi="Verdana" w:cs="Arial"/>
                <w:sz w:val="20"/>
                <w:szCs w:val="20"/>
              </w:rPr>
              <w:t>complaint,</w:t>
            </w:r>
            <w:r w:rsidRPr="004A7523">
              <w:rPr>
                <w:rFonts w:ascii="Verdana" w:hAnsi="Verdana" w:cs="Arial"/>
                <w:sz w:val="20"/>
                <w:szCs w:val="20"/>
              </w:rPr>
              <w:t xml:space="preserve"> it </w:t>
            </w:r>
            <w:r w:rsidR="006F3E3A" w:rsidRPr="004A7523">
              <w:rPr>
                <w:rFonts w:ascii="Verdana" w:hAnsi="Verdana" w:cs="Arial"/>
                <w:sz w:val="20"/>
                <w:szCs w:val="20"/>
              </w:rPr>
              <w:t>must</w:t>
            </w:r>
            <w:r w:rsidRPr="004A7523">
              <w:rPr>
                <w:rFonts w:ascii="Verdana" w:hAnsi="Verdana" w:cs="Arial"/>
                <w:sz w:val="20"/>
                <w:szCs w:val="20"/>
              </w:rPr>
              <w:t xml:space="preserve"> be taken up with the planning or the construction company. The form can be found on </w:t>
            </w:r>
            <w:proofErr w:type="gramStart"/>
            <w:r w:rsidRPr="004A7523">
              <w:rPr>
                <w:rFonts w:ascii="Verdana" w:hAnsi="Verdana" w:cs="Arial"/>
                <w:sz w:val="20"/>
                <w:szCs w:val="20"/>
              </w:rPr>
              <w:t>North East</w:t>
            </w:r>
            <w:proofErr w:type="gramEnd"/>
            <w:r w:rsidRPr="004A7523">
              <w:rPr>
                <w:rFonts w:ascii="Verdana" w:hAnsi="Verdana" w:cs="Arial"/>
                <w:sz w:val="20"/>
                <w:szCs w:val="20"/>
              </w:rPr>
              <w:t xml:space="preserve"> </w:t>
            </w:r>
            <w:r w:rsidR="006F3E3A" w:rsidRPr="004A7523">
              <w:rPr>
                <w:rFonts w:ascii="Verdana" w:hAnsi="Verdana" w:cs="Arial"/>
                <w:sz w:val="20"/>
                <w:szCs w:val="20"/>
              </w:rPr>
              <w:t>Derbyshire’s</w:t>
            </w:r>
            <w:r w:rsidRPr="004A7523">
              <w:rPr>
                <w:rFonts w:ascii="Verdana" w:hAnsi="Verdana" w:cs="Arial"/>
                <w:sz w:val="20"/>
                <w:szCs w:val="20"/>
              </w:rPr>
              <w:t xml:space="preserve"> website under planning</w:t>
            </w:r>
            <w:r w:rsidR="006F3E3A" w:rsidRPr="006F3E3A">
              <w:rPr>
                <w:rFonts w:ascii="Verdana" w:hAnsi="Verdana" w:cs="Arial"/>
                <w:sz w:val="20"/>
                <w:szCs w:val="20"/>
              </w:rPr>
              <w:t>. This is not a parish council issue</w:t>
            </w:r>
            <w:r w:rsidR="006F3E3A">
              <w:rPr>
                <w:rFonts w:ascii="Verdana" w:hAnsi="Verdana" w:cs="Arial"/>
                <w:sz w:val="20"/>
                <w:szCs w:val="20"/>
              </w:rPr>
              <w:t xml:space="preserve">. </w:t>
            </w:r>
            <w:r w:rsidR="006F3E3A" w:rsidRPr="006F3E3A">
              <w:rPr>
                <w:rFonts w:ascii="Verdana" w:hAnsi="Verdana" w:cs="Arial"/>
                <w:b/>
                <w:bCs/>
                <w:sz w:val="20"/>
                <w:szCs w:val="20"/>
              </w:rPr>
              <w:t>RESOLVED</w:t>
            </w:r>
          </w:p>
          <w:p w14:paraId="509EF73D" w14:textId="77777777" w:rsidR="00FB01C8" w:rsidRPr="006F3E3A" w:rsidRDefault="004A7523" w:rsidP="006F3E3A">
            <w:pPr>
              <w:pStyle w:val="ListParagraph"/>
              <w:numPr>
                <w:ilvl w:val="0"/>
                <w:numId w:val="8"/>
              </w:numPr>
              <w:ind w:left="1440"/>
              <w:rPr>
                <w:rFonts w:ascii="Verdana" w:hAnsi="Verdana" w:cs="Arial"/>
                <w:sz w:val="20"/>
                <w:szCs w:val="20"/>
              </w:rPr>
            </w:pPr>
            <w:r w:rsidRPr="004A7523">
              <w:rPr>
                <w:rFonts w:ascii="Verdana" w:hAnsi="Verdana" w:cs="Arial"/>
                <w:sz w:val="20"/>
                <w:szCs w:val="20"/>
              </w:rPr>
              <w:t xml:space="preserve">Skate Park </w:t>
            </w:r>
            <w:r w:rsidR="006F3E3A">
              <w:rPr>
                <w:rFonts w:ascii="Verdana" w:hAnsi="Verdana" w:cs="Arial"/>
                <w:sz w:val="20"/>
                <w:szCs w:val="20"/>
              </w:rPr>
              <w:t>-</w:t>
            </w:r>
            <w:r w:rsidR="006F3E3A" w:rsidRPr="006F3E3A">
              <w:rPr>
                <w:rFonts w:ascii="Verdana" w:hAnsi="Verdana" w:cs="Arial"/>
                <w:sz w:val="20"/>
                <w:szCs w:val="20"/>
              </w:rPr>
              <w:t>to be investigated further</w:t>
            </w:r>
            <w:r w:rsidR="006F3E3A">
              <w:rPr>
                <w:rFonts w:ascii="Verdana" w:hAnsi="Verdana" w:cs="Arial"/>
                <w:sz w:val="20"/>
                <w:szCs w:val="20"/>
              </w:rPr>
              <w:t xml:space="preserve"> - </w:t>
            </w:r>
            <w:r w:rsidR="006F3E3A" w:rsidRPr="00107A96">
              <w:rPr>
                <w:rFonts w:ascii="Verdana" w:hAnsi="Verdana" w:cs="Arial"/>
                <w:b/>
                <w:bCs/>
                <w:sz w:val="20"/>
                <w:szCs w:val="20"/>
              </w:rPr>
              <w:t>CARRIED FORWARD TO NEXT MEETING</w:t>
            </w:r>
          </w:p>
          <w:p w14:paraId="47C32D07" w14:textId="01AC78B2" w:rsidR="006F3E3A" w:rsidRPr="006F3E3A" w:rsidRDefault="006F3E3A" w:rsidP="006F3E3A">
            <w:pPr>
              <w:rPr>
                <w:rFonts w:ascii="Verdana" w:hAnsi="Verdana" w:cs="Arial"/>
                <w:sz w:val="20"/>
                <w:szCs w:val="20"/>
              </w:rPr>
            </w:pPr>
          </w:p>
        </w:tc>
      </w:tr>
      <w:tr w:rsidR="004C29E0" w:rsidRPr="004C29E0" w14:paraId="790A0300" w14:textId="77777777" w:rsidTr="00036336">
        <w:trPr>
          <w:trHeight w:val="3789"/>
        </w:trPr>
        <w:tc>
          <w:tcPr>
            <w:tcW w:w="10474" w:type="dxa"/>
          </w:tcPr>
          <w:p w14:paraId="02F16235" w14:textId="5E76B691" w:rsidR="004C29E0" w:rsidRPr="006F3E3A" w:rsidRDefault="004C29E0" w:rsidP="001062C6">
            <w:pPr>
              <w:rPr>
                <w:rFonts w:ascii="Verdana" w:hAnsi="Verdana" w:cs="Arial"/>
                <w:b/>
                <w:sz w:val="20"/>
                <w:szCs w:val="20"/>
              </w:rPr>
            </w:pPr>
            <w:r w:rsidRPr="006F3E3A">
              <w:rPr>
                <w:rFonts w:ascii="Verdana" w:hAnsi="Verdana" w:cs="Arial"/>
                <w:b/>
                <w:sz w:val="20"/>
                <w:szCs w:val="20"/>
              </w:rPr>
              <w:t>1</w:t>
            </w:r>
            <w:r w:rsidR="00085D18" w:rsidRPr="006F3E3A">
              <w:rPr>
                <w:rFonts w:ascii="Verdana" w:hAnsi="Verdana" w:cs="Arial"/>
                <w:b/>
                <w:sz w:val="20"/>
                <w:szCs w:val="20"/>
              </w:rPr>
              <w:t>1</w:t>
            </w:r>
            <w:r w:rsidR="00DE5892" w:rsidRPr="006F3E3A">
              <w:rPr>
                <w:rFonts w:ascii="Verdana" w:hAnsi="Verdana" w:cs="Arial"/>
                <w:b/>
                <w:sz w:val="20"/>
                <w:szCs w:val="20"/>
              </w:rPr>
              <w:t>/02/2022</w:t>
            </w:r>
            <w:r w:rsidRPr="006F3E3A">
              <w:rPr>
                <w:rFonts w:ascii="Verdana" w:hAnsi="Verdana" w:cs="Arial"/>
                <w:b/>
                <w:sz w:val="20"/>
                <w:szCs w:val="20"/>
              </w:rPr>
              <w:t xml:space="preserve"> - Finance </w:t>
            </w:r>
          </w:p>
          <w:p w14:paraId="01514913" w14:textId="77777777" w:rsidR="004C29E0" w:rsidRPr="006F3E3A" w:rsidRDefault="004C29E0" w:rsidP="001062C6">
            <w:pPr>
              <w:rPr>
                <w:rFonts w:ascii="Verdana" w:hAnsi="Verdana" w:cs="Arial"/>
                <w:sz w:val="20"/>
                <w:szCs w:val="20"/>
              </w:rPr>
            </w:pPr>
          </w:p>
          <w:p w14:paraId="758CDB5C" w14:textId="7D93C830" w:rsidR="001551D4" w:rsidRDefault="000D4484" w:rsidP="00FD04F4">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6F3E3A">
              <w:rPr>
                <w:rFonts w:ascii="Verdana" w:hAnsi="Verdana" w:cs="Arial"/>
                <w:sz w:val="20"/>
                <w:szCs w:val="20"/>
              </w:rPr>
              <w:t xml:space="preserve">Payments </w:t>
            </w:r>
            <w:r w:rsidR="004C29E0" w:rsidRPr="006F3E3A">
              <w:rPr>
                <w:rFonts w:ascii="Verdana" w:hAnsi="Verdana" w:cs="Arial"/>
                <w:sz w:val="20"/>
                <w:szCs w:val="20"/>
              </w:rPr>
              <w:t>for approval and signature</w:t>
            </w:r>
          </w:p>
          <w:p w14:paraId="2973C590" w14:textId="77777777" w:rsidR="006F3E3A" w:rsidRPr="006F3E3A" w:rsidRDefault="006F3E3A" w:rsidP="006F3E3A">
            <w:pPr>
              <w:overflowPunct w:val="0"/>
              <w:autoSpaceDE w:val="0"/>
              <w:autoSpaceDN w:val="0"/>
              <w:adjustRightInd w:val="0"/>
              <w:textAlignment w:val="baseline"/>
              <w:rPr>
                <w:rFonts w:ascii="Verdana" w:hAnsi="Verdana" w:cs="Arial"/>
                <w:sz w:val="20"/>
                <w:szCs w:val="20"/>
              </w:rPr>
            </w:pPr>
          </w:p>
          <w:p w14:paraId="24E6421F" w14:textId="77777777" w:rsidR="000D4484" w:rsidRPr="006F3E3A"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10081" w:type="dxa"/>
              <w:tblInd w:w="167" w:type="dxa"/>
              <w:tblLook w:val="04A0" w:firstRow="1" w:lastRow="0" w:firstColumn="1" w:lastColumn="0" w:noHBand="0" w:noVBand="1"/>
            </w:tblPr>
            <w:tblGrid>
              <w:gridCol w:w="1337"/>
              <w:gridCol w:w="2549"/>
              <w:gridCol w:w="3589"/>
              <w:gridCol w:w="1354"/>
              <w:gridCol w:w="1252"/>
            </w:tblGrid>
            <w:tr w:rsidR="006F3E3A" w:rsidRPr="006F3E3A" w14:paraId="542E4109" w14:textId="77777777" w:rsidTr="00C247E4">
              <w:tc>
                <w:tcPr>
                  <w:tcW w:w="1337" w:type="dxa"/>
                </w:tcPr>
                <w:p w14:paraId="01458C46" w14:textId="77777777" w:rsidR="006F3E3A" w:rsidRPr="006F3E3A" w:rsidRDefault="006F3E3A" w:rsidP="006F3E3A">
                  <w:pPr>
                    <w:pStyle w:val="ListParagraph"/>
                    <w:ind w:left="0"/>
                    <w:rPr>
                      <w:rFonts w:ascii="Verdana" w:hAnsi="Verdana" w:cs="Arial"/>
                      <w:b/>
                      <w:sz w:val="20"/>
                      <w:szCs w:val="20"/>
                    </w:rPr>
                  </w:pPr>
                  <w:r w:rsidRPr="006F3E3A">
                    <w:rPr>
                      <w:rFonts w:ascii="Verdana" w:hAnsi="Verdana" w:cs="Arial"/>
                      <w:b/>
                      <w:sz w:val="20"/>
                      <w:szCs w:val="20"/>
                    </w:rPr>
                    <w:t>Cheque Number</w:t>
                  </w:r>
                </w:p>
              </w:tc>
              <w:tc>
                <w:tcPr>
                  <w:tcW w:w="2549" w:type="dxa"/>
                </w:tcPr>
                <w:p w14:paraId="64231765" w14:textId="77777777" w:rsidR="006F3E3A" w:rsidRPr="006F3E3A" w:rsidRDefault="006F3E3A" w:rsidP="006F3E3A">
                  <w:pPr>
                    <w:pStyle w:val="ListParagraph"/>
                    <w:ind w:left="0"/>
                    <w:rPr>
                      <w:rFonts w:ascii="Verdana" w:hAnsi="Verdana" w:cs="Arial"/>
                      <w:b/>
                      <w:sz w:val="20"/>
                      <w:szCs w:val="20"/>
                    </w:rPr>
                  </w:pPr>
                  <w:r w:rsidRPr="006F3E3A">
                    <w:rPr>
                      <w:rFonts w:ascii="Verdana" w:hAnsi="Verdana" w:cs="Arial"/>
                      <w:b/>
                      <w:sz w:val="20"/>
                      <w:szCs w:val="20"/>
                    </w:rPr>
                    <w:t>Supplier</w:t>
                  </w:r>
                </w:p>
              </w:tc>
              <w:tc>
                <w:tcPr>
                  <w:tcW w:w="3589" w:type="dxa"/>
                </w:tcPr>
                <w:p w14:paraId="31455FDA" w14:textId="77777777" w:rsidR="006F3E3A" w:rsidRPr="006F3E3A" w:rsidRDefault="006F3E3A" w:rsidP="006F3E3A">
                  <w:pPr>
                    <w:ind w:left="360"/>
                    <w:rPr>
                      <w:rFonts w:ascii="Verdana" w:hAnsi="Verdana" w:cs="Arial"/>
                      <w:b/>
                      <w:sz w:val="20"/>
                      <w:szCs w:val="20"/>
                    </w:rPr>
                  </w:pPr>
                  <w:r w:rsidRPr="006F3E3A">
                    <w:rPr>
                      <w:rFonts w:ascii="Verdana" w:hAnsi="Verdana" w:cs="Arial"/>
                      <w:b/>
                      <w:sz w:val="20"/>
                      <w:szCs w:val="20"/>
                    </w:rPr>
                    <w:t>Description</w:t>
                  </w:r>
                </w:p>
              </w:tc>
              <w:tc>
                <w:tcPr>
                  <w:tcW w:w="1354" w:type="dxa"/>
                </w:tcPr>
                <w:p w14:paraId="4D7AEB30" w14:textId="77777777" w:rsidR="006F3E3A" w:rsidRPr="006F3E3A" w:rsidRDefault="006F3E3A" w:rsidP="006F3E3A">
                  <w:pPr>
                    <w:pStyle w:val="ListParagraph"/>
                    <w:ind w:left="0"/>
                    <w:rPr>
                      <w:rFonts w:ascii="Verdana" w:hAnsi="Verdana" w:cs="Arial"/>
                      <w:b/>
                      <w:sz w:val="20"/>
                      <w:szCs w:val="20"/>
                    </w:rPr>
                  </w:pPr>
                  <w:r w:rsidRPr="006F3E3A">
                    <w:rPr>
                      <w:rFonts w:ascii="Verdana" w:hAnsi="Verdana" w:cs="Arial"/>
                      <w:b/>
                      <w:sz w:val="20"/>
                      <w:szCs w:val="20"/>
                    </w:rPr>
                    <w:t>Net Amount £</w:t>
                  </w:r>
                </w:p>
              </w:tc>
              <w:tc>
                <w:tcPr>
                  <w:tcW w:w="1252" w:type="dxa"/>
                </w:tcPr>
                <w:p w14:paraId="7F9D64BA" w14:textId="77777777" w:rsidR="006F3E3A" w:rsidRPr="006F3E3A" w:rsidRDefault="006F3E3A" w:rsidP="006F3E3A">
                  <w:pPr>
                    <w:pStyle w:val="ListParagraph"/>
                    <w:ind w:left="0"/>
                    <w:rPr>
                      <w:rFonts w:ascii="Verdana" w:hAnsi="Verdana" w:cs="Arial"/>
                      <w:b/>
                      <w:sz w:val="20"/>
                      <w:szCs w:val="20"/>
                    </w:rPr>
                  </w:pPr>
                  <w:r w:rsidRPr="006F3E3A">
                    <w:rPr>
                      <w:rFonts w:ascii="Verdana" w:hAnsi="Verdana" w:cs="Arial"/>
                      <w:b/>
                      <w:sz w:val="20"/>
                      <w:szCs w:val="20"/>
                    </w:rPr>
                    <w:t>Gross Amount £</w:t>
                  </w:r>
                </w:p>
              </w:tc>
            </w:tr>
            <w:tr w:rsidR="006F3E3A" w:rsidRPr="006F3E3A" w14:paraId="359DD1FF" w14:textId="77777777" w:rsidTr="00C247E4">
              <w:tc>
                <w:tcPr>
                  <w:tcW w:w="1337" w:type="dxa"/>
                </w:tcPr>
                <w:p w14:paraId="0D81CDB7" w14:textId="77777777" w:rsidR="006F3E3A" w:rsidRPr="006F3E3A" w:rsidRDefault="006F3E3A" w:rsidP="006F3E3A">
                  <w:pPr>
                    <w:rPr>
                      <w:rFonts w:ascii="Verdana" w:hAnsi="Verdana" w:cs="Arial"/>
                      <w:sz w:val="20"/>
                      <w:szCs w:val="20"/>
                    </w:rPr>
                  </w:pPr>
                  <w:r w:rsidRPr="006F3E3A">
                    <w:rPr>
                      <w:rFonts w:ascii="Verdana" w:hAnsi="Verdana" w:cs="Arial"/>
                      <w:sz w:val="20"/>
                      <w:szCs w:val="20"/>
                    </w:rPr>
                    <w:t>DD</w:t>
                  </w:r>
                </w:p>
              </w:tc>
              <w:tc>
                <w:tcPr>
                  <w:tcW w:w="2549" w:type="dxa"/>
                  <w:tcBorders>
                    <w:top w:val="single" w:sz="4" w:space="0" w:color="auto"/>
                    <w:left w:val="nil"/>
                    <w:bottom w:val="single" w:sz="4" w:space="0" w:color="auto"/>
                    <w:right w:val="single" w:sz="4" w:space="0" w:color="auto"/>
                  </w:tcBorders>
                  <w:shd w:val="clear" w:color="auto" w:fill="auto"/>
                  <w:vAlign w:val="bottom"/>
                </w:tcPr>
                <w:p w14:paraId="47BD97FB" w14:textId="77777777" w:rsidR="006F3E3A" w:rsidRPr="006F3E3A" w:rsidRDefault="006F3E3A" w:rsidP="006F3E3A">
                  <w:pPr>
                    <w:rPr>
                      <w:rFonts w:ascii="Verdana" w:hAnsi="Verdana" w:cs="Arial"/>
                      <w:sz w:val="20"/>
                      <w:szCs w:val="20"/>
                    </w:rPr>
                  </w:pPr>
                  <w:r w:rsidRPr="006F3E3A">
                    <w:rPr>
                      <w:rFonts w:ascii="Verdana" w:hAnsi="Verdana" w:cs="Arial"/>
                      <w:sz w:val="20"/>
                      <w:szCs w:val="20"/>
                    </w:rPr>
                    <w:t>1 &amp; 1 Internet</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4F7C625B"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Domain and Support 22.11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71D625A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£10.02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F6F8DC0"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£12.02</w:t>
                  </w:r>
                </w:p>
              </w:tc>
            </w:tr>
            <w:tr w:rsidR="006F3E3A" w:rsidRPr="006F3E3A" w14:paraId="71F9CDD5" w14:textId="77777777" w:rsidTr="00C247E4">
              <w:tc>
                <w:tcPr>
                  <w:tcW w:w="1337" w:type="dxa"/>
                  <w:shd w:val="clear" w:color="auto" w:fill="auto"/>
                </w:tcPr>
                <w:p w14:paraId="028DF5E9"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Borders>
                    <w:top w:val="single" w:sz="4" w:space="0" w:color="auto"/>
                    <w:left w:val="nil"/>
                    <w:bottom w:val="single" w:sz="4" w:space="0" w:color="auto"/>
                    <w:right w:val="single" w:sz="4" w:space="0" w:color="auto"/>
                  </w:tcBorders>
                  <w:shd w:val="clear" w:color="auto" w:fill="auto"/>
                  <w:vAlign w:val="bottom"/>
                </w:tcPr>
                <w:p w14:paraId="1B1FB00F" w14:textId="77777777" w:rsidR="006F3E3A" w:rsidRPr="006F3E3A" w:rsidRDefault="006F3E3A" w:rsidP="006F3E3A">
                  <w:pPr>
                    <w:rPr>
                      <w:rFonts w:ascii="Verdana" w:hAnsi="Verdana" w:cs="Arial"/>
                      <w:sz w:val="20"/>
                      <w:szCs w:val="20"/>
                    </w:rPr>
                  </w:pPr>
                  <w:r w:rsidRPr="006F3E3A">
                    <w:rPr>
                      <w:rFonts w:ascii="Verdana" w:hAnsi="Verdana" w:cs="Arial"/>
                      <w:sz w:val="20"/>
                      <w:szCs w:val="20"/>
                    </w:rPr>
                    <w:t>Timberfella</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29B1DCB6"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Felling of Trees</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276CF182"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979D555"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£50.00</w:t>
                  </w:r>
                </w:p>
              </w:tc>
            </w:tr>
            <w:tr w:rsidR="006F3E3A" w:rsidRPr="006F3E3A" w14:paraId="59FAADE4" w14:textId="77777777" w:rsidTr="00C247E4">
              <w:tc>
                <w:tcPr>
                  <w:tcW w:w="1337" w:type="dxa"/>
                  <w:shd w:val="clear" w:color="auto" w:fill="auto"/>
                </w:tcPr>
                <w:p w14:paraId="175A47D0" w14:textId="77777777" w:rsidR="006F3E3A" w:rsidRPr="006F3E3A" w:rsidRDefault="006F3E3A" w:rsidP="006F3E3A">
                  <w:pPr>
                    <w:rPr>
                      <w:rFonts w:ascii="Verdana" w:hAnsi="Verdana" w:cs="Arial"/>
                      <w:sz w:val="20"/>
                      <w:szCs w:val="20"/>
                    </w:rPr>
                  </w:pPr>
                  <w:r w:rsidRPr="006F3E3A">
                    <w:rPr>
                      <w:rFonts w:ascii="Verdana" w:hAnsi="Verdana" w:cs="Arial"/>
                      <w:sz w:val="20"/>
                      <w:szCs w:val="20"/>
                    </w:rPr>
                    <w:t>1856</w:t>
                  </w:r>
                </w:p>
              </w:tc>
              <w:tc>
                <w:tcPr>
                  <w:tcW w:w="2549" w:type="dxa"/>
                  <w:tcBorders>
                    <w:top w:val="single" w:sz="4" w:space="0" w:color="auto"/>
                    <w:left w:val="nil"/>
                    <w:bottom w:val="single" w:sz="4" w:space="0" w:color="auto"/>
                    <w:right w:val="single" w:sz="4" w:space="0" w:color="auto"/>
                  </w:tcBorders>
                  <w:shd w:val="clear" w:color="auto" w:fill="auto"/>
                  <w:vAlign w:val="bottom"/>
                </w:tcPr>
                <w:p w14:paraId="7D81AB89" w14:textId="77777777" w:rsidR="006F3E3A" w:rsidRPr="006F3E3A" w:rsidRDefault="006F3E3A" w:rsidP="006F3E3A">
                  <w:pPr>
                    <w:rPr>
                      <w:rFonts w:ascii="Verdana" w:hAnsi="Verdana" w:cs="Arial"/>
                      <w:sz w:val="20"/>
                      <w:szCs w:val="20"/>
                    </w:rPr>
                  </w:pPr>
                  <w:r w:rsidRPr="006F3E3A">
                    <w:rPr>
                      <w:rFonts w:ascii="Verdana" w:hAnsi="Verdana" w:cs="Arial"/>
                      <w:sz w:val="20"/>
                      <w:szCs w:val="20"/>
                    </w:rPr>
                    <w:t>Void</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729E90B7" w14:textId="77777777" w:rsidR="006F3E3A" w:rsidRPr="006F3E3A" w:rsidRDefault="006F3E3A" w:rsidP="006F3E3A">
                  <w:pPr>
                    <w:pStyle w:val="ListParagraph"/>
                    <w:ind w:left="0"/>
                    <w:rPr>
                      <w:rFonts w:ascii="Verdana" w:hAnsi="Verdana" w:cs="Arial"/>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4822B6B0" w14:textId="77777777" w:rsidR="006F3E3A" w:rsidRPr="006F3E3A" w:rsidRDefault="006F3E3A" w:rsidP="006F3E3A">
                  <w:pPr>
                    <w:pStyle w:val="ListParagraph"/>
                    <w:ind w:left="0"/>
                    <w:rPr>
                      <w:rFonts w:ascii="Verdana" w:hAnsi="Verdana" w:cs="Arial"/>
                      <w:sz w:val="20"/>
                      <w:szCs w:val="20"/>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6C761AA" w14:textId="77777777" w:rsidR="006F3E3A" w:rsidRPr="006F3E3A" w:rsidRDefault="006F3E3A" w:rsidP="006F3E3A">
                  <w:pPr>
                    <w:pStyle w:val="ListParagraph"/>
                    <w:ind w:left="0"/>
                    <w:rPr>
                      <w:rFonts w:ascii="Verdana" w:hAnsi="Verdana" w:cs="Arial"/>
                      <w:sz w:val="20"/>
                      <w:szCs w:val="20"/>
                    </w:rPr>
                  </w:pPr>
                </w:p>
              </w:tc>
            </w:tr>
            <w:tr w:rsidR="006F3E3A" w:rsidRPr="006F3E3A" w14:paraId="0BD7C2AB" w14:textId="77777777" w:rsidTr="00C247E4">
              <w:trPr>
                <w:trHeight w:val="284"/>
              </w:trPr>
              <w:tc>
                <w:tcPr>
                  <w:tcW w:w="1337" w:type="dxa"/>
                  <w:shd w:val="clear" w:color="auto" w:fill="auto"/>
                </w:tcPr>
                <w:p w14:paraId="00EDFCD7" w14:textId="77777777" w:rsidR="006F3E3A" w:rsidRPr="006F3E3A" w:rsidRDefault="006F3E3A" w:rsidP="006F3E3A">
                  <w:pPr>
                    <w:rPr>
                      <w:rFonts w:ascii="Verdana" w:hAnsi="Verdana" w:cs="Arial"/>
                      <w:sz w:val="20"/>
                      <w:szCs w:val="20"/>
                    </w:rPr>
                  </w:pPr>
                  <w:r w:rsidRPr="006F3E3A">
                    <w:rPr>
                      <w:rFonts w:ascii="Verdana" w:hAnsi="Verdana" w:cs="Arial"/>
                      <w:sz w:val="20"/>
                      <w:szCs w:val="20"/>
                    </w:rPr>
                    <w:t>1857</w:t>
                  </w:r>
                </w:p>
              </w:tc>
              <w:tc>
                <w:tcPr>
                  <w:tcW w:w="2549" w:type="dxa"/>
                </w:tcPr>
                <w:p w14:paraId="450984FE" w14:textId="77777777" w:rsidR="006F3E3A" w:rsidRPr="006F3E3A" w:rsidRDefault="006F3E3A" w:rsidP="006F3E3A">
                  <w:pPr>
                    <w:rPr>
                      <w:rFonts w:ascii="Verdana" w:hAnsi="Verdana" w:cs="Arial"/>
                      <w:sz w:val="20"/>
                      <w:szCs w:val="20"/>
                    </w:rPr>
                  </w:pPr>
                  <w:r w:rsidRPr="006F3E3A">
                    <w:rPr>
                      <w:rFonts w:ascii="Verdana" w:hAnsi="Verdana" w:cs="Arial"/>
                      <w:sz w:val="20"/>
                      <w:szCs w:val="20"/>
                    </w:rPr>
                    <w:t>Plantscape</w:t>
                  </w:r>
                </w:p>
              </w:tc>
              <w:tc>
                <w:tcPr>
                  <w:tcW w:w="3589" w:type="dxa"/>
                </w:tcPr>
                <w:p w14:paraId="193FE9A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Solar Xmas Trees</w:t>
                  </w:r>
                </w:p>
              </w:tc>
              <w:tc>
                <w:tcPr>
                  <w:tcW w:w="1354" w:type="dxa"/>
                </w:tcPr>
                <w:p w14:paraId="43F387C1"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£3332.00</w:t>
                  </w:r>
                </w:p>
              </w:tc>
              <w:tc>
                <w:tcPr>
                  <w:tcW w:w="1252" w:type="dxa"/>
                </w:tcPr>
                <w:p w14:paraId="70ABDA04"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£3998.40</w:t>
                  </w:r>
                </w:p>
              </w:tc>
            </w:tr>
            <w:tr w:rsidR="006F3E3A" w:rsidRPr="006F3E3A" w14:paraId="6331A651" w14:textId="77777777" w:rsidTr="00C247E4">
              <w:trPr>
                <w:trHeight w:val="284"/>
              </w:trPr>
              <w:tc>
                <w:tcPr>
                  <w:tcW w:w="1337" w:type="dxa"/>
                  <w:shd w:val="clear" w:color="auto" w:fill="auto"/>
                </w:tcPr>
                <w:p w14:paraId="6F53CD4B"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7CF7B8C5" w14:textId="77777777" w:rsidR="006F3E3A" w:rsidRPr="006F3E3A" w:rsidRDefault="006F3E3A" w:rsidP="006F3E3A">
                  <w:pPr>
                    <w:rPr>
                      <w:rFonts w:ascii="Verdana" w:hAnsi="Verdana" w:cs="Arial"/>
                      <w:sz w:val="20"/>
                      <w:szCs w:val="20"/>
                    </w:rPr>
                  </w:pPr>
                  <w:r w:rsidRPr="006F3E3A">
                    <w:rPr>
                      <w:rFonts w:ascii="Verdana" w:hAnsi="Verdana" w:cs="Arial"/>
                      <w:sz w:val="20"/>
                      <w:szCs w:val="20"/>
                    </w:rPr>
                    <w:t>Dale Nurseries</w:t>
                  </w:r>
                </w:p>
              </w:tc>
              <w:tc>
                <w:tcPr>
                  <w:tcW w:w="3589" w:type="dxa"/>
                </w:tcPr>
                <w:p w14:paraId="46784797"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Winter Pansies</w:t>
                  </w:r>
                </w:p>
              </w:tc>
              <w:tc>
                <w:tcPr>
                  <w:tcW w:w="1354" w:type="dxa"/>
                </w:tcPr>
                <w:p w14:paraId="0F5F469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£25.00</w:t>
                  </w:r>
                </w:p>
              </w:tc>
              <w:tc>
                <w:tcPr>
                  <w:tcW w:w="1252" w:type="dxa"/>
                </w:tcPr>
                <w:p w14:paraId="55240DC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£25.00</w:t>
                  </w:r>
                </w:p>
              </w:tc>
            </w:tr>
            <w:tr w:rsidR="006F3E3A" w:rsidRPr="006F3E3A" w14:paraId="27718B61" w14:textId="77777777" w:rsidTr="00C247E4">
              <w:trPr>
                <w:trHeight w:val="284"/>
              </w:trPr>
              <w:tc>
                <w:tcPr>
                  <w:tcW w:w="1337" w:type="dxa"/>
                  <w:shd w:val="clear" w:color="auto" w:fill="auto"/>
                </w:tcPr>
                <w:p w14:paraId="02C66A84"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10F0EB73" w14:textId="77777777" w:rsidR="006F3E3A" w:rsidRPr="006F3E3A" w:rsidRDefault="006F3E3A" w:rsidP="006F3E3A">
                  <w:pPr>
                    <w:rPr>
                      <w:rFonts w:ascii="Verdana" w:hAnsi="Verdana" w:cs="Arial"/>
                      <w:sz w:val="20"/>
                      <w:szCs w:val="20"/>
                    </w:rPr>
                  </w:pPr>
                  <w:r w:rsidRPr="006F3E3A">
                    <w:rPr>
                      <w:rFonts w:ascii="Verdana" w:hAnsi="Verdana" w:cs="Arial"/>
                      <w:sz w:val="20"/>
                      <w:szCs w:val="20"/>
                    </w:rPr>
                    <w:t xml:space="preserve">St John’s Ambulance </w:t>
                  </w:r>
                </w:p>
              </w:tc>
              <w:tc>
                <w:tcPr>
                  <w:tcW w:w="3589" w:type="dxa"/>
                </w:tcPr>
                <w:p w14:paraId="058555AD"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Bonfire 1</w:t>
                  </w:r>
                  <w:r w:rsidRPr="006F3E3A">
                    <w:rPr>
                      <w:rFonts w:ascii="Verdana" w:hAnsi="Verdana" w:cs="Arial"/>
                      <w:sz w:val="20"/>
                      <w:szCs w:val="20"/>
                      <w:vertAlign w:val="superscript"/>
                    </w:rPr>
                    <w:t>st</w:t>
                  </w:r>
                  <w:r w:rsidRPr="006F3E3A">
                    <w:rPr>
                      <w:rFonts w:ascii="Verdana" w:hAnsi="Verdana" w:cs="Arial"/>
                      <w:sz w:val="20"/>
                      <w:szCs w:val="20"/>
                    </w:rPr>
                    <w:t xml:space="preserve"> Aid</w:t>
                  </w:r>
                </w:p>
              </w:tc>
              <w:tc>
                <w:tcPr>
                  <w:tcW w:w="1354" w:type="dxa"/>
                </w:tcPr>
                <w:p w14:paraId="67348F7C"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£96.00</w:t>
                  </w:r>
                </w:p>
              </w:tc>
              <w:tc>
                <w:tcPr>
                  <w:tcW w:w="1252" w:type="dxa"/>
                </w:tcPr>
                <w:p w14:paraId="66716661"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£115.20</w:t>
                  </w:r>
                </w:p>
              </w:tc>
            </w:tr>
            <w:tr w:rsidR="006F3E3A" w:rsidRPr="006F3E3A" w14:paraId="261141B6" w14:textId="77777777" w:rsidTr="00C247E4">
              <w:trPr>
                <w:trHeight w:val="284"/>
              </w:trPr>
              <w:tc>
                <w:tcPr>
                  <w:tcW w:w="1337" w:type="dxa"/>
                  <w:shd w:val="clear" w:color="auto" w:fill="auto"/>
                </w:tcPr>
                <w:p w14:paraId="49FCD08B"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02D94934" w14:textId="77777777" w:rsidR="006F3E3A" w:rsidRPr="006F3E3A" w:rsidRDefault="006F3E3A" w:rsidP="006F3E3A">
                  <w:pPr>
                    <w:rPr>
                      <w:rFonts w:ascii="Verdana" w:hAnsi="Verdana" w:cs="Arial"/>
                      <w:sz w:val="20"/>
                      <w:szCs w:val="20"/>
                    </w:rPr>
                  </w:pPr>
                  <w:r w:rsidRPr="006F3E3A">
                    <w:rPr>
                      <w:rFonts w:ascii="Verdana" w:hAnsi="Verdana" w:cs="Arial"/>
                      <w:sz w:val="20"/>
                      <w:szCs w:val="20"/>
                    </w:rPr>
                    <w:t>Tesco</w:t>
                  </w:r>
                </w:p>
              </w:tc>
              <w:tc>
                <w:tcPr>
                  <w:tcW w:w="3589" w:type="dxa"/>
                </w:tcPr>
                <w:p w14:paraId="64DA082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Tree Toppers</w:t>
                  </w:r>
                </w:p>
              </w:tc>
              <w:tc>
                <w:tcPr>
                  <w:tcW w:w="1354" w:type="dxa"/>
                </w:tcPr>
                <w:p w14:paraId="1B77F68C"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£19.20</w:t>
                  </w:r>
                </w:p>
              </w:tc>
              <w:tc>
                <w:tcPr>
                  <w:tcW w:w="1252" w:type="dxa"/>
                </w:tcPr>
                <w:p w14:paraId="643A27AF"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£24.00</w:t>
                  </w:r>
                </w:p>
              </w:tc>
            </w:tr>
            <w:tr w:rsidR="006F3E3A" w:rsidRPr="006F3E3A" w14:paraId="76279798" w14:textId="77777777" w:rsidTr="00C247E4">
              <w:trPr>
                <w:trHeight w:val="284"/>
              </w:trPr>
              <w:tc>
                <w:tcPr>
                  <w:tcW w:w="1337" w:type="dxa"/>
                  <w:shd w:val="clear" w:color="auto" w:fill="auto"/>
                </w:tcPr>
                <w:p w14:paraId="7F12B47C"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0BA3034B" w14:textId="77777777" w:rsidR="006F3E3A" w:rsidRPr="006F3E3A" w:rsidRDefault="006F3E3A" w:rsidP="006F3E3A">
                  <w:pPr>
                    <w:rPr>
                      <w:rFonts w:ascii="Verdana" w:hAnsi="Verdana" w:cs="Arial"/>
                      <w:sz w:val="20"/>
                      <w:szCs w:val="20"/>
                    </w:rPr>
                  </w:pPr>
                  <w:r w:rsidRPr="006F3E3A">
                    <w:rPr>
                      <w:rFonts w:ascii="Verdana" w:hAnsi="Verdana" w:cs="Arial"/>
                      <w:sz w:val="20"/>
                      <w:szCs w:val="20"/>
                    </w:rPr>
                    <w:t>Tesco</w:t>
                  </w:r>
                </w:p>
              </w:tc>
              <w:tc>
                <w:tcPr>
                  <w:tcW w:w="3589" w:type="dxa"/>
                </w:tcPr>
                <w:p w14:paraId="07C20CAC"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Church tree decorations</w:t>
                  </w:r>
                </w:p>
              </w:tc>
              <w:tc>
                <w:tcPr>
                  <w:tcW w:w="1354" w:type="dxa"/>
                </w:tcPr>
                <w:p w14:paraId="3A6CCD5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£34.81</w:t>
                  </w:r>
                </w:p>
              </w:tc>
              <w:tc>
                <w:tcPr>
                  <w:tcW w:w="1252" w:type="dxa"/>
                </w:tcPr>
                <w:p w14:paraId="7B0E7EE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£43.50</w:t>
                  </w:r>
                </w:p>
              </w:tc>
            </w:tr>
            <w:tr w:rsidR="006F3E3A" w:rsidRPr="006F3E3A" w14:paraId="2FC9DA59" w14:textId="77777777" w:rsidTr="00C247E4">
              <w:trPr>
                <w:trHeight w:val="284"/>
              </w:trPr>
              <w:tc>
                <w:tcPr>
                  <w:tcW w:w="1337" w:type="dxa"/>
                  <w:shd w:val="clear" w:color="auto" w:fill="auto"/>
                </w:tcPr>
                <w:p w14:paraId="67EF923C" w14:textId="77777777" w:rsidR="006F3E3A" w:rsidRPr="006F3E3A" w:rsidRDefault="006F3E3A" w:rsidP="006F3E3A">
                  <w:pPr>
                    <w:rPr>
                      <w:rFonts w:ascii="Verdana" w:hAnsi="Verdana" w:cs="Arial"/>
                      <w:sz w:val="20"/>
                      <w:szCs w:val="20"/>
                    </w:rPr>
                  </w:pPr>
                  <w:r w:rsidRPr="006F3E3A">
                    <w:rPr>
                      <w:rFonts w:ascii="Verdana" w:hAnsi="Verdana" w:cs="Arial"/>
                      <w:sz w:val="20"/>
                      <w:szCs w:val="20"/>
                    </w:rPr>
                    <w:t>DD</w:t>
                  </w:r>
                </w:p>
              </w:tc>
              <w:tc>
                <w:tcPr>
                  <w:tcW w:w="2549" w:type="dxa"/>
                </w:tcPr>
                <w:p w14:paraId="6CC9F6EA" w14:textId="77777777" w:rsidR="006F3E3A" w:rsidRPr="006F3E3A" w:rsidRDefault="006F3E3A" w:rsidP="006F3E3A">
                  <w:pPr>
                    <w:rPr>
                      <w:rFonts w:ascii="Verdana" w:hAnsi="Verdana" w:cs="Arial"/>
                      <w:sz w:val="20"/>
                      <w:szCs w:val="20"/>
                    </w:rPr>
                  </w:pPr>
                  <w:r w:rsidRPr="006F3E3A">
                    <w:rPr>
                      <w:rFonts w:ascii="Verdana" w:hAnsi="Verdana" w:cs="Arial"/>
                      <w:sz w:val="20"/>
                      <w:szCs w:val="20"/>
                    </w:rPr>
                    <w:t>ICO</w:t>
                  </w:r>
                </w:p>
              </w:tc>
              <w:tc>
                <w:tcPr>
                  <w:tcW w:w="3589" w:type="dxa"/>
                </w:tcPr>
                <w:p w14:paraId="1B12572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Data Protection fee</w:t>
                  </w:r>
                </w:p>
              </w:tc>
              <w:tc>
                <w:tcPr>
                  <w:tcW w:w="1354" w:type="dxa"/>
                </w:tcPr>
                <w:p w14:paraId="29A685F4"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£35.00</w:t>
                  </w:r>
                </w:p>
              </w:tc>
              <w:tc>
                <w:tcPr>
                  <w:tcW w:w="1252" w:type="dxa"/>
                </w:tcPr>
                <w:p w14:paraId="746DB51C"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£35.00</w:t>
                  </w:r>
                </w:p>
              </w:tc>
            </w:tr>
            <w:tr w:rsidR="006F3E3A" w:rsidRPr="006F3E3A" w14:paraId="107D5BF1" w14:textId="77777777" w:rsidTr="00C247E4">
              <w:trPr>
                <w:trHeight w:val="284"/>
              </w:trPr>
              <w:tc>
                <w:tcPr>
                  <w:tcW w:w="1337" w:type="dxa"/>
                  <w:shd w:val="clear" w:color="auto" w:fill="auto"/>
                </w:tcPr>
                <w:p w14:paraId="6DCA66D0" w14:textId="77777777" w:rsidR="006F3E3A" w:rsidRPr="006F3E3A" w:rsidRDefault="006F3E3A" w:rsidP="006F3E3A">
                  <w:pPr>
                    <w:rPr>
                      <w:rFonts w:ascii="Verdana" w:hAnsi="Verdana" w:cs="Arial"/>
                      <w:sz w:val="20"/>
                      <w:szCs w:val="20"/>
                    </w:rPr>
                  </w:pPr>
                  <w:r w:rsidRPr="006F3E3A">
                    <w:rPr>
                      <w:rFonts w:ascii="Verdana" w:hAnsi="Verdana" w:cs="Arial"/>
                      <w:sz w:val="20"/>
                      <w:szCs w:val="20"/>
                    </w:rPr>
                    <w:t>DD</w:t>
                  </w:r>
                </w:p>
              </w:tc>
              <w:tc>
                <w:tcPr>
                  <w:tcW w:w="2549" w:type="dxa"/>
                </w:tcPr>
                <w:p w14:paraId="08D73BA4" w14:textId="77777777" w:rsidR="006F3E3A" w:rsidRPr="006F3E3A" w:rsidRDefault="006F3E3A" w:rsidP="006F3E3A">
                  <w:pPr>
                    <w:rPr>
                      <w:rFonts w:ascii="Verdana" w:hAnsi="Verdana" w:cs="Arial"/>
                      <w:sz w:val="20"/>
                      <w:szCs w:val="20"/>
                    </w:rPr>
                  </w:pPr>
                  <w:r w:rsidRPr="006F3E3A">
                    <w:rPr>
                      <w:rFonts w:ascii="Verdana" w:hAnsi="Verdana" w:cs="Arial"/>
                      <w:sz w:val="20"/>
                      <w:szCs w:val="20"/>
                    </w:rPr>
                    <w:t>PWLB</w:t>
                  </w:r>
                </w:p>
              </w:tc>
              <w:tc>
                <w:tcPr>
                  <w:tcW w:w="3589" w:type="dxa"/>
                </w:tcPr>
                <w:p w14:paraId="4417C2A4"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Loan</w:t>
                  </w:r>
                </w:p>
              </w:tc>
              <w:tc>
                <w:tcPr>
                  <w:tcW w:w="1354" w:type="dxa"/>
                </w:tcPr>
                <w:p w14:paraId="5E92F30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£4140.36</w:t>
                  </w:r>
                </w:p>
              </w:tc>
              <w:tc>
                <w:tcPr>
                  <w:tcW w:w="1252" w:type="dxa"/>
                </w:tcPr>
                <w:p w14:paraId="4682517F"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£4140.36</w:t>
                  </w:r>
                </w:p>
              </w:tc>
            </w:tr>
            <w:tr w:rsidR="006F3E3A" w:rsidRPr="006F3E3A" w14:paraId="0522B962" w14:textId="77777777" w:rsidTr="00C247E4">
              <w:trPr>
                <w:trHeight w:val="284"/>
              </w:trPr>
              <w:tc>
                <w:tcPr>
                  <w:tcW w:w="1337" w:type="dxa"/>
                  <w:shd w:val="clear" w:color="auto" w:fill="auto"/>
                </w:tcPr>
                <w:p w14:paraId="343CE81F"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1FA1B040" w14:textId="77777777" w:rsidR="006F3E3A" w:rsidRPr="006F3E3A" w:rsidRDefault="006F3E3A" w:rsidP="006F3E3A">
                  <w:pPr>
                    <w:rPr>
                      <w:rFonts w:ascii="Verdana" w:hAnsi="Verdana" w:cs="Arial"/>
                      <w:sz w:val="20"/>
                      <w:szCs w:val="20"/>
                    </w:rPr>
                  </w:pPr>
                  <w:r w:rsidRPr="006F3E3A">
                    <w:rPr>
                      <w:rFonts w:ascii="Verdana" w:hAnsi="Verdana" w:cs="Arial"/>
                      <w:sz w:val="20"/>
                      <w:szCs w:val="20"/>
                    </w:rPr>
                    <w:t>Cllr B England (GJ’S)</w:t>
                  </w:r>
                </w:p>
              </w:tc>
              <w:tc>
                <w:tcPr>
                  <w:tcW w:w="3589" w:type="dxa"/>
                </w:tcPr>
                <w:p w14:paraId="18F34990"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Tree pit wheels</w:t>
                  </w:r>
                </w:p>
              </w:tc>
              <w:tc>
                <w:tcPr>
                  <w:tcW w:w="1354" w:type="dxa"/>
                </w:tcPr>
                <w:p w14:paraId="4859E9A3"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£39.96</w:t>
                  </w:r>
                </w:p>
              </w:tc>
              <w:tc>
                <w:tcPr>
                  <w:tcW w:w="1252" w:type="dxa"/>
                </w:tcPr>
                <w:p w14:paraId="3C64E144"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£39.96</w:t>
                  </w:r>
                </w:p>
              </w:tc>
            </w:tr>
            <w:tr w:rsidR="006F3E3A" w:rsidRPr="006F3E3A" w14:paraId="7F3E97A0" w14:textId="77777777" w:rsidTr="00C247E4">
              <w:trPr>
                <w:trHeight w:val="284"/>
              </w:trPr>
              <w:tc>
                <w:tcPr>
                  <w:tcW w:w="1337" w:type="dxa"/>
                  <w:shd w:val="clear" w:color="auto" w:fill="auto"/>
                </w:tcPr>
                <w:p w14:paraId="202EA99D"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392DAAAD"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 (Post Office)</w:t>
                  </w:r>
                </w:p>
              </w:tc>
              <w:tc>
                <w:tcPr>
                  <w:tcW w:w="3589" w:type="dxa"/>
                </w:tcPr>
                <w:p w14:paraId="27F982F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Postage</w:t>
                  </w:r>
                </w:p>
              </w:tc>
              <w:tc>
                <w:tcPr>
                  <w:tcW w:w="1354" w:type="dxa"/>
                </w:tcPr>
                <w:p w14:paraId="2A232371"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£9.62</w:t>
                  </w:r>
                </w:p>
              </w:tc>
              <w:tc>
                <w:tcPr>
                  <w:tcW w:w="1252" w:type="dxa"/>
                </w:tcPr>
                <w:p w14:paraId="21135F60"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£9.62</w:t>
                  </w:r>
                </w:p>
              </w:tc>
            </w:tr>
            <w:tr w:rsidR="006F3E3A" w:rsidRPr="006F3E3A" w14:paraId="510EB5DA" w14:textId="77777777" w:rsidTr="00C247E4">
              <w:trPr>
                <w:trHeight w:val="284"/>
              </w:trPr>
              <w:tc>
                <w:tcPr>
                  <w:tcW w:w="1337" w:type="dxa"/>
                  <w:shd w:val="clear" w:color="auto" w:fill="auto"/>
                </w:tcPr>
                <w:p w14:paraId="1F4BC658"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3904E321"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 (Cadmans)</w:t>
                  </w:r>
                </w:p>
              </w:tc>
              <w:tc>
                <w:tcPr>
                  <w:tcW w:w="3589" w:type="dxa"/>
                </w:tcPr>
                <w:p w14:paraId="0B8A3592"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Compost for pansies </w:t>
                  </w:r>
                </w:p>
              </w:tc>
              <w:tc>
                <w:tcPr>
                  <w:tcW w:w="1354" w:type="dxa"/>
                </w:tcPr>
                <w:p w14:paraId="5035C794"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£8.32</w:t>
                  </w:r>
                </w:p>
              </w:tc>
              <w:tc>
                <w:tcPr>
                  <w:tcW w:w="1252" w:type="dxa"/>
                </w:tcPr>
                <w:p w14:paraId="3A3652A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£9.98</w:t>
                  </w:r>
                </w:p>
              </w:tc>
            </w:tr>
            <w:tr w:rsidR="006F3E3A" w:rsidRPr="006F3E3A" w14:paraId="4F727631" w14:textId="77777777" w:rsidTr="00C247E4">
              <w:trPr>
                <w:trHeight w:val="284"/>
              </w:trPr>
              <w:tc>
                <w:tcPr>
                  <w:tcW w:w="1337" w:type="dxa"/>
                  <w:shd w:val="clear" w:color="auto" w:fill="auto"/>
                </w:tcPr>
                <w:p w14:paraId="3C634177"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46D340D5"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Pr>
                <w:p w14:paraId="316AF39C"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Salary </w:t>
                  </w:r>
                </w:p>
              </w:tc>
              <w:tc>
                <w:tcPr>
                  <w:tcW w:w="1354" w:type="dxa"/>
                </w:tcPr>
                <w:p w14:paraId="6F10856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£527.40</w:t>
                  </w:r>
                </w:p>
              </w:tc>
              <w:tc>
                <w:tcPr>
                  <w:tcW w:w="1252" w:type="dxa"/>
                </w:tcPr>
                <w:p w14:paraId="67DAC98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£527.40</w:t>
                  </w:r>
                </w:p>
              </w:tc>
            </w:tr>
            <w:tr w:rsidR="006F3E3A" w:rsidRPr="006F3E3A" w14:paraId="04923DD0" w14:textId="77777777" w:rsidTr="00C247E4">
              <w:trPr>
                <w:trHeight w:val="284"/>
              </w:trPr>
              <w:tc>
                <w:tcPr>
                  <w:tcW w:w="1337" w:type="dxa"/>
                  <w:shd w:val="clear" w:color="auto" w:fill="auto"/>
                </w:tcPr>
                <w:p w14:paraId="752D2571" w14:textId="77777777" w:rsidR="006F3E3A" w:rsidRPr="006F3E3A" w:rsidRDefault="006F3E3A" w:rsidP="006F3E3A">
                  <w:pPr>
                    <w:rPr>
                      <w:rFonts w:ascii="Verdana" w:hAnsi="Verdana" w:cs="Arial"/>
                      <w:sz w:val="20"/>
                      <w:szCs w:val="20"/>
                    </w:rPr>
                  </w:pPr>
                  <w:r w:rsidRPr="006F3E3A">
                    <w:rPr>
                      <w:rFonts w:ascii="Verdana" w:hAnsi="Verdana" w:cs="Arial"/>
                      <w:sz w:val="20"/>
                      <w:szCs w:val="20"/>
                    </w:rPr>
                    <w:lastRenderedPageBreak/>
                    <w:t>BACS</w:t>
                  </w:r>
                </w:p>
              </w:tc>
              <w:tc>
                <w:tcPr>
                  <w:tcW w:w="2549" w:type="dxa"/>
                </w:tcPr>
                <w:p w14:paraId="6002529D"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 (Currys)</w:t>
                  </w:r>
                </w:p>
              </w:tc>
              <w:tc>
                <w:tcPr>
                  <w:tcW w:w="3589" w:type="dxa"/>
                </w:tcPr>
                <w:p w14:paraId="542846E5"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Repair to laptop </w:t>
                  </w:r>
                </w:p>
              </w:tc>
              <w:tc>
                <w:tcPr>
                  <w:tcW w:w="1354" w:type="dxa"/>
                </w:tcPr>
                <w:p w14:paraId="2834B4A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£45.00</w:t>
                  </w:r>
                </w:p>
              </w:tc>
              <w:tc>
                <w:tcPr>
                  <w:tcW w:w="1252" w:type="dxa"/>
                </w:tcPr>
                <w:p w14:paraId="090449DC"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£45.00</w:t>
                  </w:r>
                </w:p>
              </w:tc>
            </w:tr>
            <w:tr w:rsidR="006F3E3A" w:rsidRPr="006F3E3A" w14:paraId="0FADE564" w14:textId="77777777" w:rsidTr="00C247E4">
              <w:trPr>
                <w:trHeight w:val="284"/>
              </w:trPr>
              <w:tc>
                <w:tcPr>
                  <w:tcW w:w="10081" w:type="dxa"/>
                  <w:gridSpan w:val="5"/>
                  <w:shd w:val="clear" w:color="auto" w:fill="auto"/>
                </w:tcPr>
                <w:p w14:paraId="795A1393" w14:textId="77777777" w:rsidR="006F3E3A" w:rsidRPr="006F3E3A" w:rsidRDefault="006F3E3A" w:rsidP="006F3E3A">
                  <w:pPr>
                    <w:pStyle w:val="ListParagraph"/>
                    <w:ind w:left="0"/>
                    <w:jc w:val="center"/>
                    <w:rPr>
                      <w:rFonts w:ascii="Verdana" w:hAnsi="Verdana" w:cs="Arial"/>
                      <w:b/>
                      <w:bCs/>
                      <w:sz w:val="20"/>
                      <w:szCs w:val="20"/>
                    </w:rPr>
                  </w:pPr>
                  <w:r w:rsidRPr="006F3E3A">
                    <w:rPr>
                      <w:rFonts w:ascii="Verdana" w:hAnsi="Verdana" w:cs="Arial"/>
                      <w:b/>
                      <w:bCs/>
                      <w:sz w:val="20"/>
                      <w:szCs w:val="20"/>
                    </w:rPr>
                    <w:t>DECEMBER</w:t>
                  </w:r>
                </w:p>
              </w:tc>
            </w:tr>
            <w:tr w:rsidR="006F3E3A" w:rsidRPr="006F3E3A" w14:paraId="5D3BF262" w14:textId="77777777" w:rsidTr="00C247E4">
              <w:trPr>
                <w:trHeight w:val="284"/>
              </w:trPr>
              <w:tc>
                <w:tcPr>
                  <w:tcW w:w="1337" w:type="dxa"/>
                  <w:shd w:val="clear" w:color="auto" w:fill="auto"/>
                </w:tcPr>
                <w:p w14:paraId="1D45F1E4"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1F5D7306"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Pr>
                <w:p w14:paraId="5F1273B0"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Salary </w:t>
                  </w:r>
                </w:p>
              </w:tc>
              <w:tc>
                <w:tcPr>
                  <w:tcW w:w="1354" w:type="dxa"/>
                </w:tcPr>
                <w:p w14:paraId="61ECFDDA"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£527.40</w:t>
                  </w:r>
                </w:p>
              </w:tc>
              <w:tc>
                <w:tcPr>
                  <w:tcW w:w="1252" w:type="dxa"/>
                </w:tcPr>
                <w:p w14:paraId="5BD38902"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£527.40</w:t>
                  </w:r>
                </w:p>
              </w:tc>
            </w:tr>
            <w:tr w:rsidR="006F3E3A" w:rsidRPr="006F3E3A" w14:paraId="24C82777" w14:textId="77777777" w:rsidTr="00C247E4">
              <w:trPr>
                <w:trHeight w:val="284"/>
              </w:trPr>
              <w:tc>
                <w:tcPr>
                  <w:tcW w:w="1337" w:type="dxa"/>
                  <w:shd w:val="clear" w:color="auto" w:fill="auto"/>
                </w:tcPr>
                <w:p w14:paraId="5FCE7F94"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100132C6"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Pr>
                <w:p w14:paraId="19059FE3"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Community Grant Xmas Tree</w:t>
                  </w:r>
                </w:p>
              </w:tc>
              <w:tc>
                <w:tcPr>
                  <w:tcW w:w="1354" w:type="dxa"/>
                </w:tcPr>
                <w:p w14:paraId="07D385A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£80.00</w:t>
                  </w:r>
                </w:p>
              </w:tc>
              <w:tc>
                <w:tcPr>
                  <w:tcW w:w="1252" w:type="dxa"/>
                </w:tcPr>
                <w:p w14:paraId="58BB4EBA"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£80.00</w:t>
                  </w:r>
                </w:p>
              </w:tc>
            </w:tr>
            <w:tr w:rsidR="006F3E3A" w:rsidRPr="006F3E3A" w14:paraId="5273CB28" w14:textId="77777777" w:rsidTr="00C247E4">
              <w:trPr>
                <w:trHeight w:val="284"/>
              </w:trPr>
              <w:tc>
                <w:tcPr>
                  <w:tcW w:w="1337" w:type="dxa"/>
                  <w:shd w:val="clear" w:color="auto" w:fill="auto"/>
                </w:tcPr>
                <w:p w14:paraId="2D9EB74E"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3CEAF238"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Pr>
                <w:p w14:paraId="1C5B21B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Additional Xmas Decs </w:t>
                  </w:r>
                </w:p>
              </w:tc>
              <w:tc>
                <w:tcPr>
                  <w:tcW w:w="1354" w:type="dxa"/>
                </w:tcPr>
                <w:p w14:paraId="6F2A2FD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£26.00</w:t>
                  </w:r>
                </w:p>
              </w:tc>
              <w:tc>
                <w:tcPr>
                  <w:tcW w:w="1252" w:type="dxa"/>
                </w:tcPr>
                <w:p w14:paraId="407B3A2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£26.00</w:t>
                  </w:r>
                </w:p>
              </w:tc>
            </w:tr>
            <w:tr w:rsidR="006F3E3A" w:rsidRPr="006F3E3A" w14:paraId="69FFF947" w14:textId="77777777" w:rsidTr="00C247E4">
              <w:trPr>
                <w:trHeight w:val="284"/>
              </w:trPr>
              <w:tc>
                <w:tcPr>
                  <w:tcW w:w="1337" w:type="dxa"/>
                  <w:shd w:val="clear" w:color="auto" w:fill="auto"/>
                </w:tcPr>
                <w:p w14:paraId="3F458C35" w14:textId="77777777" w:rsidR="006F3E3A" w:rsidRPr="006F3E3A" w:rsidRDefault="006F3E3A" w:rsidP="006F3E3A">
                  <w:pPr>
                    <w:rPr>
                      <w:rFonts w:ascii="Verdana" w:hAnsi="Verdana" w:cs="Arial"/>
                      <w:sz w:val="20"/>
                      <w:szCs w:val="20"/>
                    </w:rPr>
                  </w:pPr>
                  <w:r w:rsidRPr="006F3E3A">
                    <w:rPr>
                      <w:rFonts w:ascii="Verdana" w:hAnsi="Verdana" w:cs="Arial"/>
                      <w:sz w:val="20"/>
                      <w:szCs w:val="20"/>
                    </w:rPr>
                    <w:t>DD</w:t>
                  </w:r>
                </w:p>
              </w:tc>
              <w:tc>
                <w:tcPr>
                  <w:tcW w:w="2549" w:type="dxa"/>
                </w:tcPr>
                <w:p w14:paraId="6A209C73" w14:textId="77777777" w:rsidR="006F3E3A" w:rsidRPr="006F3E3A" w:rsidRDefault="006F3E3A" w:rsidP="006F3E3A">
                  <w:pPr>
                    <w:rPr>
                      <w:rFonts w:ascii="Verdana" w:hAnsi="Verdana" w:cs="Arial"/>
                      <w:sz w:val="20"/>
                      <w:szCs w:val="20"/>
                    </w:rPr>
                  </w:pPr>
                  <w:r w:rsidRPr="006F3E3A">
                    <w:rPr>
                      <w:rFonts w:ascii="Verdana" w:hAnsi="Verdana" w:cs="Arial"/>
                      <w:sz w:val="20"/>
                      <w:szCs w:val="20"/>
                    </w:rPr>
                    <w:t>NEDCC</w:t>
                  </w:r>
                </w:p>
              </w:tc>
              <w:tc>
                <w:tcPr>
                  <w:tcW w:w="3589" w:type="dxa"/>
                </w:tcPr>
                <w:p w14:paraId="001EE7C2"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Playground Inspection Fee</w:t>
                  </w:r>
                </w:p>
              </w:tc>
              <w:tc>
                <w:tcPr>
                  <w:tcW w:w="1354" w:type="dxa"/>
                </w:tcPr>
                <w:p w14:paraId="3CADBA3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£80.00</w:t>
                  </w:r>
                </w:p>
              </w:tc>
              <w:tc>
                <w:tcPr>
                  <w:tcW w:w="1252" w:type="dxa"/>
                </w:tcPr>
                <w:p w14:paraId="6FCEC246"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£96.00</w:t>
                  </w:r>
                </w:p>
              </w:tc>
            </w:tr>
            <w:tr w:rsidR="006F3E3A" w:rsidRPr="006F3E3A" w14:paraId="08A50744" w14:textId="77777777" w:rsidTr="00C247E4">
              <w:trPr>
                <w:trHeight w:val="284"/>
              </w:trPr>
              <w:tc>
                <w:tcPr>
                  <w:tcW w:w="1337" w:type="dxa"/>
                </w:tcPr>
                <w:p w14:paraId="1C0B10C1" w14:textId="77777777" w:rsidR="006F3E3A" w:rsidRPr="006F3E3A" w:rsidRDefault="006F3E3A" w:rsidP="006F3E3A">
                  <w:pPr>
                    <w:rPr>
                      <w:rFonts w:ascii="Verdana" w:hAnsi="Verdana" w:cs="Arial"/>
                      <w:sz w:val="20"/>
                      <w:szCs w:val="20"/>
                    </w:rPr>
                  </w:pPr>
                  <w:r w:rsidRPr="006F3E3A">
                    <w:rPr>
                      <w:rFonts w:ascii="Verdana" w:hAnsi="Verdana" w:cs="Arial"/>
                      <w:sz w:val="20"/>
                      <w:szCs w:val="20"/>
                    </w:rPr>
                    <w:t>DD</w:t>
                  </w:r>
                </w:p>
              </w:tc>
              <w:tc>
                <w:tcPr>
                  <w:tcW w:w="2549" w:type="dxa"/>
                  <w:tcBorders>
                    <w:top w:val="single" w:sz="4" w:space="0" w:color="auto"/>
                    <w:left w:val="nil"/>
                    <w:bottom w:val="single" w:sz="4" w:space="0" w:color="auto"/>
                    <w:right w:val="single" w:sz="4" w:space="0" w:color="auto"/>
                  </w:tcBorders>
                  <w:shd w:val="clear" w:color="auto" w:fill="auto"/>
                  <w:vAlign w:val="bottom"/>
                </w:tcPr>
                <w:p w14:paraId="6F8E8E88" w14:textId="77777777" w:rsidR="006F3E3A" w:rsidRPr="006F3E3A" w:rsidRDefault="006F3E3A" w:rsidP="006F3E3A">
                  <w:pPr>
                    <w:rPr>
                      <w:rFonts w:ascii="Verdana" w:hAnsi="Verdana" w:cs="Arial"/>
                      <w:sz w:val="20"/>
                      <w:szCs w:val="20"/>
                    </w:rPr>
                  </w:pPr>
                  <w:r w:rsidRPr="006F3E3A">
                    <w:rPr>
                      <w:rFonts w:ascii="Verdana" w:hAnsi="Verdana" w:cs="Arial"/>
                      <w:sz w:val="20"/>
                      <w:szCs w:val="20"/>
                    </w:rPr>
                    <w:t>1 &amp; 1 Internet</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4AFEF01E"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Domain and Support 22.12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314E7A5A"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£10.02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AB8A52A"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£12.02</w:t>
                  </w:r>
                </w:p>
              </w:tc>
            </w:tr>
            <w:tr w:rsidR="006F3E3A" w:rsidRPr="006F3E3A" w14:paraId="5AD6E21A" w14:textId="77777777" w:rsidTr="00C247E4">
              <w:trPr>
                <w:trHeight w:val="284"/>
              </w:trPr>
              <w:tc>
                <w:tcPr>
                  <w:tcW w:w="1337" w:type="dxa"/>
                </w:tcPr>
                <w:p w14:paraId="3E14685C" w14:textId="77777777" w:rsidR="006F3E3A" w:rsidRPr="006F3E3A" w:rsidRDefault="006F3E3A" w:rsidP="006F3E3A">
                  <w:pPr>
                    <w:rPr>
                      <w:rFonts w:ascii="Verdana" w:hAnsi="Verdana" w:cs="Arial"/>
                      <w:sz w:val="20"/>
                      <w:szCs w:val="20"/>
                    </w:rPr>
                  </w:pPr>
                  <w:r w:rsidRPr="006F3E3A">
                    <w:rPr>
                      <w:rFonts w:ascii="Verdana" w:hAnsi="Verdana" w:cs="Arial"/>
                      <w:sz w:val="20"/>
                      <w:szCs w:val="20"/>
                    </w:rPr>
                    <w:t>1858</w:t>
                  </w:r>
                </w:p>
              </w:tc>
              <w:tc>
                <w:tcPr>
                  <w:tcW w:w="2549" w:type="dxa"/>
                  <w:tcBorders>
                    <w:top w:val="single" w:sz="4" w:space="0" w:color="auto"/>
                    <w:left w:val="nil"/>
                    <w:bottom w:val="single" w:sz="4" w:space="0" w:color="auto"/>
                    <w:right w:val="single" w:sz="4" w:space="0" w:color="auto"/>
                  </w:tcBorders>
                  <w:shd w:val="clear" w:color="auto" w:fill="auto"/>
                  <w:vAlign w:val="bottom"/>
                </w:tcPr>
                <w:p w14:paraId="2FF47527" w14:textId="77777777" w:rsidR="006F3E3A" w:rsidRPr="006F3E3A" w:rsidRDefault="006F3E3A" w:rsidP="006F3E3A">
                  <w:pPr>
                    <w:rPr>
                      <w:rFonts w:ascii="Verdana" w:hAnsi="Verdana" w:cs="Arial"/>
                      <w:sz w:val="20"/>
                      <w:szCs w:val="20"/>
                    </w:rPr>
                  </w:pPr>
                  <w:r w:rsidRPr="006F3E3A">
                    <w:rPr>
                      <w:rFonts w:ascii="Verdana" w:hAnsi="Verdana" w:cs="Arial"/>
                      <w:sz w:val="20"/>
                      <w:szCs w:val="20"/>
                    </w:rPr>
                    <w:t>Moton Village Hall</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503F29F1"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Meeting Coal Board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2238D50D"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95206AC"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£10.00</w:t>
                  </w:r>
                </w:p>
              </w:tc>
            </w:tr>
            <w:tr w:rsidR="006F3E3A" w:rsidRPr="006F3E3A" w14:paraId="35AF97B2" w14:textId="77777777" w:rsidTr="00C247E4">
              <w:trPr>
                <w:trHeight w:val="284"/>
              </w:trPr>
              <w:tc>
                <w:tcPr>
                  <w:tcW w:w="1337" w:type="dxa"/>
                </w:tcPr>
                <w:p w14:paraId="00ACF5C3"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Borders>
                    <w:top w:val="single" w:sz="4" w:space="0" w:color="auto"/>
                    <w:left w:val="nil"/>
                    <w:bottom w:val="single" w:sz="4" w:space="0" w:color="auto"/>
                    <w:right w:val="single" w:sz="4" w:space="0" w:color="auto"/>
                  </w:tcBorders>
                  <w:shd w:val="clear" w:color="auto" w:fill="auto"/>
                  <w:vAlign w:val="bottom"/>
                </w:tcPr>
                <w:p w14:paraId="065CE60D"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34F23AA5"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Postage</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4BC09A93"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£10.25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6F6D0A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£10.25</w:t>
                  </w:r>
                </w:p>
              </w:tc>
            </w:tr>
            <w:tr w:rsidR="006F3E3A" w:rsidRPr="006F3E3A" w14:paraId="477C31C3" w14:textId="77777777" w:rsidTr="00C247E4">
              <w:trPr>
                <w:trHeight w:val="284"/>
              </w:trPr>
              <w:tc>
                <w:tcPr>
                  <w:tcW w:w="10081" w:type="dxa"/>
                  <w:gridSpan w:val="5"/>
                  <w:tcBorders>
                    <w:right w:val="single" w:sz="4" w:space="0" w:color="auto"/>
                  </w:tcBorders>
                </w:tcPr>
                <w:p w14:paraId="2C5B5943" w14:textId="77777777" w:rsidR="006F3E3A" w:rsidRPr="006F3E3A" w:rsidRDefault="006F3E3A" w:rsidP="006F3E3A">
                  <w:pPr>
                    <w:pStyle w:val="ListParagraph"/>
                    <w:ind w:left="0"/>
                    <w:jc w:val="center"/>
                    <w:rPr>
                      <w:rFonts w:ascii="Verdana" w:hAnsi="Verdana" w:cs="Arial"/>
                      <w:b/>
                      <w:bCs/>
                      <w:sz w:val="20"/>
                      <w:szCs w:val="20"/>
                    </w:rPr>
                  </w:pPr>
                  <w:r w:rsidRPr="006F3E3A">
                    <w:rPr>
                      <w:rFonts w:ascii="Verdana" w:hAnsi="Verdana" w:cs="Arial"/>
                      <w:b/>
                      <w:bCs/>
                      <w:sz w:val="20"/>
                      <w:szCs w:val="20"/>
                    </w:rPr>
                    <w:t>JANUARY</w:t>
                  </w:r>
                </w:p>
              </w:tc>
            </w:tr>
            <w:tr w:rsidR="006F3E3A" w:rsidRPr="006F3E3A" w14:paraId="17BAAB08" w14:textId="77777777" w:rsidTr="00C247E4">
              <w:trPr>
                <w:trHeight w:val="284"/>
              </w:trPr>
              <w:tc>
                <w:tcPr>
                  <w:tcW w:w="1337" w:type="dxa"/>
                </w:tcPr>
                <w:p w14:paraId="028DD831" w14:textId="77777777" w:rsidR="006F3E3A" w:rsidRPr="006F3E3A" w:rsidRDefault="006F3E3A" w:rsidP="006F3E3A">
                  <w:pPr>
                    <w:rPr>
                      <w:rFonts w:ascii="Verdana" w:hAnsi="Verdana" w:cs="Arial"/>
                      <w:sz w:val="20"/>
                      <w:szCs w:val="20"/>
                    </w:rPr>
                  </w:pPr>
                  <w:r w:rsidRPr="006F3E3A">
                    <w:rPr>
                      <w:rFonts w:ascii="Verdana" w:hAnsi="Verdana" w:cs="Arial"/>
                      <w:sz w:val="20"/>
                      <w:szCs w:val="20"/>
                    </w:rPr>
                    <w:t>DD</w:t>
                  </w:r>
                </w:p>
              </w:tc>
              <w:tc>
                <w:tcPr>
                  <w:tcW w:w="2549" w:type="dxa"/>
                  <w:tcBorders>
                    <w:top w:val="single" w:sz="4" w:space="0" w:color="auto"/>
                    <w:left w:val="nil"/>
                    <w:bottom w:val="single" w:sz="4" w:space="0" w:color="auto"/>
                    <w:right w:val="single" w:sz="4" w:space="0" w:color="auto"/>
                  </w:tcBorders>
                  <w:shd w:val="clear" w:color="auto" w:fill="auto"/>
                  <w:vAlign w:val="bottom"/>
                </w:tcPr>
                <w:p w14:paraId="16AB74D1" w14:textId="77777777" w:rsidR="006F3E3A" w:rsidRPr="006F3E3A" w:rsidRDefault="006F3E3A" w:rsidP="006F3E3A">
                  <w:pPr>
                    <w:rPr>
                      <w:rFonts w:ascii="Verdana" w:hAnsi="Verdana" w:cs="Arial"/>
                      <w:sz w:val="20"/>
                      <w:szCs w:val="20"/>
                    </w:rPr>
                  </w:pPr>
                  <w:r w:rsidRPr="006F3E3A">
                    <w:rPr>
                      <w:rFonts w:ascii="Verdana" w:hAnsi="Verdana" w:cs="Arial"/>
                      <w:sz w:val="20"/>
                      <w:szCs w:val="20"/>
                    </w:rPr>
                    <w:t>1 &amp; 1 Internet</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4AAD456D"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Domain and Support 22.01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744D4CB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£10.02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54854526"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£12.02</w:t>
                  </w:r>
                </w:p>
              </w:tc>
            </w:tr>
            <w:tr w:rsidR="006F3E3A" w:rsidRPr="006F3E3A" w14:paraId="4CE7D24B" w14:textId="77777777" w:rsidTr="00C247E4">
              <w:trPr>
                <w:trHeight w:val="284"/>
              </w:trPr>
              <w:tc>
                <w:tcPr>
                  <w:tcW w:w="1337" w:type="dxa"/>
                  <w:shd w:val="clear" w:color="auto" w:fill="auto"/>
                </w:tcPr>
                <w:p w14:paraId="6F401EC8"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Pr>
                <w:p w14:paraId="09E9C670"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Pr>
                <w:p w14:paraId="686E59D4"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Salary </w:t>
                  </w:r>
                </w:p>
              </w:tc>
              <w:tc>
                <w:tcPr>
                  <w:tcW w:w="1354" w:type="dxa"/>
                </w:tcPr>
                <w:p w14:paraId="6C78FB1F"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£527.40</w:t>
                  </w:r>
                </w:p>
              </w:tc>
              <w:tc>
                <w:tcPr>
                  <w:tcW w:w="1252" w:type="dxa"/>
                </w:tcPr>
                <w:p w14:paraId="7846BDAF"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£527.40</w:t>
                  </w:r>
                </w:p>
              </w:tc>
            </w:tr>
            <w:tr w:rsidR="006F3E3A" w:rsidRPr="006F3E3A" w14:paraId="05469F17" w14:textId="77777777" w:rsidTr="00C247E4">
              <w:trPr>
                <w:trHeight w:val="284"/>
              </w:trPr>
              <w:tc>
                <w:tcPr>
                  <w:tcW w:w="1337" w:type="dxa"/>
                </w:tcPr>
                <w:p w14:paraId="747B5A7D" w14:textId="77777777" w:rsidR="006F3E3A" w:rsidRPr="006F3E3A" w:rsidRDefault="006F3E3A" w:rsidP="006F3E3A">
                  <w:pPr>
                    <w:rPr>
                      <w:rFonts w:ascii="Verdana" w:hAnsi="Verdana" w:cs="Arial"/>
                      <w:sz w:val="20"/>
                      <w:szCs w:val="20"/>
                    </w:rPr>
                  </w:pPr>
                </w:p>
              </w:tc>
              <w:tc>
                <w:tcPr>
                  <w:tcW w:w="2549" w:type="dxa"/>
                  <w:tcBorders>
                    <w:top w:val="single" w:sz="4" w:space="0" w:color="auto"/>
                    <w:left w:val="nil"/>
                    <w:bottom w:val="single" w:sz="4" w:space="0" w:color="auto"/>
                    <w:right w:val="single" w:sz="4" w:space="0" w:color="auto"/>
                  </w:tcBorders>
                  <w:shd w:val="clear" w:color="auto" w:fill="auto"/>
                  <w:vAlign w:val="bottom"/>
                </w:tcPr>
                <w:p w14:paraId="3B4B660C" w14:textId="77777777" w:rsidR="006F3E3A" w:rsidRPr="006F3E3A" w:rsidRDefault="006F3E3A" w:rsidP="006F3E3A">
                  <w:pPr>
                    <w:rPr>
                      <w:rFonts w:ascii="Verdana" w:hAnsi="Verdana" w:cs="Arial"/>
                      <w:sz w:val="20"/>
                      <w:szCs w:val="20"/>
                    </w:rPr>
                  </w:pPr>
                  <w:r w:rsidRPr="006F3E3A">
                    <w:rPr>
                      <w:rFonts w:ascii="Verdana" w:hAnsi="Verdana" w:cs="Arial"/>
                      <w:sz w:val="20"/>
                      <w:szCs w:val="20"/>
                    </w:rPr>
                    <w:t xml:space="preserve">Cllr J Funnell </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56969EEB"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Ink Cartridges</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6B5B7EED"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£31.61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02136F8"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£37.93</w:t>
                  </w:r>
                </w:p>
              </w:tc>
            </w:tr>
            <w:tr w:rsidR="006F3E3A" w:rsidRPr="006F3E3A" w14:paraId="4B76CC10" w14:textId="77777777" w:rsidTr="00C247E4">
              <w:trPr>
                <w:trHeight w:val="284"/>
              </w:trPr>
              <w:tc>
                <w:tcPr>
                  <w:tcW w:w="1337" w:type="dxa"/>
                </w:tcPr>
                <w:p w14:paraId="0151E46A"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Borders>
                    <w:top w:val="single" w:sz="4" w:space="0" w:color="auto"/>
                    <w:left w:val="nil"/>
                    <w:bottom w:val="single" w:sz="4" w:space="0" w:color="auto"/>
                    <w:right w:val="single" w:sz="4" w:space="0" w:color="auto"/>
                  </w:tcBorders>
                  <w:shd w:val="clear" w:color="auto" w:fill="auto"/>
                  <w:vAlign w:val="bottom"/>
                </w:tcPr>
                <w:p w14:paraId="3DB46CAE"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4DBA3590"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Photocopy Morton Colliery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7BA5BF42"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£6.00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20A74109"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£6.00</w:t>
                  </w:r>
                </w:p>
              </w:tc>
            </w:tr>
            <w:tr w:rsidR="006F3E3A" w:rsidRPr="006F3E3A" w14:paraId="0BAF92A5" w14:textId="77777777" w:rsidTr="00C247E4">
              <w:trPr>
                <w:trHeight w:val="284"/>
              </w:trPr>
              <w:tc>
                <w:tcPr>
                  <w:tcW w:w="1337" w:type="dxa"/>
                </w:tcPr>
                <w:p w14:paraId="277F5AD4"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Borders>
                    <w:top w:val="single" w:sz="4" w:space="0" w:color="auto"/>
                    <w:left w:val="nil"/>
                    <w:bottom w:val="single" w:sz="4" w:space="0" w:color="auto"/>
                    <w:right w:val="single" w:sz="4" w:space="0" w:color="auto"/>
                  </w:tcBorders>
                  <w:shd w:val="clear" w:color="auto" w:fill="auto"/>
                  <w:vAlign w:val="bottom"/>
                </w:tcPr>
                <w:p w14:paraId="5BCC48C3"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47104133"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Postage</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55A20BA1"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£6.40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44A511FB"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£6.40</w:t>
                  </w:r>
                </w:p>
              </w:tc>
            </w:tr>
            <w:tr w:rsidR="006F3E3A" w:rsidRPr="006F3E3A" w14:paraId="798EC8FF" w14:textId="77777777" w:rsidTr="00C247E4">
              <w:trPr>
                <w:trHeight w:val="284"/>
              </w:trPr>
              <w:tc>
                <w:tcPr>
                  <w:tcW w:w="1337" w:type="dxa"/>
                </w:tcPr>
                <w:p w14:paraId="699969DA" w14:textId="77777777" w:rsidR="006F3E3A" w:rsidRPr="006F3E3A" w:rsidRDefault="006F3E3A" w:rsidP="006F3E3A">
                  <w:pPr>
                    <w:rPr>
                      <w:rFonts w:ascii="Verdana" w:hAnsi="Verdana" w:cs="Arial"/>
                      <w:sz w:val="20"/>
                      <w:szCs w:val="20"/>
                    </w:rPr>
                  </w:pPr>
                  <w:r w:rsidRPr="006F3E3A">
                    <w:rPr>
                      <w:rFonts w:ascii="Verdana" w:hAnsi="Verdana" w:cs="Arial"/>
                      <w:sz w:val="20"/>
                      <w:szCs w:val="20"/>
                    </w:rPr>
                    <w:t>BACS</w:t>
                  </w:r>
                </w:p>
              </w:tc>
              <w:tc>
                <w:tcPr>
                  <w:tcW w:w="2549" w:type="dxa"/>
                  <w:tcBorders>
                    <w:top w:val="single" w:sz="4" w:space="0" w:color="auto"/>
                    <w:left w:val="nil"/>
                    <w:bottom w:val="single" w:sz="4" w:space="0" w:color="auto"/>
                    <w:right w:val="single" w:sz="4" w:space="0" w:color="auto"/>
                  </w:tcBorders>
                  <w:shd w:val="clear" w:color="auto" w:fill="auto"/>
                  <w:vAlign w:val="bottom"/>
                </w:tcPr>
                <w:p w14:paraId="3D7ECCF4" w14:textId="77777777" w:rsidR="006F3E3A" w:rsidRPr="006F3E3A" w:rsidRDefault="006F3E3A" w:rsidP="006F3E3A">
                  <w:pPr>
                    <w:rPr>
                      <w:rFonts w:ascii="Verdana" w:hAnsi="Verdana" w:cs="Arial"/>
                      <w:sz w:val="20"/>
                      <w:szCs w:val="20"/>
                    </w:rPr>
                  </w:pPr>
                  <w:r w:rsidRPr="006F3E3A">
                    <w:rPr>
                      <w:rFonts w:ascii="Verdana" w:hAnsi="Verdana" w:cs="Arial"/>
                      <w:sz w:val="20"/>
                      <w:szCs w:val="20"/>
                    </w:rPr>
                    <w:t>A J Pike</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448970AD"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Stationary Year end</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67B473FD"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£45.84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0D29445"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£55.01</w:t>
                  </w:r>
                </w:p>
              </w:tc>
            </w:tr>
            <w:tr w:rsidR="006F3E3A" w:rsidRPr="006F3E3A" w14:paraId="1419E899" w14:textId="77777777" w:rsidTr="00C247E4">
              <w:trPr>
                <w:trHeight w:val="284"/>
              </w:trPr>
              <w:tc>
                <w:tcPr>
                  <w:tcW w:w="1337" w:type="dxa"/>
                </w:tcPr>
                <w:p w14:paraId="75C1C5BC" w14:textId="77777777" w:rsidR="006F3E3A" w:rsidRPr="006F3E3A" w:rsidRDefault="006F3E3A" w:rsidP="006F3E3A">
                  <w:pPr>
                    <w:rPr>
                      <w:rFonts w:ascii="Verdana" w:hAnsi="Verdana" w:cs="Arial"/>
                      <w:sz w:val="20"/>
                      <w:szCs w:val="20"/>
                    </w:rPr>
                  </w:pPr>
                  <w:r w:rsidRPr="006F3E3A">
                    <w:rPr>
                      <w:rFonts w:ascii="Verdana" w:hAnsi="Verdana" w:cs="Arial"/>
                      <w:sz w:val="20"/>
                      <w:szCs w:val="20"/>
                    </w:rPr>
                    <w:t>DD</w:t>
                  </w:r>
                </w:p>
              </w:tc>
              <w:tc>
                <w:tcPr>
                  <w:tcW w:w="2549" w:type="dxa"/>
                  <w:tcBorders>
                    <w:top w:val="single" w:sz="4" w:space="0" w:color="auto"/>
                    <w:left w:val="nil"/>
                    <w:bottom w:val="single" w:sz="4" w:space="0" w:color="auto"/>
                    <w:right w:val="single" w:sz="4" w:space="0" w:color="auto"/>
                  </w:tcBorders>
                  <w:shd w:val="clear" w:color="auto" w:fill="auto"/>
                  <w:vAlign w:val="bottom"/>
                </w:tcPr>
                <w:p w14:paraId="25CBBB1A" w14:textId="77777777" w:rsidR="006F3E3A" w:rsidRPr="006F3E3A" w:rsidRDefault="006F3E3A" w:rsidP="006F3E3A">
                  <w:pPr>
                    <w:rPr>
                      <w:rFonts w:ascii="Verdana" w:hAnsi="Verdana" w:cs="Arial"/>
                      <w:sz w:val="20"/>
                      <w:szCs w:val="20"/>
                    </w:rPr>
                  </w:pPr>
                  <w:r w:rsidRPr="006F3E3A">
                    <w:rPr>
                      <w:rFonts w:ascii="Verdana" w:hAnsi="Verdana" w:cs="Arial"/>
                      <w:sz w:val="20"/>
                      <w:szCs w:val="20"/>
                    </w:rPr>
                    <w:t>NEDCC</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13D5AD63"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 xml:space="preserve">Dog waste bins July to September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076979BF"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£690.00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74705280" w14:textId="77777777" w:rsidR="006F3E3A" w:rsidRPr="006F3E3A" w:rsidRDefault="006F3E3A" w:rsidP="006F3E3A">
                  <w:pPr>
                    <w:pStyle w:val="ListParagraph"/>
                    <w:ind w:left="0"/>
                    <w:rPr>
                      <w:rFonts w:ascii="Verdana" w:hAnsi="Verdana" w:cs="Arial"/>
                      <w:sz w:val="20"/>
                      <w:szCs w:val="20"/>
                    </w:rPr>
                  </w:pPr>
                  <w:r w:rsidRPr="006F3E3A">
                    <w:rPr>
                      <w:rFonts w:ascii="Verdana" w:hAnsi="Verdana" w:cs="Arial"/>
                      <w:sz w:val="20"/>
                      <w:szCs w:val="20"/>
                    </w:rPr>
                    <w:t>£828.00</w:t>
                  </w:r>
                </w:p>
              </w:tc>
            </w:tr>
          </w:tbl>
          <w:p w14:paraId="11F82E04" w14:textId="77777777" w:rsidR="004C29E0" w:rsidRPr="006F3E3A" w:rsidRDefault="004C29E0" w:rsidP="001062C6">
            <w:pPr>
              <w:ind w:left="360"/>
              <w:rPr>
                <w:rFonts w:ascii="Verdana" w:hAnsi="Verdana" w:cs="Arial"/>
                <w:sz w:val="20"/>
                <w:szCs w:val="20"/>
              </w:rPr>
            </w:pPr>
          </w:p>
        </w:tc>
      </w:tr>
      <w:tr w:rsidR="004C29E0" w:rsidRPr="004C29E0" w14:paraId="3FA2DDFC" w14:textId="77777777" w:rsidTr="00036336">
        <w:trPr>
          <w:trHeight w:val="3563"/>
        </w:trPr>
        <w:tc>
          <w:tcPr>
            <w:tcW w:w="10474" w:type="dxa"/>
            <w:shd w:val="clear" w:color="auto" w:fill="auto"/>
          </w:tcPr>
          <w:p w14:paraId="3D52020B" w14:textId="77777777" w:rsidR="00DE3DC0" w:rsidRDefault="00DE3DC0" w:rsidP="001062C6">
            <w:pPr>
              <w:rPr>
                <w:rFonts w:ascii="Verdana" w:hAnsi="Verdana" w:cs="Arial"/>
                <w:b/>
                <w:sz w:val="20"/>
                <w:szCs w:val="20"/>
              </w:rPr>
            </w:pPr>
          </w:p>
          <w:p w14:paraId="1D791AB2" w14:textId="77777777" w:rsidR="00B96988" w:rsidRPr="00B96988" w:rsidRDefault="00B96988" w:rsidP="00B96988">
            <w:pPr>
              <w:spacing w:before="100" w:beforeAutospacing="1" w:after="100" w:afterAutospacing="1"/>
              <w:contextualSpacing/>
              <w:rPr>
                <w:rFonts w:ascii="Verdana" w:hAnsi="Verdana" w:cs="Arial"/>
                <w:b/>
                <w:sz w:val="20"/>
                <w:szCs w:val="20"/>
              </w:rPr>
            </w:pPr>
            <w:r w:rsidRPr="00B96988">
              <w:rPr>
                <w:rFonts w:ascii="Verdana" w:hAnsi="Verdana" w:cs="Arial"/>
                <w:b/>
                <w:sz w:val="20"/>
                <w:szCs w:val="20"/>
              </w:rPr>
              <w:t xml:space="preserve">Income </w:t>
            </w:r>
          </w:p>
          <w:p w14:paraId="4A01F282" w14:textId="77777777" w:rsidR="00B96988" w:rsidRPr="00B96988" w:rsidRDefault="00B96988" w:rsidP="00B96988">
            <w:pPr>
              <w:spacing w:before="100" w:beforeAutospacing="1" w:after="100" w:afterAutospacing="1"/>
              <w:ind w:left="360"/>
              <w:contextualSpacing/>
              <w:rPr>
                <w:rFonts w:ascii="Verdana" w:hAnsi="Verdana" w:cs="Arial"/>
                <w:b/>
                <w:sz w:val="20"/>
                <w:szCs w:val="20"/>
              </w:rPr>
            </w:pPr>
          </w:p>
          <w:tbl>
            <w:tblPr>
              <w:tblStyle w:val="TableGrid"/>
              <w:tblW w:w="0" w:type="auto"/>
              <w:tblInd w:w="1" w:type="dxa"/>
              <w:tblLook w:val="04A0" w:firstRow="1" w:lastRow="0" w:firstColumn="1" w:lastColumn="0" w:noHBand="0" w:noVBand="1"/>
            </w:tblPr>
            <w:tblGrid>
              <w:gridCol w:w="2333"/>
              <w:gridCol w:w="2592"/>
              <w:gridCol w:w="2706"/>
              <w:gridCol w:w="2616"/>
            </w:tblGrid>
            <w:tr w:rsidR="006F3E3A" w:rsidRPr="00CD63DE" w14:paraId="4DF90FB4" w14:textId="77777777" w:rsidTr="00C247E4">
              <w:trPr>
                <w:trHeight w:val="218"/>
              </w:trPr>
              <w:tc>
                <w:tcPr>
                  <w:tcW w:w="2333" w:type="dxa"/>
                </w:tcPr>
                <w:p w14:paraId="4D012DFF" w14:textId="2531772F" w:rsidR="006F3E3A" w:rsidRPr="00F252C7" w:rsidRDefault="00F252C7"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Date</w:t>
                  </w:r>
                </w:p>
              </w:tc>
              <w:tc>
                <w:tcPr>
                  <w:tcW w:w="2592" w:type="dxa"/>
                </w:tcPr>
                <w:p w14:paraId="414E6548"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Supplier</w:t>
                  </w:r>
                </w:p>
              </w:tc>
              <w:tc>
                <w:tcPr>
                  <w:tcW w:w="2706" w:type="dxa"/>
                </w:tcPr>
                <w:p w14:paraId="7790463B"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Description</w:t>
                  </w:r>
                </w:p>
              </w:tc>
              <w:tc>
                <w:tcPr>
                  <w:tcW w:w="2616" w:type="dxa"/>
                </w:tcPr>
                <w:p w14:paraId="74E345C8"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Value</w:t>
                  </w:r>
                </w:p>
              </w:tc>
            </w:tr>
            <w:tr w:rsidR="006F3E3A" w:rsidRPr="007A19F9" w14:paraId="1578DFC0" w14:textId="77777777" w:rsidTr="00C247E4">
              <w:trPr>
                <w:trHeight w:val="218"/>
              </w:trPr>
              <w:tc>
                <w:tcPr>
                  <w:tcW w:w="2333" w:type="dxa"/>
                </w:tcPr>
                <w:p w14:paraId="66DC4494"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Dec 2021</w:t>
                  </w:r>
                </w:p>
              </w:tc>
              <w:tc>
                <w:tcPr>
                  <w:tcW w:w="2592" w:type="dxa"/>
                  <w:shd w:val="clear" w:color="auto" w:fill="auto"/>
                </w:tcPr>
                <w:p w14:paraId="2B3FD9F4"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Hiscox</w:t>
                  </w:r>
                </w:p>
              </w:tc>
              <w:tc>
                <w:tcPr>
                  <w:tcW w:w="2706" w:type="dxa"/>
                  <w:shd w:val="clear" w:color="auto" w:fill="auto"/>
                </w:tcPr>
                <w:p w14:paraId="4B99269A"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 xml:space="preserve">Access Bus Shelter </w:t>
                  </w:r>
                </w:p>
              </w:tc>
              <w:tc>
                <w:tcPr>
                  <w:tcW w:w="2616" w:type="dxa"/>
                  <w:shd w:val="clear" w:color="auto" w:fill="auto"/>
                </w:tcPr>
                <w:p w14:paraId="4D6ACE4B"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£250.00</w:t>
                  </w:r>
                </w:p>
              </w:tc>
            </w:tr>
            <w:tr w:rsidR="006F3E3A" w:rsidRPr="007A19F9" w14:paraId="70451506" w14:textId="77777777" w:rsidTr="00C247E4">
              <w:trPr>
                <w:trHeight w:val="218"/>
              </w:trPr>
              <w:tc>
                <w:tcPr>
                  <w:tcW w:w="2333" w:type="dxa"/>
                </w:tcPr>
                <w:p w14:paraId="592C8DAF"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Dec 2021</w:t>
                  </w:r>
                </w:p>
              </w:tc>
              <w:tc>
                <w:tcPr>
                  <w:tcW w:w="2592" w:type="dxa"/>
                  <w:shd w:val="clear" w:color="auto" w:fill="auto"/>
                </w:tcPr>
                <w:p w14:paraId="1D44509D"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MPC</w:t>
                  </w:r>
                </w:p>
              </w:tc>
              <w:tc>
                <w:tcPr>
                  <w:tcW w:w="2706" w:type="dxa"/>
                  <w:shd w:val="clear" w:color="auto" w:fill="auto"/>
                </w:tcPr>
                <w:p w14:paraId="60D548F0"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Firework Night</w:t>
                  </w:r>
                </w:p>
              </w:tc>
              <w:tc>
                <w:tcPr>
                  <w:tcW w:w="2616" w:type="dxa"/>
                  <w:shd w:val="clear" w:color="auto" w:fill="auto"/>
                </w:tcPr>
                <w:p w14:paraId="715BF7FA"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£1535.40</w:t>
                  </w:r>
                </w:p>
              </w:tc>
            </w:tr>
            <w:tr w:rsidR="006F3E3A" w:rsidRPr="007A19F9" w14:paraId="34F0D7F8" w14:textId="77777777" w:rsidTr="00C247E4">
              <w:trPr>
                <w:trHeight w:val="218"/>
              </w:trPr>
              <w:tc>
                <w:tcPr>
                  <w:tcW w:w="2333" w:type="dxa"/>
                </w:tcPr>
                <w:p w14:paraId="254473E7"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Jan 2022</w:t>
                  </w:r>
                </w:p>
              </w:tc>
              <w:tc>
                <w:tcPr>
                  <w:tcW w:w="2592" w:type="dxa"/>
                  <w:shd w:val="clear" w:color="auto" w:fill="auto"/>
                </w:tcPr>
                <w:p w14:paraId="4E1F2DF9"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 xml:space="preserve">Nat West </w:t>
                  </w:r>
                </w:p>
              </w:tc>
              <w:tc>
                <w:tcPr>
                  <w:tcW w:w="2706" w:type="dxa"/>
                  <w:shd w:val="clear" w:color="auto" w:fill="auto"/>
                </w:tcPr>
                <w:p w14:paraId="1D33871F"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Interest 29 Oct</w:t>
                  </w:r>
                </w:p>
              </w:tc>
              <w:tc>
                <w:tcPr>
                  <w:tcW w:w="2616" w:type="dxa"/>
                  <w:shd w:val="clear" w:color="auto" w:fill="auto"/>
                </w:tcPr>
                <w:p w14:paraId="5CD365AF"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£0.35</w:t>
                  </w:r>
                </w:p>
              </w:tc>
            </w:tr>
            <w:tr w:rsidR="006F3E3A" w:rsidRPr="007A19F9" w14:paraId="6ACDD9B7" w14:textId="77777777" w:rsidTr="00C247E4">
              <w:trPr>
                <w:trHeight w:val="218"/>
              </w:trPr>
              <w:tc>
                <w:tcPr>
                  <w:tcW w:w="2333" w:type="dxa"/>
                </w:tcPr>
                <w:p w14:paraId="169A266E"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Jan 2022</w:t>
                  </w:r>
                </w:p>
              </w:tc>
              <w:tc>
                <w:tcPr>
                  <w:tcW w:w="2592" w:type="dxa"/>
                  <w:shd w:val="clear" w:color="auto" w:fill="auto"/>
                </w:tcPr>
                <w:p w14:paraId="32C0FB91"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 xml:space="preserve">Nat West </w:t>
                  </w:r>
                </w:p>
              </w:tc>
              <w:tc>
                <w:tcPr>
                  <w:tcW w:w="2706" w:type="dxa"/>
                  <w:shd w:val="clear" w:color="auto" w:fill="auto"/>
                </w:tcPr>
                <w:p w14:paraId="307FA698"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Interest 30 Nov</w:t>
                  </w:r>
                </w:p>
              </w:tc>
              <w:tc>
                <w:tcPr>
                  <w:tcW w:w="2616" w:type="dxa"/>
                  <w:shd w:val="clear" w:color="auto" w:fill="auto"/>
                </w:tcPr>
                <w:p w14:paraId="2C26E28C"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£0.36</w:t>
                  </w:r>
                </w:p>
              </w:tc>
            </w:tr>
            <w:tr w:rsidR="006F3E3A" w14:paraId="6EFD4136" w14:textId="77777777" w:rsidTr="00C247E4">
              <w:trPr>
                <w:trHeight w:val="218"/>
              </w:trPr>
              <w:tc>
                <w:tcPr>
                  <w:tcW w:w="2333" w:type="dxa"/>
                </w:tcPr>
                <w:p w14:paraId="76263EE8"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Jan 2022</w:t>
                  </w:r>
                </w:p>
              </w:tc>
              <w:tc>
                <w:tcPr>
                  <w:tcW w:w="2592" w:type="dxa"/>
                  <w:shd w:val="clear" w:color="auto" w:fill="auto"/>
                </w:tcPr>
                <w:p w14:paraId="34484D2F"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 xml:space="preserve">Nat West </w:t>
                  </w:r>
                </w:p>
              </w:tc>
              <w:tc>
                <w:tcPr>
                  <w:tcW w:w="2706" w:type="dxa"/>
                  <w:shd w:val="clear" w:color="auto" w:fill="auto"/>
                </w:tcPr>
                <w:p w14:paraId="54C5C423"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Interest 31 Dec</w:t>
                  </w:r>
                </w:p>
              </w:tc>
              <w:tc>
                <w:tcPr>
                  <w:tcW w:w="2616" w:type="dxa"/>
                  <w:shd w:val="clear" w:color="auto" w:fill="auto"/>
                </w:tcPr>
                <w:p w14:paraId="4202582B" w14:textId="77777777" w:rsidR="006F3E3A" w:rsidRPr="00F252C7" w:rsidRDefault="006F3E3A" w:rsidP="006F3E3A">
                  <w:pPr>
                    <w:spacing w:before="100" w:beforeAutospacing="1" w:after="100" w:afterAutospacing="1"/>
                    <w:contextualSpacing/>
                    <w:rPr>
                      <w:rFonts w:ascii="Verdana" w:hAnsi="Verdana" w:cs="Arial"/>
                      <w:bCs/>
                      <w:sz w:val="20"/>
                      <w:szCs w:val="20"/>
                    </w:rPr>
                  </w:pPr>
                  <w:r w:rsidRPr="00F252C7">
                    <w:rPr>
                      <w:rFonts w:ascii="Verdana" w:hAnsi="Verdana" w:cs="Arial"/>
                      <w:bCs/>
                      <w:sz w:val="20"/>
                      <w:szCs w:val="20"/>
                    </w:rPr>
                    <w:t>£0.35</w:t>
                  </w:r>
                </w:p>
              </w:tc>
            </w:tr>
          </w:tbl>
          <w:p w14:paraId="50EA328E" w14:textId="111D3A46" w:rsidR="004D68F8" w:rsidRDefault="004D68F8" w:rsidP="004D68F8">
            <w:pPr>
              <w:ind w:left="360"/>
              <w:rPr>
                <w:rFonts w:ascii="Verdana" w:hAnsi="Verdana" w:cs="Arial"/>
                <w:bCs/>
                <w:sz w:val="20"/>
                <w:szCs w:val="20"/>
              </w:rPr>
            </w:pPr>
          </w:p>
          <w:p w14:paraId="2599E9E2" w14:textId="77777777" w:rsidR="00F252C7" w:rsidRPr="00F252C7" w:rsidRDefault="00F252C7" w:rsidP="00F252C7">
            <w:pPr>
              <w:numPr>
                <w:ilvl w:val="0"/>
                <w:numId w:val="9"/>
              </w:numPr>
              <w:ind w:left="1080"/>
              <w:contextualSpacing/>
              <w:rPr>
                <w:rFonts w:ascii="Verdana" w:hAnsi="Verdana" w:cs="Arial"/>
                <w:color w:val="000000" w:themeColor="text1"/>
                <w:sz w:val="20"/>
                <w:szCs w:val="20"/>
              </w:rPr>
            </w:pPr>
            <w:r w:rsidRPr="00F252C7">
              <w:rPr>
                <w:rFonts w:ascii="Verdana" w:hAnsi="Verdana" w:cs="Arial"/>
                <w:color w:val="000000" w:themeColor="text1"/>
                <w:sz w:val="20"/>
                <w:szCs w:val="20"/>
              </w:rPr>
              <w:t>Petty cash reconciliation for period ending 7th January 2022 and 4th February 2022</w:t>
            </w:r>
          </w:p>
          <w:p w14:paraId="1CAE52E7" w14:textId="77777777" w:rsidR="00F252C7" w:rsidRPr="00F252C7" w:rsidRDefault="00F252C7" w:rsidP="00F252C7">
            <w:pPr>
              <w:numPr>
                <w:ilvl w:val="0"/>
                <w:numId w:val="9"/>
              </w:numPr>
              <w:ind w:left="1080"/>
              <w:contextualSpacing/>
              <w:rPr>
                <w:rFonts w:ascii="Verdana" w:hAnsi="Verdana" w:cs="Arial"/>
                <w:color w:val="000000" w:themeColor="text1"/>
                <w:sz w:val="20"/>
                <w:szCs w:val="20"/>
              </w:rPr>
            </w:pPr>
            <w:r w:rsidRPr="00F252C7">
              <w:rPr>
                <w:rFonts w:ascii="Verdana" w:hAnsi="Verdana" w:cs="Arial"/>
                <w:color w:val="000000" w:themeColor="text1"/>
                <w:sz w:val="20"/>
                <w:szCs w:val="20"/>
              </w:rPr>
              <w:t>Bank reconciliation for period ending 7th January 2022 and 4th February 2022</w:t>
            </w:r>
          </w:p>
          <w:p w14:paraId="66AF2C8D" w14:textId="77777777" w:rsidR="00F252C7" w:rsidRPr="00F252C7" w:rsidRDefault="00F252C7" w:rsidP="00F252C7">
            <w:pPr>
              <w:numPr>
                <w:ilvl w:val="0"/>
                <w:numId w:val="9"/>
              </w:numPr>
              <w:ind w:left="1080"/>
              <w:contextualSpacing/>
              <w:rPr>
                <w:rFonts w:ascii="Verdana" w:hAnsi="Verdana" w:cs="Arial"/>
                <w:color w:val="000000" w:themeColor="text1"/>
                <w:sz w:val="20"/>
                <w:szCs w:val="20"/>
              </w:rPr>
            </w:pPr>
            <w:r w:rsidRPr="00F252C7">
              <w:rPr>
                <w:rFonts w:ascii="Verdana" w:hAnsi="Verdana" w:cs="Arial"/>
                <w:color w:val="000000" w:themeColor="text1"/>
                <w:sz w:val="20"/>
                <w:szCs w:val="20"/>
              </w:rPr>
              <w:t>Budget 2020/2021 for period ending 7</w:t>
            </w:r>
            <w:r w:rsidRPr="00F252C7">
              <w:rPr>
                <w:rFonts w:ascii="Verdana" w:hAnsi="Verdana" w:cs="Arial"/>
                <w:color w:val="000000" w:themeColor="text1"/>
                <w:sz w:val="20"/>
                <w:szCs w:val="20"/>
                <w:vertAlign w:val="superscript"/>
              </w:rPr>
              <w:t>th</w:t>
            </w:r>
            <w:r w:rsidRPr="00F252C7">
              <w:rPr>
                <w:rFonts w:ascii="Verdana" w:hAnsi="Verdana" w:cs="Arial"/>
                <w:color w:val="000000" w:themeColor="text1"/>
                <w:sz w:val="20"/>
                <w:szCs w:val="20"/>
              </w:rPr>
              <w:t xml:space="preserve"> January 2022 and 4th February 2022</w:t>
            </w:r>
          </w:p>
          <w:p w14:paraId="4E526058" w14:textId="544D36D4" w:rsidR="00010B5E" w:rsidRDefault="00010B5E" w:rsidP="00010B5E">
            <w:pPr>
              <w:rPr>
                <w:rFonts w:ascii="Verdana" w:hAnsi="Verdana" w:cs="Arial"/>
                <w:bCs/>
                <w:sz w:val="20"/>
                <w:szCs w:val="20"/>
              </w:rPr>
            </w:pPr>
          </w:p>
          <w:p w14:paraId="313D32BE" w14:textId="352F419D" w:rsidR="00010B5E" w:rsidRPr="00010B5E" w:rsidRDefault="00010B5E" w:rsidP="00010B5E">
            <w:pPr>
              <w:rPr>
                <w:rFonts w:ascii="Verdana" w:hAnsi="Verdana" w:cs="Arial"/>
                <w:b/>
                <w:sz w:val="20"/>
                <w:szCs w:val="20"/>
              </w:rPr>
            </w:pPr>
            <w:r w:rsidRPr="00010B5E">
              <w:rPr>
                <w:rFonts w:ascii="Verdana" w:hAnsi="Verdana" w:cs="Arial"/>
                <w:b/>
                <w:sz w:val="20"/>
                <w:szCs w:val="20"/>
              </w:rPr>
              <w:t>1</w:t>
            </w:r>
            <w:r w:rsidR="00085D18">
              <w:rPr>
                <w:rFonts w:ascii="Verdana" w:hAnsi="Verdana" w:cs="Arial"/>
                <w:b/>
                <w:sz w:val="20"/>
                <w:szCs w:val="20"/>
              </w:rPr>
              <w:t>2</w:t>
            </w:r>
            <w:r w:rsidR="00DE5892">
              <w:rPr>
                <w:rFonts w:ascii="Verdana" w:hAnsi="Verdana" w:cs="Arial"/>
                <w:b/>
                <w:sz w:val="20"/>
                <w:szCs w:val="20"/>
              </w:rPr>
              <w:t>/02/2022</w:t>
            </w:r>
            <w:r w:rsidRPr="00010B5E">
              <w:rPr>
                <w:rFonts w:ascii="Verdana" w:hAnsi="Verdana" w:cs="Arial"/>
                <w:b/>
                <w:sz w:val="20"/>
                <w:szCs w:val="20"/>
              </w:rPr>
              <w:t xml:space="preserve"> </w:t>
            </w:r>
            <w:r>
              <w:rPr>
                <w:rFonts w:ascii="Verdana" w:hAnsi="Verdana" w:cs="Arial"/>
                <w:b/>
                <w:sz w:val="20"/>
                <w:szCs w:val="20"/>
              </w:rPr>
              <w:t>–</w:t>
            </w:r>
            <w:r w:rsidRPr="00010B5E">
              <w:rPr>
                <w:rFonts w:ascii="Verdana" w:hAnsi="Verdana" w:cs="Arial"/>
                <w:b/>
                <w:sz w:val="20"/>
                <w:szCs w:val="20"/>
              </w:rPr>
              <w:t xml:space="preserve"> Planning</w:t>
            </w:r>
            <w:r>
              <w:rPr>
                <w:rFonts w:ascii="Verdana" w:hAnsi="Verdana" w:cs="Arial"/>
                <w:b/>
                <w:sz w:val="20"/>
                <w:szCs w:val="20"/>
              </w:rPr>
              <w:t xml:space="preserve"> – No Objections</w:t>
            </w:r>
          </w:p>
          <w:p w14:paraId="67AAF62C" w14:textId="77777777" w:rsidR="004C29E0" w:rsidRPr="0048063D" w:rsidRDefault="004C29E0" w:rsidP="001062C6">
            <w:pPr>
              <w:rPr>
                <w:rFonts w:ascii="Verdana" w:hAnsi="Verdana" w:cs="Arial"/>
                <w:b/>
                <w:sz w:val="20"/>
                <w:szCs w:val="20"/>
              </w:rPr>
            </w:pPr>
          </w:p>
          <w:p w14:paraId="24B2F776" w14:textId="00383D83" w:rsidR="004C29E0" w:rsidRPr="0048063D" w:rsidRDefault="004C29E0" w:rsidP="00FB01C8">
            <w:pPr>
              <w:rPr>
                <w:rFonts w:ascii="Verdana" w:hAnsi="Verdana" w:cs="Arial"/>
                <w:b/>
                <w:sz w:val="20"/>
                <w:szCs w:val="20"/>
              </w:rPr>
            </w:pPr>
            <w:r w:rsidRPr="0048063D">
              <w:rPr>
                <w:rFonts w:ascii="Verdana" w:hAnsi="Verdana" w:cs="Arial"/>
                <w:b/>
                <w:sz w:val="20"/>
                <w:szCs w:val="20"/>
              </w:rPr>
              <w:t>1</w:t>
            </w:r>
            <w:r w:rsidR="00085D18">
              <w:rPr>
                <w:rFonts w:ascii="Verdana" w:hAnsi="Verdana" w:cs="Arial"/>
                <w:b/>
                <w:sz w:val="20"/>
                <w:szCs w:val="20"/>
              </w:rPr>
              <w:t>3</w:t>
            </w:r>
            <w:r w:rsidR="00DE5892">
              <w:rPr>
                <w:rFonts w:ascii="Verdana" w:hAnsi="Verdana" w:cs="Arial"/>
                <w:b/>
                <w:sz w:val="20"/>
                <w:szCs w:val="20"/>
              </w:rPr>
              <w:t>/02/2022</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3B2771AB" w14:textId="73407A98" w:rsidR="004C29E0" w:rsidRPr="00F252C7" w:rsidRDefault="00F252C7" w:rsidP="00F252C7">
            <w:pPr>
              <w:pStyle w:val="ListParagraph"/>
              <w:numPr>
                <w:ilvl w:val="0"/>
                <w:numId w:val="10"/>
              </w:numPr>
              <w:rPr>
                <w:rFonts w:ascii="Verdana" w:hAnsi="Verdana" w:cs="Arial"/>
                <w:sz w:val="20"/>
                <w:szCs w:val="20"/>
              </w:rPr>
            </w:pPr>
            <w:r w:rsidRPr="00F252C7">
              <w:rPr>
                <w:rFonts w:ascii="Verdana" w:hAnsi="Verdana" w:cs="Arial"/>
                <w:sz w:val="20"/>
                <w:szCs w:val="20"/>
              </w:rPr>
              <w:t>January 2022</w:t>
            </w:r>
          </w:p>
          <w:p w14:paraId="369650B4" w14:textId="2AAC9D9E" w:rsidR="00F252C7" w:rsidRPr="00F252C7" w:rsidRDefault="00F252C7" w:rsidP="00F252C7">
            <w:pPr>
              <w:rPr>
                <w:rFonts w:ascii="Verdana" w:hAnsi="Verdana" w:cs="Arial"/>
                <w:sz w:val="20"/>
                <w:szCs w:val="20"/>
              </w:rPr>
            </w:pPr>
          </w:p>
        </w:tc>
      </w:tr>
      <w:tr w:rsidR="00FB01C8" w:rsidRPr="004C29E0" w14:paraId="4381AE51" w14:textId="77777777" w:rsidTr="00036336">
        <w:trPr>
          <w:trHeight w:val="191"/>
        </w:trPr>
        <w:tc>
          <w:tcPr>
            <w:tcW w:w="10474" w:type="dxa"/>
            <w:shd w:val="clear" w:color="auto" w:fill="auto"/>
          </w:tcPr>
          <w:p w14:paraId="65CDAB1A" w14:textId="77777777" w:rsidR="00F252C7" w:rsidRDefault="00F252C7" w:rsidP="00F252C7">
            <w:pPr>
              <w:rPr>
                <w:rFonts w:ascii="Verdana" w:hAnsi="Verdana" w:cs="Arial"/>
                <w:b/>
                <w:sz w:val="20"/>
                <w:szCs w:val="20"/>
              </w:rPr>
            </w:pPr>
            <w:r>
              <w:rPr>
                <w:rFonts w:ascii="Verdana" w:hAnsi="Verdana" w:cs="Arial"/>
                <w:b/>
                <w:sz w:val="20"/>
                <w:szCs w:val="20"/>
              </w:rPr>
              <w:t xml:space="preserve">14/02/2022 – Correspondence </w:t>
            </w:r>
          </w:p>
          <w:p w14:paraId="765D8370" w14:textId="77777777" w:rsidR="00F252C7" w:rsidRPr="00F252C7" w:rsidRDefault="00F252C7" w:rsidP="00F252C7">
            <w:pPr>
              <w:pStyle w:val="ListParagraph"/>
              <w:numPr>
                <w:ilvl w:val="0"/>
                <w:numId w:val="4"/>
              </w:numPr>
              <w:ind w:left="1080"/>
              <w:rPr>
                <w:rFonts w:ascii="Verdana" w:hAnsi="Verdana" w:cs="Arial"/>
                <w:sz w:val="20"/>
                <w:szCs w:val="20"/>
              </w:rPr>
            </w:pPr>
            <w:r w:rsidRPr="00F252C7">
              <w:rPr>
                <w:rFonts w:ascii="Verdana" w:hAnsi="Verdana" w:cs="Arial"/>
                <w:sz w:val="20"/>
                <w:szCs w:val="20"/>
              </w:rPr>
              <w:t>NALC Newsletter</w:t>
            </w:r>
          </w:p>
          <w:p w14:paraId="7C884510" w14:textId="77777777" w:rsidR="00F252C7" w:rsidRPr="00F252C7" w:rsidRDefault="00F252C7" w:rsidP="00F252C7">
            <w:pPr>
              <w:pStyle w:val="ListParagraph"/>
              <w:numPr>
                <w:ilvl w:val="0"/>
                <w:numId w:val="4"/>
              </w:numPr>
              <w:ind w:left="1080"/>
              <w:rPr>
                <w:rFonts w:ascii="Verdana" w:hAnsi="Verdana" w:cs="Arial"/>
                <w:sz w:val="20"/>
                <w:szCs w:val="20"/>
              </w:rPr>
            </w:pPr>
            <w:r w:rsidRPr="00F252C7">
              <w:rPr>
                <w:rFonts w:ascii="Verdana" w:hAnsi="Verdana" w:cs="Arial"/>
                <w:sz w:val="20"/>
                <w:szCs w:val="20"/>
              </w:rPr>
              <w:t xml:space="preserve">NALC Events   </w:t>
            </w:r>
          </w:p>
          <w:p w14:paraId="12CE6DE0" w14:textId="77777777" w:rsidR="00F252C7" w:rsidRPr="00F252C7" w:rsidRDefault="00F252C7" w:rsidP="00F252C7">
            <w:pPr>
              <w:pStyle w:val="ListParagraph"/>
              <w:numPr>
                <w:ilvl w:val="0"/>
                <w:numId w:val="4"/>
              </w:numPr>
              <w:ind w:left="1080"/>
              <w:rPr>
                <w:rFonts w:ascii="Verdana" w:hAnsi="Verdana" w:cs="Arial"/>
                <w:sz w:val="20"/>
                <w:szCs w:val="20"/>
              </w:rPr>
            </w:pPr>
            <w:r w:rsidRPr="00F252C7">
              <w:rPr>
                <w:rFonts w:ascii="Verdana" w:hAnsi="Verdana" w:cs="Arial"/>
                <w:sz w:val="20"/>
                <w:szCs w:val="20"/>
              </w:rPr>
              <w:t>NALC Chief executive Bulletin</w:t>
            </w:r>
          </w:p>
          <w:p w14:paraId="1459F5FB" w14:textId="77777777" w:rsidR="00F252C7" w:rsidRPr="00F252C7" w:rsidRDefault="00F252C7" w:rsidP="00F252C7">
            <w:pPr>
              <w:pStyle w:val="ListParagraph"/>
              <w:numPr>
                <w:ilvl w:val="0"/>
                <w:numId w:val="4"/>
              </w:numPr>
              <w:ind w:left="1080"/>
              <w:rPr>
                <w:rFonts w:ascii="Verdana" w:hAnsi="Verdana" w:cs="Arial"/>
                <w:sz w:val="20"/>
                <w:szCs w:val="20"/>
              </w:rPr>
            </w:pPr>
            <w:r w:rsidRPr="00F252C7">
              <w:rPr>
                <w:rFonts w:ascii="Verdana" w:hAnsi="Verdana" w:cs="Arial"/>
                <w:sz w:val="20"/>
                <w:szCs w:val="20"/>
              </w:rPr>
              <w:t xml:space="preserve">News from Derbyshire County Council </w:t>
            </w:r>
          </w:p>
          <w:p w14:paraId="5A3E5C39" w14:textId="77777777" w:rsidR="00F252C7" w:rsidRPr="00F252C7" w:rsidRDefault="00F252C7" w:rsidP="00F252C7">
            <w:pPr>
              <w:pStyle w:val="ListParagraph"/>
              <w:numPr>
                <w:ilvl w:val="0"/>
                <w:numId w:val="4"/>
              </w:numPr>
              <w:ind w:left="1080"/>
              <w:rPr>
                <w:rFonts w:ascii="Verdana" w:hAnsi="Verdana" w:cs="Arial"/>
                <w:sz w:val="20"/>
                <w:szCs w:val="20"/>
              </w:rPr>
            </w:pPr>
            <w:r w:rsidRPr="00F252C7">
              <w:rPr>
                <w:rFonts w:ascii="Verdana" w:hAnsi="Verdana" w:cs="Arial"/>
                <w:sz w:val="20"/>
                <w:szCs w:val="20"/>
              </w:rPr>
              <w:t xml:space="preserve">NE Development – Planning </w:t>
            </w:r>
          </w:p>
          <w:p w14:paraId="2564DFD5" w14:textId="77777777" w:rsidR="00F252C7" w:rsidRPr="00F252C7" w:rsidRDefault="00F252C7" w:rsidP="00F252C7">
            <w:pPr>
              <w:pStyle w:val="ListParagraph"/>
              <w:numPr>
                <w:ilvl w:val="0"/>
                <w:numId w:val="4"/>
              </w:numPr>
              <w:ind w:left="1080"/>
              <w:rPr>
                <w:rFonts w:ascii="Verdana" w:hAnsi="Verdana" w:cs="Arial"/>
                <w:sz w:val="20"/>
                <w:szCs w:val="20"/>
              </w:rPr>
            </w:pPr>
            <w:r w:rsidRPr="00F252C7">
              <w:rPr>
                <w:rFonts w:ascii="Verdana" w:hAnsi="Verdana" w:cs="Arial"/>
                <w:sz w:val="20"/>
                <w:szCs w:val="20"/>
              </w:rPr>
              <w:t xml:space="preserve">District and Parish Liaison Meeting </w:t>
            </w:r>
          </w:p>
          <w:p w14:paraId="29EBC227"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Chief Executive Bulletin</w:t>
            </w:r>
          </w:p>
          <w:p w14:paraId="5484087D"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 xml:space="preserve">CST Policy and Research </w:t>
            </w:r>
          </w:p>
          <w:p w14:paraId="684697B2"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 xml:space="preserve">Community Plan Draft </w:t>
            </w:r>
          </w:p>
          <w:p w14:paraId="77368444"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Consultation on the draft Nottingham and Nottinghamshire Waste Local Plan</w:t>
            </w:r>
          </w:p>
          <w:p w14:paraId="017D2788"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 xml:space="preserve">Fabrications </w:t>
            </w:r>
            <w:proofErr w:type="gramStart"/>
            <w:r w:rsidRPr="00F252C7">
              <w:rPr>
                <w:rFonts w:ascii="Verdana" w:hAnsi="Verdana" w:cs="Arial"/>
                <w:sz w:val="20"/>
                <w:szCs w:val="20"/>
              </w:rPr>
              <w:t>North East</w:t>
            </w:r>
            <w:proofErr w:type="gramEnd"/>
            <w:r w:rsidRPr="00F252C7">
              <w:rPr>
                <w:rFonts w:ascii="Verdana" w:hAnsi="Verdana" w:cs="Arial"/>
                <w:sz w:val="20"/>
                <w:szCs w:val="20"/>
              </w:rPr>
              <w:t xml:space="preserve"> Limited Queen Jubilee Benches</w:t>
            </w:r>
          </w:p>
          <w:p w14:paraId="39624594"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20/00212/BOC 94b Main Road, Morton</w:t>
            </w:r>
          </w:p>
          <w:p w14:paraId="0A1408F3"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Links CVS Newsletters</w:t>
            </w:r>
          </w:p>
          <w:p w14:paraId="3DA80A79"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Royal British Legion Planting a Tree for the Jubilee</w:t>
            </w:r>
          </w:p>
          <w:p w14:paraId="72A6A6A3"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DALC Spring Seminar</w:t>
            </w:r>
          </w:p>
          <w:p w14:paraId="7E539D84"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UK Artificial Intelligence Digital Conference</w:t>
            </w:r>
          </w:p>
          <w:p w14:paraId="68CEDD24"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NEDDC Leader's Briefing February 2022</w:t>
            </w:r>
          </w:p>
          <w:p w14:paraId="6306A896" w14:textId="77777777" w:rsidR="00F252C7" w:rsidRPr="00F252C7" w:rsidRDefault="00F252C7" w:rsidP="00F252C7">
            <w:pPr>
              <w:pStyle w:val="ListParagraph"/>
              <w:numPr>
                <w:ilvl w:val="0"/>
                <w:numId w:val="7"/>
              </w:numPr>
              <w:rPr>
                <w:rFonts w:ascii="Verdana" w:hAnsi="Verdana" w:cs="Arial"/>
                <w:sz w:val="20"/>
                <w:szCs w:val="20"/>
              </w:rPr>
            </w:pPr>
            <w:r w:rsidRPr="00F252C7">
              <w:rPr>
                <w:rFonts w:ascii="Verdana" w:hAnsi="Verdana" w:cs="Arial"/>
                <w:sz w:val="20"/>
                <w:szCs w:val="20"/>
              </w:rPr>
              <w:t>Sextortion Phishing Emails</w:t>
            </w:r>
          </w:p>
          <w:p w14:paraId="6BAC13D4" w14:textId="117E5BA9" w:rsidR="00FB01C8" w:rsidRDefault="00F252C7" w:rsidP="00F252C7">
            <w:pPr>
              <w:pStyle w:val="ListParagraph"/>
              <w:numPr>
                <w:ilvl w:val="0"/>
                <w:numId w:val="7"/>
              </w:numPr>
              <w:rPr>
                <w:rFonts w:ascii="Verdana" w:hAnsi="Verdana" w:cs="Arial"/>
                <w:b/>
                <w:sz w:val="20"/>
                <w:szCs w:val="20"/>
              </w:rPr>
            </w:pPr>
            <w:r w:rsidRPr="00F252C7">
              <w:rPr>
                <w:rFonts w:ascii="Verdana" w:hAnsi="Verdana" w:cs="Arial"/>
                <w:sz w:val="20"/>
                <w:szCs w:val="20"/>
              </w:rPr>
              <w:t>Domestic Abuse Digital Conference | 21 February 2022</w:t>
            </w:r>
          </w:p>
        </w:tc>
      </w:tr>
      <w:tr w:rsidR="004C29E0" w:rsidRPr="004C29E0" w14:paraId="60149741" w14:textId="77777777" w:rsidTr="00036336">
        <w:trPr>
          <w:trHeight w:val="6068"/>
        </w:trPr>
        <w:tc>
          <w:tcPr>
            <w:tcW w:w="10474" w:type="dxa"/>
          </w:tcPr>
          <w:p w14:paraId="0DD2687D" w14:textId="77777777" w:rsidR="001551D4" w:rsidRPr="001551D4" w:rsidRDefault="001551D4" w:rsidP="001551D4">
            <w:pPr>
              <w:rPr>
                <w:rFonts w:ascii="Verdana" w:hAnsi="Verdana" w:cs="Arial"/>
                <w:b/>
                <w:sz w:val="20"/>
                <w:szCs w:val="20"/>
              </w:rPr>
            </w:pPr>
          </w:p>
          <w:p w14:paraId="3AAFF7EB" w14:textId="20621073" w:rsidR="004C29E0" w:rsidRDefault="00F6436C" w:rsidP="001062C6">
            <w:pPr>
              <w:rPr>
                <w:rFonts w:ascii="Verdana" w:hAnsi="Verdana" w:cs="Arial"/>
                <w:b/>
                <w:sz w:val="20"/>
                <w:szCs w:val="20"/>
              </w:rPr>
            </w:pPr>
            <w:r>
              <w:rPr>
                <w:rFonts w:ascii="Verdana" w:hAnsi="Verdana" w:cs="Arial"/>
                <w:b/>
                <w:sz w:val="20"/>
                <w:szCs w:val="20"/>
              </w:rPr>
              <w:t>1</w:t>
            </w:r>
            <w:r w:rsidR="00085D18">
              <w:rPr>
                <w:rFonts w:ascii="Verdana" w:hAnsi="Verdana" w:cs="Arial"/>
                <w:b/>
                <w:sz w:val="20"/>
                <w:szCs w:val="20"/>
              </w:rPr>
              <w:t>5</w:t>
            </w:r>
            <w:r w:rsidR="00DE5892">
              <w:rPr>
                <w:rFonts w:ascii="Verdana" w:hAnsi="Verdana" w:cs="Arial"/>
                <w:b/>
                <w:sz w:val="20"/>
                <w:szCs w:val="20"/>
              </w:rPr>
              <w:t>/02/2022</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A45562">
            <w:pPr>
              <w:rPr>
                <w:rFonts w:ascii="Verdana" w:hAnsi="Verdana" w:cs="Arial"/>
                <w:b/>
                <w:sz w:val="20"/>
                <w:szCs w:val="20"/>
              </w:rPr>
            </w:pPr>
          </w:p>
          <w:p w14:paraId="1DA7469A" w14:textId="7D77C1ED" w:rsidR="001551D4" w:rsidRPr="001551D4" w:rsidRDefault="001551D4" w:rsidP="00B722C8">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Holy Cross Church</w:t>
            </w:r>
            <w:r>
              <w:rPr>
                <w:rFonts w:ascii="Verdana" w:hAnsi="Verdana" w:cs="Arial"/>
                <w:bCs/>
                <w:sz w:val="20"/>
                <w:szCs w:val="20"/>
              </w:rPr>
              <w:t xml:space="preserve"> – </w:t>
            </w:r>
            <w:r w:rsidR="00F252C7">
              <w:rPr>
                <w:rFonts w:ascii="Verdana" w:hAnsi="Verdana" w:cs="Arial"/>
                <w:bCs/>
                <w:sz w:val="20"/>
                <w:szCs w:val="20"/>
              </w:rPr>
              <w:t>New Vicar settled in, and Rectory Rooms roof still being completed.</w:t>
            </w:r>
          </w:p>
          <w:p w14:paraId="354C4FA6" w14:textId="5BA0EE1D" w:rsidR="001551D4" w:rsidRPr="001551D4" w:rsidRDefault="001551D4" w:rsidP="00B722C8">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Morton Primary School</w:t>
            </w:r>
            <w:r>
              <w:rPr>
                <w:rFonts w:ascii="Verdana" w:hAnsi="Verdana" w:cs="Arial"/>
                <w:bCs/>
                <w:sz w:val="20"/>
                <w:szCs w:val="20"/>
              </w:rPr>
              <w:t xml:space="preserve"> </w:t>
            </w:r>
            <w:r w:rsidR="007555CC">
              <w:rPr>
                <w:rFonts w:ascii="Verdana" w:hAnsi="Verdana" w:cs="Arial"/>
                <w:bCs/>
                <w:sz w:val="20"/>
                <w:szCs w:val="20"/>
              </w:rPr>
              <w:t>–</w:t>
            </w:r>
            <w:r>
              <w:rPr>
                <w:rFonts w:ascii="Verdana" w:hAnsi="Verdana" w:cs="Arial"/>
                <w:bCs/>
                <w:sz w:val="20"/>
                <w:szCs w:val="20"/>
              </w:rPr>
              <w:t xml:space="preserve"> </w:t>
            </w:r>
            <w:r w:rsidR="007555CC">
              <w:rPr>
                <w:rFonts w:ascii="Verdana" w:hAnsi="Verdana" w:cs="Arial"/>
                <w:bCs/>
                <w:sz w:val="20"/>
                <w:szCs w:val="20"/>
              </w:rPr>
              <w:t>No Com</w:t>
            </w:r>
            <w:r w:rsidR="00F252C7">
              <w:rPr>
                <w:rFonts w:ascii="Verdana" w:hAnsi="Verdana" w:cs="Arial"/>
                <w:bCs/>
                <w:sz w:val="20"/>
                <w:szCs w:val="20"/>
              </w:rPr>
              <w:t>munication from the School</w:t>
            </w:r>
            <w:r>
              <w:rPr>
                <w:rFonts w:ascii="Verdana" w:hAnsi="Verdana" w:cs="Arial"/>
                <w:bCs/>
                <w:sz w:val="20"/>
                <w:szCs w:val="20"/>
              </w:rPr>
              <w:t xml:space="preserve"> </w:t>
            </w:r>
          </w:p>
          <w:p w14:paraId="4B9854A4" w14:textId="4E8A4E02" w:rsidR="001551D4" w:rsidRPr="001551D4" w:rsidRDefault="001551D4" w:rsidP="00B722C8">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Neighbourhood Watch</w:t>
            </w:r>
            <w:r>
              <w:rPr>
                <w:rFonts w:ascii="Verdana" w:hAnsi="Verdana" w:cs="Arial"/>
                <w:bCs/>
                <w:sz w:val="20"/>
                <w:szCs w:val="20"/>
              </w:rPr>
              <w:t xml:space="preserve"> – Disband</w:t>
            </w:r>
            <w:r w:rsidR="00F252C7">
              <w:rPr>
                <w:rFonts w:ascii="Verdana" w:hAnsi="Verdana" w:cs="Arial"/>
                <w:bCs/>
                <w:sz w:val="20"/>
                <w:szCs w:val="20"/>
              </w:rPr>
              <w:t>ed</w:t>
            </w:r>
          </w:p>
          <w:p w14:paraId="2DF40067" w14:textId="059B729C" w:rsidR="001551D4" w:rsidRPr="001551D4" w:rsidRDefault="001551D4" w:rsidP="00B722C8">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Speed Watch</w:t>
            </w:r>
            <w:r>
              <w:rPr>
                <w:rFonts w:ascii="Verdana" w:hAnsi="Verdana" w:cs="Arial"/>
                <w:bCs/>
                <w:sz w:val="20"/>
                <w:szCs w:val="20"/>
              </w:rPr>
              <w:t xml:space="preserve"> – </w:t>
            </w:r>
            <w:r w:rsidR="007555CC">
              <w:rPr>
                <w:rFonts w:ascii="Verdana" w:hAnsi="Verdana" w:cs="Arial"/>
                <w:bCs/>
                <w:sz w:val="20"/>
                <w:szCs w:val="20"/>
              </w:rPr>
              <w:t xml:space="preserve">No Comments </w:t>
            </w:r>
            <w:r>
              <w:rPr>
                <w:rFonts w:ascii="Verdana" w:hAnsi="Verdana" w:cs="Arial"/>
                <w:bCs/>
                <w:sz w:val="20"/>
                <w:szCs w:val="20"/>
              </w:rPr>
              <w:t xml:space="preserve"> </w:t>
            </w:r>
          </w:p>
          <w:p w14:paraId="49E575D5" w14:textId="7256A489" w:rsidR="006F59F0" w:rsidRPr="006F59F0" w:rsidRDefault="001551D4" w:rsidP="00B722C8">
            <w:pPr>
              <w:pStyle w:val="ListParagraph"/>
              <w:numPr>
                <w:ilvl w:val="0"/>
                <w:numId w:val="5"/>
              </w:numPr>
              <w:overflowPunct w:val="0"/>
              <w:autoSpaceDE w:val="0"/>
              <w:autoSpaceDN w:val="0"/>
              <w:adjustRightInd w:val="0"/>
              <w:ind w:left="1080"/>
              <w:textAlignment w:val="baseline"/>
              <w:rPr>
                <w:rFonts w:ascii="Verdana" w:hAnsi="Verdana" w:cs="Arial"/>
                <w:b/>
                <w:sz w:val="20"/>
                <w:szCs w:val="20"/>
              </w:rPr>
            </w:pPr>
            <w:r w:rsidRPr="001551D4">
              <w:rPr>
                <w:rFonts w:ascii="Verdana" w:hAnsi="Verdana" w:cs="Arial"/>
                <w:bCs/>
                <w:sz w:val="20"/>
                <w:szCs w:val="20"/>
              </w:rPr>
              <w:t>Update Village Hall</w:t>
            </w:r>
            <w:r>
              <w:rPr>
                <w:rFonts w:ascii="Verdana" w:hAnsi="Verdana" w:cs="Arial"/>
                <w:bCs/>
                <w:sz w:val="20"/>
                <w:szCs w:val="20"/>
              </w:rPr>
              <w:t xml:space="preserve"> – </w:t>
            </w:r>
            <w:r w:rsidR="007555CC">
              <w:rPr>
                <w:rFonts w:ascii="Verdana" w:hAnsi="Verdana" w:cs="Arial"/>
                <w:bCs/>
                <w:sz w:val="20"/>
                <w:szCs w:val="20"/>
              </w:rPr>
              <w:t xml:space="preserve">Lots of bookings </w:t>
            </w:r>
            <w:r w:rsidR="00F252C7" w:rsidRPr="00F252C7">
              <w:rPr>
                <w:rFonts w:ascii="Verdana" w:hAnsi="Verdana" w:cs="Arial"/>
                <w:bCs/>
                <w:sz w:val="20"/>
                <w:szCs w:val="20"/>
              </w:rPr>
              <w:t>of parties and the cafe doing extremely well on Monday</w:t>
            </w:r>
            <w:r w:rsidR="00F252C7">
              <w:rPr>
                <w:rFonts w:ascii="Verdana" w:hAnsi="Verdana" w:cs="Arial"/>
                <w:bCs/>
                <w:sz w:val="20"/>
                <w:szCs w:val="20"/>
              </w:rPr>
              <w:t>.</w:t>
            </w:r>
          </w:p>
          <w:p w14:paraId="00F30C64" w14:textId="77777777" w:rsidR="006F59F0" w:rsidRPr="006F59F0" w:rsidRDefault="006F59F0" w:rsidP="006F59F0">
            <w:pPr>
              <w:overflowPunct w:val="0"/>
              <w:autoSpaceDE w:val="0"/>
              <w:autoSpaceDN w:val="0"/>
              <w:adjustRightInd w:val="0"/>
              <w:textAlignment w:val="baseline"/>
              <w:rPr>
                <w:rFonts w:ascii="Verdana" w:hAnsi="Verdana" w:cs="Arial"/>
                <w:b/>
                <w:sz w:val="20"/>
                <w:szCs w:val="20"/>
              </w:rPr>
            </w:pPr>
          </w:p>
          <w:p w14:paraId="76BE626B" w14:textId="77777777" w:rsidR="002A7230" w:rsidRDefault="006F59F0" w:rsidP="006F59F0">
            <w:pPr>
              <w:overflowPunct w:val="0"/>
              <w:autoSpaceDE w:val="0"/>
              <w:autoSpaceDN w:val="0"/>
              <w:adjustRightInd w:val="0"/>
              <w:textAlignment w:val="baseline"/>
              <w:rPr>
                <w:rFonts w:ascii="Verdana" w:hAnsi="Verdana" w:cs="Arial"/>
                <w:b/>
                <w:sz w:val="20"/>
                <w:szCs w:val="20"/>
              </w:rPr>
            </w:pPr>
            <w:r w:rsidRPr="006F59F0">
              <w:rPr>
                <w:rFonts w:ascii="Verdana" w:hAnsi="Verdana" w:cs="Arial"/>
                <w:b/>
                <w:sz w:val="20"/>
                <w:szCs w:val="20"/>
              </w:rPr>
              <w:t>16/02/2022</w:t>
            </w:r>
            <w:r w:rsidR="001551D4" w:rsidRPr="006F59F0">
              <w:rPr>
                <w:rFonts w:ascii="Verdana" w:hAnsi="Verdana" w:cs="Arial"/>
                <w:b/>
                <w:sz w:val="20"/>
                <w:szCs w:val="20"/>
              </w:rPr>
              <w:t xml:space="preserve"> </w:t>
            </w:r>
            <w:r w:rsidRPr="006F59F0">
              <w:rPr>
                <w:rFonts w:ascii="Verdana" w:hAnsi="Verdana" w:cs="Arial"/>
                <w:b/>
                <w:sz w:val="20"/>
                <w:szCs w:val="20"/>
              </w:rPr>
              <w:t xml:space="preserve">- Any items for the meeting to be held on 16th March 2022  </w:t>
            </w:r>
          </w:p>
          <w:p w14:paraId="2ADB2C41" w14:textId="77777777" w:rsidR="006F59F0" w:rsidRDefault="006F59F0" w:rsidP="006F59F0">
            <w:pPr>
              <w:overflowPunct w:val="0"/>
              <w:autoSpaceDE w:val="0"/>
              <w:autoSpaceDN w:val="0"/>
              <w:adjustRightInd w:val="0"/>
              <w:textAlignment w:val="baseline"/>
              <w:rPr>
                <w:rFonts w:ascii="Verdana" w:hAnsi="Verdana" w:cs="Arial"/>
                <w:b/>
                <w:sz w:val="20"/>
                <w:szCs w:val="20"/>
              </w:rPr>
            </w:pPr>
          </w:p>
          <w:p w14:paraId="03048951" w14:textId="6F04C667" w:rsidR="006F59F0" w:rsidRPr="006F59F0" w:rsidRDefault="006F59F0" w:rsidP="006F59F0">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Meeting closed at 20.58pm</w:t>
            </w:r>
          </w:p>
        </w:tc>
      </w:tr>
      <w:bookmarkEnd w:id="1"/>
      <w:bookmarkEnd w:id="2"/>
    </w:tbl>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106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0BAB6349"/>
    <w:multiLevelType w:val="hybridMultilevel"/>
    <w:tmpl w:val="0058B078"/>
    <w:lvl w:ilvl="0" w:tplc="FB9665A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34415C46"/>
    <w:multiLevelType w:val="hybridMultilevel"/>
    <w:tmpl w:val="6504B326"/>
    <w:lvl w:ilvl="0" w:tplc="533C8F76">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FC55AB"/>
    <w:multiLevelType w:val="hybridMultilevel"/>
    <w:tmpl w:val="B3C41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A0060"/>
    <w:multiLevelType w:val="hybridMultilevel"/>
    <w:tmpl w:val="ABD6BDA4"/>
    <w:lvl w:ilvl="0" w:tplc="E284968C">
      <w:start w:val="1"/>
      <w:numFmt w:val="lowerLetter"/>
      <w:lvlText w:val="%1)"/>
      <w:lvlJc w:val="left"/>
      <w:pPr>
        <w:ind w:left="-1080" w:hanging="360"/>
      </w:pPr>
      <w:rPr>
        <w:rFonts w:hint="default"/>
        <w:b w:val="0"/>
        <w:bCs w:val="0"/>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5"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61A37E95"/>
    <w:multiLevelType w:val="hybridMultilevel"/>
    <w:tmpl w:val="E994995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6390627A"/>
    <w:multiLevelType w:val="hybridMultilevel"/>
    <w:tmpl w:val="D0B8B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6B4790"/>
    <w:multiLevelType w:val="hybridMultilevel"/>
    <w:tmpl w:val="468E4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0D7488"/>
    <w:multiLevelType w:val="hybridMultilevel"/>
    <w:tmpl w:val="588C882C"/>
    <w:lvl w:ilvl="0" w:tplc="62F4A5AC">
      <w:start w:val="1"/>
      <w:numFmt w:val="lowerLetter"/>
      <w:lvlText w:val="%1)"/>
      <w:lvlJc w:val="left"/>
      <w:pPr>
        <w:ind w:left="1800" w:hanging="360"/>
      </w:pPr>
      <w:rPr>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9"/>
  </w:num>
  <w:num w:numId="8">
    <w:abstractNumId w:val="10"/>
  </w:num>
  <w:num w:numId="9">
    <w:abstractNumId w:val="8"/>
  </w:num>
  <w:num w:numId="10">
    <w:abstractNumId w:val="1"/>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10B5E"/>
    <w:rsid w:val="00011E7C"/>
    <w:rsid w:val="000305A5"/>
    <w:rsid w:val="00032FA7"/>
    <w:rsid w:val="000330DA"/>
    <w:rsid w:val="00034773"/>
    <w:rsid w:val="000358EF"/>
    <w:rsid w:val="00036336"/>
    <w:rsid w:val="000431EA"/>
    <w:rsid w:val="00065EA5"/>
    <w:rsid w:val="00085D18"/>
    <w:rsid w:val="00095A6E"/>
    <w:rsid w:val="0009758C"/>
    <w:rsid w:val="000A4E21"/>
    <w:rsid w:val="000B20D6"/>
    <w:rsid w:val="000D259D"/>
    <w:rsid w:val="000D4484"/>
    <w:rsid w:val="000D47BD"/>
    <w:rsid w:val="000D63C7"/>
    <w:rsid w:val="000D6596"/>
    <w:rsid w:val="000E27AD"/>
    <w:rsid w:val="000F2A31"/>
    <w:rsid w:val="000F2FD2"/>
    <w:rsid w:val="001062C6"/>
    <w:rsid w:val="00106535"/>
    <w:rsid w:val="00107A96"/>
    <w:rsid w:val="00114153"/>
    <w:rsid w:val="00124B2D"/>
    <w:rsid w:val="00145278"/>
    <w:rsid w:val="001551D4"/>
    <w:rsid w:val="00170290"/>
    <w:rsid w:val="0017139D"/>
    <w:rsid w:val="0017527E"/>
    <w:rsid w:val="00176E90"/>
    <w:rsid w:val="001772EA"/>
    <w:rsid w:val="00187EF4"/>
    <w:rsid w:val="00191D16"/>
    <w:rsid w:val="00192F01"/>
    <w:rsid w:val="001A10DC"/>
    <w:rsid w:val="001A3C8B"/>
    <w:rsid w:val="001D6A2A"/>
    <w:rsid w:val="001E07F3"/>
    <w:rsid w:val="002035FA"/>
    <w:rsid w:val="00225193"/>
    <w:rsid w:val="00236FA9"/>
    <w:rsid w:val="002579D7"/>
    <w:rsid w:val="0026380F"/>
    <w:rsid w:val="0027461B"/>
    <w:rsid w:val="00275EE6"/>
    <w:rsid w:val="00281607"/>
    <w:rsid w:val="002829CB"/>
    <w:rsid w:val="00286AC6"/>
    <w:rsid w:val="002A2B9E"/>
    <w:rsid w:val="002A7230"/>
    <w:rsid w:val="002B25D2"/>
    <w:rsid w:val="002B7605"/>
    <w:rsid w:val="002F2DDC"/>
    <w:rsid w:val="002F7253"/>
    <w:rsid w:val="003017B5"/>
    <w:rsid w:val="00304C74"/>
    <w:rsid w:val="003233B9"/>
    <w:rsid w:val="00324FF3"/>
    <w:rsid w:val="00330496"/>
    <w:rsid w:val="00335AB5"/>
    <w:rsid w:val="003454D5"/>
    <w:rsid w:val="00346089"/>
    <w:rsid w:val="0034692A"/>
    <w:rsid w:val="00350707"/>
    <w:rsid w:val="003610CA"/>
    <w:rsid w:val="00381B1D"/>
    <w:rsid w:val="00382ED6"/>
    <w:rsid w:val="00393EF6"/>
    <w:rsid w:val="003B26BF"/>
    <w:rsid w:val="003B2A53"/>
    <w:rsid w:val="003B345D"/>
    <w:rsid w:val="003D74E5"/>
    <w:rsid w:val="004011AB"/>
    <w:rsid w:val="00412DE3"/>
    <w:rsid w:val="004164B0"/>
    <w:rsid w:val="00441385"/>
    <w:rsid w:val="00441D40"/>
    <w:rsid w:val="004528B5"/>
    <w:rsid w:val="00464567"/>
    <w:rsid w:val="00472595"/>
    <w:rsid w:val="0048063D"/>
    <w:rsid w:val="00482857"/>
    <w:rsid w:val="004910DE"/>
    <w:rsid w:val="00497B3D"/>
    <w:rsid w:val="00497ECC"/>
    <w:rsid w:val="004A7523"/>
    <w:rsid w:val="004B40DE"/>
    <w:rsid w:val="004B5917"/>
    <w:rsid w:val="004B5948"/>
    <w:rsid w:val="004C29E0"/>
    <w:rsid w:val="004D68F8"/>
    <w:rsid w:val="004D7581"/>
    <w:rsid w:val="004E79D7"/>
    <w:rsid w:val="0051368C"/>
    <w:rsid w:val="00516461"/>
    <w:rsid w:val="00521429"/>
    <w:rsid w:val="00521959"/>
    <w:rsid w:val="00544E5B"/>
    <w:rsid w:val="00547EBA"/>
    <w:rsid w:val="005530FA"/>
    <w:rsid w:val="0056087C"/>
    <w:rsid w:val="00573F34"/>
    <w:rsid w:val="00577958"/>
    <w:rsid w:val="0059223A"/>
    <w:rsid w:val="00597492"/>
    <w:rsid w:val="005A6C7A"/>
    <w:rsid w:val="005B2262"/>
    <w:rsid w:val="005E655B"/>
    <w:rsid w:val="00602990"/>
    <w:rsid w:val="00605FBC"/>
    <w:rsid w:val="00610ABE"/>
    <w:rsid w:val="00612D16"/>
    <w:rsid w:val="00614BFF"/>
    <w:rsid w:val="00650BD4"/>
    <w:rsid w:val="0066431B"/>
    <w:rsid w:val="0068454A"/>
    <w:rsid w:val="006853CC"/>
    <w:rsid w:val="006950E7"/>
    <w:rsid w:val="006A2548"/>
    <w:rsid w:val="006B1640"/>
    <w:rsid w:val="006C272A"/>
    <w:rsid w:val="006E6B9A"/>
    <w:rsid w:val="006F062A"/>
    <w:rsid w:val="006F14E4"/>
    <w:rsid w:val="006F3E3A"/>
    <w:rsid w:val="006F59F0"/>
    <w:rsid w:val="006F6E4D"/>
    <w:rsid w:val="007030E9"/>
    <w:rsid w:val="00710356"/>
    <w:rsid w:val="00720413"/>
    <w:rsid w:val="00722888"/>
    <w:rsid w:val="0072562D"/>
    <w:rsid w:val="00741531"/>
    <w:rsid w:val="007555CC"/>
    <w:rsid w:val="00763F41"/>
    <w:rsid w:val="007663EB"/>
    <w:rsid w:val="00782899"/>
    <w:rsid w:val="00783855"/>
    <w:rsid w:val="007A06E3"/>
    <w:rsid w:val="007A2065"/>
    <w:rsid w:val="007A683C"/>
    <w:rsid w:val="007B03C5"/>
    <w:rsid w:val="007B5BB8"/>
    <w:rsid w:val="007C200C"/>
    <w:rsid w:val="007C7475"/>
    <w:rsid w:val="007D356D"/>
    <w:rsid w:val="007E3120"/>
    <w:rsid w:val="007F2388"/>
    <w:rsid w:val="007F4792"/>
    <w:rsid w:val="00800E19"/>
    <w:rsid w:val="008019F6"/>
    <w:rsid w:val="0080239B"/>
    <w:rsid w:val="008120CB"/>
    <w:rsid w:val="00813A63"/>
    <w:rsid w:val="00820032"/>
    <w:rsid w:val="00824890"/>
    <w:rsid w:val="00840FB0"/>
    <w:rsid w:val="00845CC7"/>
    <w:rsid w:val="008460DD"/>
    <w:rsid w:val="00867B44"/>
    <w:rsid w:val="00880D0A"/>
    <w:rsid w:val="008831C3"/>
    <w:rsid w:val="008A6724"/>
    <w:rsid w:val="008B2E36"/>
    <w:rsid w:val="008D2CBF"/>
    <w:rsid w:val="008F4AD3"/>
    <w:rsid w:val="008F4CDC"/>
    <w:rsid w:val="00915692"/>
    <w:rsid w:val="00922650"/>
    <w:rsid w:val="009332D0"/>
    <w:rsid w:val="0094144D"/>
    <w:rsid w:val="00942E11"/>
    <w:rsid w:val="00946E39"/>
    <w:rsid w:val="00976C60"/>
    <w:rsid w:val="009A5064"/>
    <w:rsid w:val="009B33BB"/>
    <w:rsid w:val="009C37FB"/>
    <w:rsid w:val="009E29BF"/>
    <w:rsid w:val="009F6861"/>
    <w:rsid w:val="00A14427"/>
    <w:rsid w:val="00A20298"/>
    <w:rsid w:val="00A27E04"/>
    <w:rsid w:val="00A312E3"/>
    <w:rsid w:val="00A45562"/>
    <w:rsid w:val="00A60EC5"/>
    <w:rsid w:val="00A618D1"/>
    <w:rsid w:val="00A72E5E"/>
    <w:rsid w:val="00A90E91"/>
    <w:rsid w:val="00A932F3"/>
    <w:rsid w:val="00AC35E2"/>
    <w:rsid w:val="00AD0651"/>
    <w:rsid w:val="00AE3E3B"/>
    <w:rsid w:val="00AE4751"/>
    <w:rsid w:val="00AE5E75"/>
    <w:rsid w:val="00AF04A6"/>
    <w:rsid w:val="00B07F7B"/>
    <w:rsid w:val="00B11399"/>
    <w:rsid w:val="00B12FE3"/>
    <w:rsid w:val="00B1388E"/>
    <w:rsid w:val="00B24AAE"/>
    <w:rsid w:val="00B318C4"/>
    <w:rsid w:val="00B347E2"/>
    <w:rsid w:val="00B41A3E"/>
    <w:rsid w:val="00B44396"/>
    <w:rsid w:val="00B55F04"/>
    <w:rsid w:val="00B6156B"/>
    <w:rsid w:val="00B628EB"/>
    <w:rsid w:val="00B722C8"/>
    <w:rsid w:val="00B91518"/>
    <w:rsid w:val="00B91E1A"/>
    <w:rsid w:val="00B92D33"/>
    <w:rsid w:val="00B9526A"/>
    <w:rsid w:val="00B95588"/>
    <w:rsid w:val="00B963E3"/>
    <w:rsid w:val="00B96988"/>
    <w:rsid w:val="00B97A31"/>
    <w:rsid w:val="00BB18DD"/>
    <w:rsid w:val="00BB1C66"/>
    <w:rsid w:val="00BC46BB"/>
    <w:rsid w:val="00BC6C34"/>
    <w:rsid w:val="00BE37C2"/>
    <w:rsid w:val="00BF05ED"/>
    <w:rsid w:val="00BF1370"/>
    <w:rsid w:val="00BF201F"/>
    <w:rsid w:val="00BF632F"/>
    <w:rsid w:val="00C060A7"/>
    <w:rsid w:val="00C1443B"/>
    <w:rsid w:val="00C1526A"/>
    <w:rsid w:val="00C22428"/>
    <w:rsid w:val="00C245EA"/>
    <w:rsid w:val="00C246ED"/>
    <w:rsid w:val="00C258AB"/>
    <w:rsid w:val="00C473FD"/>
    <w:rsid w:val="00C515F7"/>
    <w:rsid w:val="00C719E2"/>
    <w:rsid w:val="00C768F0"/>
    <w:rsid w:val="00C8364E"/>
    <w:rsid w:val="00CB07C9"/>
    <w:rsid w:val="00CC7D79"/>
    <w:rsid w:val="00CE1120"/>
    <w:rsid w:val="00D114AF"/>
    <w:rsid w:val="00D27BE8"/>
    <w:rsid w:val="00D31049"/>
    <w:rsid w:val="00D4052B"/>
    <w:rsid w:val="00D424EE"/>
    <w:rsid w:val="00D42A45"/>
    <w:rsid w:val="00D51D47"/>
    <w:rsid w:val="00D55258"/>
    <w:rsid w:val="00D73ACC"/>
    <w:rsid w:val="00D86AA9"/>
    <w:rsid w:val="00D932AF"/>
    <w:rsid w:val="00DA7583"/>
    <w:rsid w:val="00DB03E3"/>
    <w:rsid w:val="00DB5099"/>
    <w:rsid w:val="00DD28C5"/>
    <w:rsid w:val="00DD5BEA"/>
    <w:rsid w:val="00DD681C"/>
    <w:rsid w:val="00DE3DC0"/>
    <w:rsid w:val="00DE5892"/>
    <w:rsid w:val="00E04C0E"/>
    <w:rsid w:val="00E04FE1"/>
    <w:rsid w:val="00E059D1"/>
    <w:rsid w:val="00E07E79"/>
    <w:rsid w:val="00E11DFC"/>
    <w:rsid w:val="00E23842"/>
    <w:rsid w:val="00E24A61"/>
    <w:rsid w:val="00E32C28"/>
    <w:rsid w:val="00E355AB"/>
    <w:rsid w:val="00E41500"/>
    <w:rsid w:val="00E43A6F"/>
    <w:rsid w:val="00E62737"/>
    <w:rsid w:val="00E636B3"/>
    <w:rsid w:val="00E64030"/>
    <w:rsid w:val="00E728DF"/>
    <w:rsid w:val="00E777CB"/>
    <w:rsid w:val="00E83AC6"/>
    <w:rsid w:val="00EA4C97"/>
    <w:rsid w:val="00EF7B07"/>
    <w:rsid w:val="00F045A0"/>
    <w:rsid w:val="00F117C5"/>
    <w:rsid w:val="00F20F48"/>
    <w:rsid w:val="00F252C7"/>
    <w:rsid w:val="00F50C6E"/>
    <w:rsid w:val="00F57B79"/>
    <w:rsid w:val="00F6436C"/>
    <w:rsid w:val="00F764E3"/>
    <w:rsid w:val="00F86670"/>
    <w:rsid w:val="00F94C0C"/>
    <w:rsid w:val="00FB01C8"/>
    <w:rsid w:val="00FB3155"/>
    <w:rsid w:val="00FC0F80"/>
    <w:rsid w:val="00FD011C"/>
    <w:rsid w:val="00FF064F"/>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BC8C4F60-813F-43DA-AA81-56C1EA1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 w:type="table" w:customStyle="1" w:styleId="TableGrid1">
    <w:name w:val="Table Grid1"/>
    <w:basedOn w:val="TableNormal"/>
    <w:next w:val="TableGrid"/>
    <w:uiPriority w:val="59"/>
    <w:rsid w:val="00F0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8</cp:revision>
  <cp:lastPrinted>2022-02-17T13:55:00Z</cp:lastPrinted>
  <dcterms:created xsi:type="dcterms:W3CDTF">2022-02-17T13:22:00Z</dcterms:created>
  <dcterms:modified xsi:type="dcterms:W3CDTF">2022-02-21T13:27:00Z</dcterms:modified>
</cp:coreProperties>
</file>