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B9B45" w14:textId="1F93DECF" w:rsidR="004C29E0" w:rsidRPr="00A316D3" w:rsidRDefault="004C29E0" w:rsidP="004C29E0">
      <w:pPr>
        <w:spacing w:line="240" w:lineRule="auto"/>
        <w:jc w:val="center"/>
        <w:rPr>
          <w:rFonts w:ascii="Verdana" w:hAnsi="Verdana" w:cs="Arial"/>
          <w:b/>
          <w:sz w:val="44"/>
          <w:szCs w:val="44"/>
          <w:u w:val="single"/>
        </w:rPr>
      </w:pPr>
      <w:r>
        <w:rPr>
          <w:rFonts w:ascii="Verdana" w:hAnsi="Verdana" w:cs="Arial"/>
          <w:b/>
          <w:sz w:val="44"/>
          <w:szCs w:val="44"/>
          <w:u w:val="single"/>
        </w:rPr>
        <w:t>Mo</w:t>
      </w:r>
      <w:r w:rsidRPr="00A316D3">
        <w:rPr>
          <w:rFonts w:ascii="Verdana" w:hAnsi="Verdana" w:cs="Arial"/>
          <w:b/>
          <w:sz w:val="44"/>
          <w:szCs w:val="44"/>
          <w:u w:val="single"/>
        </w:rPr>
        <w:t xml:space="preserve">rton </w:t>
      </w:r>
      <w:r>
        <w:rPr>
          <w:rFonts w:ascii="Verdana" w:hAnsi="Verdana" w:cs="Arial"/>
          <w:b/>
          <w:sz w:val="44"/>
          <w:szCs w:val="44"/>
          <w:u w:val="single"/>
        </w:rPr>
        <w:t>Parish Council Meeting</w:t>
      </w:r>
      <w:r w:rsidRPr="00A316D3">
        <w:rPr>
          <w:rFonts w:ascii="Verdana" w:hAnsi="Verdana" w:cs="Arial"/>
          <w:b/>
          <w:sz w:val="44"/>
          <w:szCs w:val="44"/>
          <w:u w:val="single"/>
        </w:rPr>
        <w:t xml:space="preserve"> </w:t>
      </w:r>
    </w:p>
    <w:p w14:paraId="3E462E7D" w14:textId="0C4424F7" w:rsidR="00A20298" w:rsidRDefault="001400C9" w:rsidP="00A20298">
      <w:pPr>
        <w:spacing w:line="240" w:lineRule="auto"/>
        <w:jc w:val="both"/>
        <w:rPr>
          <w:rFonts w:ascii="Verdana" w:hAnsi="Verdana" w:cs="Arial"/>
        </w:rPr>
      </w:pPr>
      <w:r>
        <w:rPr>
          <w:rFonts w:ascii="Verdana" w:hAnsi="Verdana" w:cs="Arial"/>
          <w:sz w:val="20"/>
          <w:szCs w:val="20"/>
        </w:rPr>
        <w:t>Minut</w:t>
      </w:r>
      <w:r w:rsidR="004C29E0" w:rsidRPr="004C29E0">
        <w:rPr>
          <w:rFonts w:ascii="Verdana" w:hAnsi="Verdana" w:cs="Arial"/>
          <w:sz w:val="20"/>
          <w:szCs w:val="20"/>
        </w:rPr>
        <w:t xml:space="preserve">es of the </w:t>
      </w:r>
      <w:r w:rsidR="00065EA5" w:rsidRPr="00065EA5">
        <w:rPr>
          <w:rFonts w:ascii="Verdana" w:hAnsi="Verdana" w:cs="Arial"/>
          <w:sz w:val="20"/>
          <w:szCs w:val="20"/>
        </w:rPr>
        <w:t xml:space="preserve">Parish Council meeting in the </w:t>
      </w:r>
      <w:r w:rsidR="00432C8E">
        <w:rPr>
          <w:rFonts w:ascii="Verdana" w:hAnsi="Verdana" w:cs="Arial"/>
          <w:sz w:val="20"/>
          <w:szCs w:val="20"/>
        </w:rPr>
        <w:t xml:space="preserve">Village Hall, </w:t>
      </w:r>
      <w:r w:rsidR="00432C8E" w:rsidRPr="00065EA5">
        <w:rPr>
          <w:rFonts w:ascii="Verdana" w:hAnsi="Verdana" w:cs="Arial"/>
          <w:sz w:val="20"/>
          <w:szCs w:val="20"/>
        </w:rPr>
        <w:t>Morton</w:t>
      </w:r>
      <w:r w:rsidR="00065EA5" w:rsidRPr="00065EA5">
        <w:rPr>
          <w:rFonts w:ascii="Verdana" w:hAnsi="Verdana" w:cs="Arial"/>
          <w:sz w:val="20"/>
          <w:szCs w:val="20"/>
        </w:rPr>
        <w:t xml:space="preserve">, Derbyshire, on </w:t>
      </w:r>
      <w:r w:rsidR="00432C8E">
        <w:rPr>
          <w:rFonts w:ascii="Verdana" w:hAnsi="Verdana" w:cs="Arial"/>
          <w:sz w:val="20"/>
          <w:szCs w:val="20"/>
        </w:rPr>
        <w:t xml:space="preserve">Wednesday </w:t>
      </w:r>
      <w:r w:rsidR="00B13040">
        <w:rPr>
          <w:rFonts w:ascii="Verdana" w:hAnsi="Verdana" w:cs="Arial"/>
          <w:sz w:val="20"/>
          <w:szCs w:val="20"/>
        </w:rPr>
        <w:t>16</w:t>
      </w:r>
      <w:r w:rsidR="00B13040" w:rsidRPr="00B13040">
        <w:rPr>
          <w:rFonts w:ascii="Verdana" w:hAnsi="Verdana" w:cs="Arial"/>
          <w:sz w:val="20"/>
          <w:szCs w:val="20"/>
          <w:vertAlign w:val="superscript"/>
        </w:rPr>
        <w:t>th</w:t>
      </w:r>
      <w:r w:rsidR="00B13040">
        <w:rPr>
          <w:rFonts w:ascii="Verdana" w:hAnsi="Verdana" w:cs="Arial"/>
          <w:sz w:val="20"/>
          <w:szCs w:val="20"/>
        </w:rPr>
        <w:t xml:space="preserve"> July </w:t>
      </w:r>
      <w:r w:rsidR="0056747D">
        <w:rPr>
          <w:rFonts w:ascii="Verdana" w:hAnsi="Verdana" w:cs="Arial"/>
          <w:sz w:val="20"/>
          <w:szCs w:val="20"/>
        </w:rPr>
        <w:t>2025</w:t>
      </w:r>
      <w:r w:rsidR="00065EA5" w:rsidRPr="00065EA5">
        <w:rPr>
          <w:rFonts w:ascii="Verdana" w:hAnsi="Verdana" w:cs="Arial"/>
          <w:sz w:val="20"/>
          <w:szCs w:val="20"/>
        </w:rPr>
        <w:t xml:space="preserve"> at 7.30pm</w:t>
      </w:r>
    </w:p>
    <w:p w14:paraId="1DDD435D" w14:textId="31961CEE" w:rsidR="00432C8E" w:rsidRDefault="004C29E0" w:rsidP="00432C8E">
      <w:pPr>
        <w:overflowPunct w:val="0"/>
        <w:autoSpaceDE w:val="0"/>
        <w:autoSpaceDN w:val="0"/>
        <w:adjustRightInd w:val="0"/>
        <w:spacing w:after="0" w:line="240" w:lineRule="auto"/>
        <w:textAlignment w:val="baseline"/>
        <w:rPr>
          <w:rFonts w:ascii="Verdana" w:hAnsi="Verdana" w:cs="Arial"/>
          <w:sz w:val="20"/>
          <w:szCs w:val="20"/>
        </w:rPr>
      </w:pPr>
      <w:r w:rsidRPr="004C29E0">
        <w:rPr>
          <w:rFonts w:ascii="Verdana" w:hAnsi="Verdana" w:cs="Arial"/>
          <w:b/>
          <w:sz w:val="20"/>
          <w:szCs w:val="20"/>
        </w:rPr>
        <w:t>Present</w:t>
      </w:r>
      <w:r w:rsidR="00A51F5C" w:rsidRPr="00A51F5C">
        <w:rPr>
          <w:rFonts w:ascii="Verdana" w:hAnsi="Verdana" w:cs="Arial"/>
          <w:sz w:val="20"/>
          <w:szCs w:val="20"/>
        </w:rPr>
        <w:t xml:space="preserve"> </w:t>
      </w:r>
      <w:r w:rsidR="00771331">
        <w:rPr>
          <w:rFonts w:ascii="Verdana" w:hAnsi="Verdana" w:cs="Arial"/>
          <w:sz w:val="20"/>
          <w:szCs w:val="20"/>
        </w:rPr>
        <w:t>Cllr N Radford</w:t>
      </w:r>
      <w:r w:rsidRPr="004C29E0">
        <w:rPr>
          <w:rFonts w:ascii="Verdana" w:hAnsi="Verdana" w:cs="Arial"/>
          <w:sz w:val="20"/>
          <w:szCs w:val="20"/>
        </w:rPr>
        <w:t>,</w:t>
      </w:r>
      <w:r w:rsidR="008B3DED">
        <w:rPr>
          <w:rFonts w:ascii="Verdana" w:hAnsi="Verdana" w:cs="Arial"/>
          <w:sz w:val="20"/>
          <w:szCs w:val="20"/>
        </w:rPr>
        <w:t xml:space="preserve"> </w:t>
      </w:r>
      <w:r w:rsidR="002B44D5" w:rsidRPr="004C29E0">
        <w:rPr>
          <w:rFonts w:ascii="Verdana" w:hAnsi="Verdana" w:cs="Arial"/>
          <w:sz w:val="20"/>
          <w:szCs w:val="20"/>
        </w:rPr>
        <w:t>Cllr J Funnell</w:t>
      </w:r>
      <w:r w:rsidR="002B44D5">
        <w:rPr>
          <w:rFonts w:ascii="Verdana" w:hAnsi="Verdana" w:cs="Arial"/>
          <w:sz w:val="20"/>
          <w:szCs w:val="20"/>
        </w:rPr>
        <w:t xml:space="preserve"> Cha</w:t>
      </w:r>
      <w:r w:rsidR="00EC5066">
        <w:rPr>
          <w:rFonts w:ascii="Verdana" w:hAnsi="Verdana" w:cs="Arial"/>
          <w:sz w:val="20"/>
          <w:szCs w:val="20"/>
        </w:rPr>
        <w:t>ir,</w:t>
      </w:r>
      <w:r w:rsidR="00EC5066" w:rsidRPr="00EC5066">
        <w:rPr>
          <w:rFonts w:ascii="Verdana" w:hAnsi="Verdana" w:cs="Arial"/>
          <w:sz w:val="20"/>
          <w:szCs w:val="20"/>
        </w:rPr>
        <w:t xml:space="preserve"> </w:t>
      </w:r>
      <w:r w:rsidR="00432C8E">
        <w:rPr>
          <w:rFonts w:ascii="Verdana" w:hAnsi="Verdana" w:cs="Arial"/>
          <w:sz w:val="20"/>
          <w:szCs w:val="20"/>
        </w:rPr>
        <w:t>Cllr A Glenn Vice Chair,</w:t>
      </w:r>
      <w:r w:rsidR="00FB513C" w:rsidRPr="00FB513C">
        <w:t xml:space="preserve"> </w:t>
      </w:r>
      <w:r w:rsidR="00FB513C" w:rsidRPr="00FB513C">
        <w:rPr>
          <w:rFonts w:ascii="Verdana" w:hAnsi="Verdana" w:cs="Arial"/>
          <w:sz w:val="20"/>
          <w:szCs w:val="20"/>
        </w:rPr>
        <w:t>Cllr P Kitcher</w:t>
      </w:r>
      <w:r w:rsidR="00FB513C">
        <w:rPr>
          <w:rFonts w:ascii="Verdana" w:hAnsi="Verdana" w:cs="Arial"/>
          <w:sz w:val="20"/>
          <w:szCs w:val="20"/>
        </w:rPr>
        <w:t xml:space="preserve"> </w:t>
      </w:r>
    </w:p>
    <w:p w14:paraId="1C728FA2" w14:textId="35471828" w:rsidR="003839C0" w:rsidRDefault="00EC5066" w:rsidP="00FB513C">
      <w:pPr>
        <w:overflowPunct w:val="0"/>
        <w:autoSpaceDE w:val="0"/>
        <w:autoSpaceDN w:val="0"/>
        <w:adjustRightInd w:val="0"/>
        <w:spacing w:after="0" w:line="240" w:lineRule="auto"/>
        <w:textAlignment w:val="baseline"/>
        <w:rPr>
          <w:rFonts w:ascii="Verdana" w:hAnsi="Verdana" w:cs="Arial"/>
          <w:bCs/>
          <w:sz w:val="20"/>
          <w:szCs w:val="20"/>
        </w:rPr>
      </w:pPr>
      <w:r>
        <w:rPr>
          <w:rFonts w:ascii="Verdana" w:hAnsi="Verdana" w:cs="Arial"/>
          <w:sz w:val="20"/>
          <w:szCs w:val="20"/>
        </w:rPr>
        <w:t>Cllr S Wright,</w:t>
      </w:r>
      <w:r w:rsidR="002B44D5">
        <w:rPr>
          <w:rFonts w:ascii="Verdana" w:hAnsi="Verdana" w:cs="Arial"/>
          <w:sz w:val="20"/>
          <w:szCs w:val="20"/>
        </w:rPr>
        <w:t xml:space="preserve"> Cllr S Barraclough</w:t>
      </w:r>
      <w:r w:rsidR="00FB513C">
        <w:rPr>
          <w:rFonts w:ascii="Verdana" w:hAnsi="Verdana" w:cs="Arial"/>
          <w:sz w:val="20"/>
          <w:szCs w:val="20"/>
        </w:rPr>
        <w:t>,</w:t>
      </w:r>
      <w:r w:rsidR="00FB513C" w:rsidRPr="00FB513C">
        <w:t xml:space="preserve"> </w:t>
      </w:r>
      <w:r w:rsidR="00FB513C" w:rsidRPr="00FB513C">
        <w:rPr>
          <w:rFonts w:ascii="Verdana" w:hAnsi="Verdana" w:cs="Arial"/>
          <w:sz w:val="20"/>
          <w:szCs w:val="20"/>
        </w:rPr>
        <w:t>Cllr A Cooper</w:t>
      </w:r>
      <w:r w:rsidR="00FB513C">
        <w:rPr>
          <w:rFonts w:ascii="Verdana" w:hAnsi="Verdana" w:cs="Arial"/>
          <w:sz w:val="20"/>
          <w:szCs w:val="20"/>
        </w:rPr>
        <w:t xml:space="preserve">, </w:t>
      </w:r>
      <w:r w:rsidR="00FB513C" w:rsidRPr="00FB513C">
        <w:rPr>
          <w:rFonts w:ascii="Verdana" w:hAnsi="Verdana" w:cs="Arial"/>
          <w:sz w:val="20"/>
          <w:szCs w:val="20"/>
        </w:rPr>
        <w:t>Cllr K Gilliott - North East Derbyshire</w:t>
      </w:r>
      <w:r w:rsidR="00FB513C">
        <w:rPr>
          <w:rFonts w:ascii="Verdana" w:hAnsi="Verdana" w:cs="Arial"/>
          <w:sz w:val="20"/>
          <w:szCs w:val="20"/>
        </w:rPr>
        <w:t xml:space="preserve">, </w:t>
      </w:r>
      <w:r w:rsidR="00FB513C" w:rsidRPr="00FB513C">
        <w:rPr>
          <w:rFonts w:ascii="Verdana" w:hAnsi="Verdana" w:cs="Arial"/>
          <w:sz w:val="20"/>
          <w:szCs w:val="20"/>
        </w:rPr>
        <w:t xml:space="preserve">Cllr D Muizelaar – Derbyshire County Councillor </w:t>
      </w:r>
      <w:r w:rsidR="002B44D5">
        <w:rPr>
          <w:rFonts w:ascii="Verdana" w:hAnsi="Verdana" w:cs="Arial"/>
          <w:sz w:val="20"/>
          <w:szCs w:val="20"/>
        </w:rPr>
        <w:t xml:space="preserve">and </w:t>
      </w:r>
      <w:bookmarkStart w:id="0" w:name="_Hlk504649976"/>
      <w:r w:rsidR="004C29E0" w:rsidRPr="004C29E0">
        <w:rPr>
          <w:rFonts w:ascii="Verdana" w:hAnsi="Verdana" w:cs="Arial"/>
          <w:sz w:val="20"/>
          <w:szCs w:val="20"/>
        </w:rPr>
        <w:t xml:space="preserve">Amanda-Jayne Pike – Parish Clerk/Responsible Financial </w:t>
      </w:r>
      <w:r w:rsidR="00197241" w:rsidRPr="004C29E0">
        <w:rPr>
          <w:rFonts w:ascii="Verdana" w:hAnsi="Verdana" w:cs="Arial"/>
          <w:sz w:val="20"/>
          <w:szCs w:val="20"/>
        </w:rPr>
        <w:t>Officer</w:t>
      </w:r>
      <w:r w:rsidR="00197241">
        <w:rPr>
          <w:rFonts w:ascii="Verdana" w:hAnsi="Verdana" w:cs="Arial"/>
          <w:sz w:val="20"/>
          <w:szCs w:val="20"/>
        </w:rPr>
        <w:t>.</w:t>
      </w:r>
      <w:r w:rsidR="00A51F5C" w:rsidRPr="00A51F5C">
        <w:rPr>
          <w:rFonts w:ascii="Verdana" w:hAnsi="Verdana" w:cs="Arial"/>
          <w:bCs/>
          <w:sz w:val="20"/>
          <w:szCs w:val="20"/>
        </w:rPr>
        <w:t xml:space="preserve"> </w:t>
      </w:r>
    </w:p>
    <w:p w14:paraId="24FBD6A1" w14:textId="77777777" w:rsidR="00432C8E" w:rsidRDefault="00432C8E" w:rsidP="00432C8E">
      <w:pPr>
        <w:overflowPunct w:val="0"/>
        <w:autoSpaceDE w:val="0"/>
        <w:autoSpaceDN w:val="0"/>
        <w:adjustRightInd w:val="0"/>
        <w:spacing w:after="0" w:line="240" w:lineRule="auto"/>
        <w:textAlignment w:val="baseline"/>
        <w:rPr>
          <w:rFonts w:ascii="Verdana" w:hAnsi="Verdana" w:cs="Arial"/>
          <w:bCs/>
          <w:sz w:val="20"/>
          <w:szCs w:val="20"/>
        </w:rPr>
      </w:pPr>
    </w:p>
    <w:bookmarkEnd w:id="0"/>
    <w:p w14:paraId="3429CC06" w14:textId="25E6307D" w:rsidR="006210AB" w:rsidRDefault="004C29E0" w:rsidP="00432C8E">
      <w:pPr>
        <w:jc w:val="both"/>
        <w:rPr>
          <w:rFonts w:ascii="Verdana" w:hAnsi="Verdana" w:cs="Arial"/>
          <w:sz w:val="20"/>
          <w:szCs w:val="20"/>
        </w:rPr>
      </w:pPr>
      <w:r w:rsidRPr="004C29E0">
        <w:rPr>
          <w:rFonts w:ascii="Verdana" w:hAnsi="Verdana" w:cs="Arial"/>
          <w:b/>
          <w:sz w:val="20"/>
          <w:szCs w:val="20"/>
        </w:rPr>
        <w:t xml:space="preserve">In </w:t>
      </w:r>
      <w:r w:rsidR="00432C8E" w:rsidRPr="004C29E0">
        <w:rPr>
          <w:rFonts w:ascii="Verdana" w:hAnsi="Verdana" w:cs="Arial"/>
          <w:b/>
          <w:sz w:val="20"/>
          <w:szCs w:val="20"/>
        </w:rPr>
        <w:t>Attendance</w:t>
      </w:r>
      <w:r w:rsidR="00432C8E">
        <w:rPr>
          <w:rFonts w:ascii="Verdana" w:hAnsi="Verdana" w:cs="Arial"/>
          <w:b/>
          <w:sz w:val="20"/>
          <w:szCs w:val="20"/>
        </w:rPr>
        <w:t xml:space="preserve">- </w:t>
      </w:r>
      <w:r w:rsidR="00432C8E" w:rsidRPr="00432C8E">
        <w:rPr>
          <w:rFonts w:ascii="Verdana" w:hAnsi="Verdana" w:cs="Arial"/>
          <w:bCs/>
          <w:sz w:val="20"/>
          <w:szCs w:val="20"/>
        </w:rPr>
        <w:t>Members</w:t>
      </w:r>
      <w:r w:rsidRPr="00432C8E">
        <w:rPr>
          <w:rFonts w:ascii="Verdana" w:hAnsi="Verdana" w:cs="Arial"/>
          <w:bCs/>
          <w:sz w:val="20"/>
          <w:szCs w:val="20"/>
        </w:rPr>
        <w:t xml:space="preserve"> </w:t>
      </w:r>
      <w:r w:rsidRPr="004C29E0">
        <w:rPr>
          <w:rFonts w:ascii="Verdana" w:hAnsi="Verdana" w:cs="Arial"/>
          <w:sz w:val="20"/>
          <w:szCs w:val="20"/>
        </w:rPr>
        <w:t>of the public (</w:t>
      </w:r>
      <w:r w:rsidR="00AE6458">
        <w:rPr>
          <w:rFonts w:ascii="Verdana" w:hAnsi="Verdana" w:cs="Arial"/>
          <w:sz w:val="20"/>
          <w:szCs w:val="20"/>
        </w:rPr>
        <w:t>30)</w:t>
      </w:r>
      <w:r w:rsidR="007030E9">
        <w:rPr>
          <w:rFonts w:ascii="Verdana" w:hAnsi="Verdana" w:cs="Arial"/>
          <w:sz w:val="20"/>
          <w:szCs w:val="20"/>
        </w:rPr>
        <w:t xml:space="preserve"> </w:t>
      </w:r>
    </w:p>
    <w:tbl>
      <w:tblPr>
        <w:tblStyle w:val="TableGrid"/>
        <w:tblW w:w="107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2"/>
      </w:tblGrid>
      <w:tr w:rsidR="004C29E0" w:rsidRPr="004C29E0" w14:paraId="0F51B460" w14:textId="77777777" w:rsidTr="00210A8C">
        <w:trPr>
          <w:trHeight w:val="320"/>
        </w:trPr>
        <w:tc>
          <w:tcPr>
            <w:tcW w:w="10790" w:type="dxa"/>
          </w:tcPr>
          <w:p w14:paraId="7485B32B" w14:textId="6FBF04BC" w:rsidR="004C29E0" w:rsidRPr="00205EE8" w:rsidRDefault="004C29E0" w:rsidP="001062C6">
            <w:pPr>
              <w:overflowPunct w:val="0"/>
              <w:autoSpaceDE w:val="0"/>
              <w:autoSpaceDN w:val="0"/>
              <w:adjustRightInd w:val="0"/>
              <w:textAlignment w:val="baseline"/>
              <w:rPr>
                <w:rFonts w:ascii="Verdana" w:hAnsi="Verdana" w:cs="Arial"/>
                <w:b/>
                <w:sz w:val="20"/>
                <w:szCs w:val="20"/>
              </w:rPr>
            </w:pPr>
            <w:bookmarkStart w:id="1" w:name="_Hlk536778126"/>
            <w:bookmarkStart w:id="2" w:name="_Hlk6680599"/>
            <w:r w:rsidRPr="00205EE8">
              <w:rPr>
                <w:rFonts w:ascii="Verdana" w:hAnsi="Verdana" w:cs="Arial"/>
                <w:b/>
                <w:sz w:val="20"/>
                <w:szCs w:val="20"/>
              </w:rPr>
              <w:t>0</w:t>
            </w:r>
            <w:r w:rsidR="00275EE6" w:rsidRPr="00205EE8">
              <w:rPr>
                <w:rFonts w:ascii="Verdana" w:hAnsi="Verdana" w:cs="Arial"/>
                <w:b/>
                <w:sz w:val="20"/>
                <w:szCs w:val="20"/>
              </w:rPr>
              <w:t>1</w:t>
            </w:r>
            <w:r w:rsidR="000E3618">
              <w:rPr>
                <w:rFonts w:ascii="Verdana" w:hAnsi="Verdana" w:cs="Arial"/>
                <w:b/>
                <w:sz w:val="20"/>
                <w:szCs w:val="20"/>
              </w:rPr>
              <w:t>/07/2025</w:t>
            </w:r>
            <w:r w:rsidRPr="00205EE8">
              <w:rPr>
                <w:rFonts w:ascii="Verdana" w:hAnsi="Verdana" w:cs="Arial"/>
                <w:b/>
                <w:sz w:val="20"/>
                <w:szCs w:val="20"/>
              </w:rPr>
              <w:t xml:space="preserve">- Apologies for Absence from Parish Councillors </w:t>
            </w:r>
          </w:p>
          <w:p w14:paraId="3AD44A5D" w14:textId="77777777" w:rsidR="00432C8E" w:rsidRDefault="00FB513C" w:rsidP="00FB513C">
            <w:pPr>
              <w:overflowPunct w:val="0"/>
              <w:autoSpaceDE w:val="0"/>
              <w:autoSpaceDN w:val="0"/>
              <w:adjustRightInd w:val="0"/>
              <w:textAlignment w:val="baseline"/>
              <w:rPr>
                <w:rFonts w:ascii="Verdana" w:hAnsi="Verdana" w:cs="Arial"/>
                <w:bCs/>
                <w:sz w:val="20"/>
                <w:szCs w:val="20"/>
              </w:rPr>
            </w:pPr>
            <w:r w:rsidRPr="00FB513C">
              <w:rPr>
                <w:rFonts w:ascii="Verdana" w:hAnsi="Verdana" w:cs="Arial"/>
                <w:bCs/>
                <w:sz w:val="20"/>
                <w:szCs w:val="20"/>
              </w:rPr>
              <w:t>Cllr A Glenn Vice Chair</w:t>
            </w:r>
          </w:p>
          <w:p w14:paraId="48375F59" w14:textId="4A5031D5" w:rsidR="00FB513C" w:rsidRPr="00205EE8" w:rsidRDefault="00FB513C" w:rsidP="00FB513C">
            <w:pPr>
              <w:overflowPunct w:val="0"/>
              <w:autoSpaceDE w:val="0"/>
              <w:autoSpaceDN w:val="0"/>
              <w:adjustRightInd w:val="0"/>
              <w:textAlignment w:val="baseline"/>
              <w:rPr>
                <w:rFonts w:ascii="Verdana" w:hAnsi="Verdana" w:cs="Arial"/>
                <w:bCs/>
                <w:sz w:val="20"/>
                <w:szCs w:val="20"/>
              </w:rPr>
            </w:pPr>
          </w:p>
        </w:tc>
      </w:tr>
      <w:tr w:rsidR="004C29E0" w:rsidRPr="004C29E0" w14:paraId="63894A03" w14:textId="77777777" w:rsidTr="00210A8C">
        <w:trPr>
          <w:trHeight w:val="320"/>
        </w:trPr>
        <w:tc>
          <w:tcPr>
            <w:tcW w:w="10790" w:type="dxa"/>
          </w:tcPr>
          <w:p w14:paraId="1D54D7BD" w14:textId="51F03E40" w:rsidR="004C29E0" w:rsidRPr="00205EE8" w:rsidRDefault="000B20D6" w:rsidP="00AC35E2">
            <w:pPr>
              <w:overflowPunct w:val="0"/>
              <w:autoSpaceDE w:val="0"/>
              <w:autoSpaceDN w:val="0"/>
              <w:adjustRightInd w:val="0"/>
              <w:textAlignment w:val="baseline"/>
              <w:rPr>
                <w:rFonts w:ascii="Verdana" w:hAnsi="Verdana" w:cs="Arial"/>
                <w:b/>
                <w:sz w:val="20"/>
                <w:szCs w:val="20"/>
              </w:rPr>
            </w:pPr>
            <w:r w:rsidRPr="00205EE8">
              <w:rPr>
                <w:rFonts w:ascii="Verdana" w:hAnsi="Verdana" w:cs="Arial"/>
                <w:b/>
                <w:sz w:val="20"/>
                <w:szCs w:val="20"/>
              </w:rPr>
              <w:t>0</w:t>
            </w:r>
            <w:r w:rsidR="00275EE6" w:rsidRPr="00205EE8">
              <w:rPr>
                <w:rFonts w:ascii="Verdana" w:hAnsi="Verdana" w:cs="Arial"/>
                <w:b/>
                <w:sz w:val="20"/>
                <w:szCs w:val="20"/>
              </w:rPr>
              <w:t>2</w:t>
            </w:r>
            <w:r w:rsidR="000E3618">
              <w:rPr>
                <w:rFonts w:ascii="Verdana" w:hAnsi="Verdana" w:cs="Arial"/>
                <w:b/>
                <w:sz w:val="20"/>
                <w:szCs w:val="20"/>
              </w:rPr>
              <w:t>/07/2025</w:t>
            </w:r>
            <w:r w:rsidR="004C29E0" w:rsidRPr="00205EE8">
              <w:rPr>
                <w:rFonts w:ascii="Verdana" w:hAnsi="Verdana" w:cs="Arial"/>
                <w:b/>
                <w:sz w:val="20"/>
                <w:szCs w:val="20"/>
              </w:rPr>
              <w:t xml:space="preserve">- Apologies for Absence from District and County Councillors </w:t>
            </w:r>
          </w:p>
          <w:p w14:paraId="0519E7D3" w14:textId="4A9DE6A7" w:rsidR="00DD2756" w:rsidRDefault="00FF609F" w:rsidP="00DD2756">
            <w:pPr>
              <w:contextualSpacing/>
              <w:jc w:val="both"/>
              <w:rPr>
                <w:rFonts w:ascii="Verdana" w:hAnsi="Verdana" w:cs="Arial"/>
                <w:bCs/>
                <w:sz w:val="20"/>
                <w:szCs w:val="20"/>
              </w:rPr>
            </w:pPr>
            <w:bookmarkStart w:id="3" w:name="_Hlk148707263"/>
            <w:r>
              <w:rPr>
                <w:rFonts w:ascii="Verdana" w:hAnsi="Verdana" w:cs="Arial"/>
                <w:bCs/>
                <w:sz w:val="20"/>
                <w:szCs w:val="20"/>
              </w:rPr>
              <w:t xml:space="preserve">Cllr </w:t>
            </w:r>
            <w:r w:rsidR="00A51F5C">
              <w:rPr>
                <w:rFonts w:ascii="Verdana" w:hAnsi="Verdana" w:cs="Arial"/>
                <w:bCs/>
                <w:sz w:val="20"/>
                <w:szCs w:val="20"/>
              </w:rPr>
              <w:t>D Higgon</w:t>
            </w:r>
            <w:bookmarkEnd w:id="3"/>
            <w:r w:rsidR="002B7473">
              <w:rPr>
                <w:rFonts w:ascii="Verdana" w:hAnsi="Verdana" w:cs="Arial"/>
                <w:sz w:val="20"/>
                <w:szCs w:val="20"/>
              </w:rPr>
              <w:t>– North East Derbyshire</w:t>
            </w:r>
            <w:r w:rsidR="00197241">
              <w:rPr>
                <w:rFonts w:ascii="Verdana" w:hAnsi="Verdana" w:cs="Arial"/>
                <w:sz w:val="20"/>
                <w:szCs w:val="20"/>
              </w:rPr>
              <w:t xml:space="preserve"> </w:t>
            </w:r>
            <w:r w:rsidR="0056747D">
              <w:rPr>
                <w:rFonts w:ascii="Verdana" w:hAnsi="Verdana" w:cs="Arial"/>
                <w:sz w:val="20"/>
                <w:szCs w:val="20"/>
              </w:rPr>
              <w:t>No apologies</w:t>
            </w:r>
          </w:p>
          <w:p w14:paraId="05DF533F" w14:textId="3204486F" w:rsidR="00432C8E" w:rsidRPr="00205EE8" w:rsidRDefault="00432C8E" w:rsidP="00FB513C">
            <w:pPr>
              <w:contextualSpacing/>
              <w:jc w:val="both"/>
              <w:rPr>
                <w:rFonts w:ascii="Verdana" w:hAnsi="Verdana" w:cs="Arial"/>
                <w:bCs/>
                <w:sz w:val="20"/>
                <w:szCs w:val="20"/>
              </w:rPr>
            </w:pPr>
          </w:p>
        </w:tc>
      </w:tr>
      <w:tr w:rsidR="004C29E0" w:rsidRPr="004C29E0" w14:paraId="0D52718D" w14:textId="77777777" w:rsidTr="00210A8C">
        <w:trPr>
          <w:trHeight w:val="106"/>
        </w:trPr>
        <w:tc>
          <w:tcPr>
            <w:tcW w:w="10790" w:type="dxa"/>
          </w:tcPr>
          <w:p w14:paraId="4905B8C4" w14:textId="3CEB18F3" w:rsidR="004C29E0" w:rsidRPr="004B735F" w:rsidRDefault="004C29E0" w:rsidP="001062C6">
            <w:pPr>
              <w:overflowPunct w:val="0"/>
              <w:autoSpaceDE w:val="0"/>
              <w:autoSpaceDN w:val="0"/>
              <w:adjustRightInd w:val="0"/>
              <w:textAlignment w:val="baseline"/>
              <w:rPr>
                <w:rFonts w:ascii="Verdana" w:hAnsi="Verdana" w:cs="Arial"/>
                <w:b/>
                <w:sz w:val="20"/>
                <w:szCs w:val="20"/>
              </w:rPr>
            </w:pPr>
            <w:r w:rsidRPr="004B735F">
              <w:rPr>
                <w:rFonts w:ascii="Verdana" w:hAnsi="Verdana" w:cs="Arial"/>
                <w:b/>
                <w:sz w:val="20"/>
                <w:szCs w:val="20"/>
              </w:rPr>
              <w:t>0</w:t>
            </w:r>
            <w:r w:rsidR="00275EE6" w:rsidRPr="004B735F">
              <w:rPr>
                <w:rFonts w:ascii="Verdana" w:hAnsi="Verdana" w:cs="Arial"/>
                <w:b/>
                <w:sz w:val="20"/>
                <w:szCs w:val="20"/>
              </w:rPr>
              <w:t>3</w:t>
            </w:r>
            <w:r w:rsidR="000E3618" w:rsidRPr="004B735F">
              <w:rPr>
                <w:rFonts w:ascii="Verdana" w:hAnsi="Verdana" w:cs="Arial"/>
                <w:b/>
                <w:sz w:val="20"/>
                <w:szCs w:val="20"/>
              </w:rPr>
              <w:t>/07/2025</w:t>
            </w:r>
            <w:r w:rsidRPr="004B735F">
              <w:rPr>
                <w:rFonts w:ascii="Verdana" w:hAnsi="Verdana" w:cs="Arial"/>
                <w:b/>
                <w:sz w:val="20"/>
                <w:szCs w:val="20"/>
              </w:rPr>
              <w:t xml:space="preserve">- Declaration of Members’ Interest </w:t>
            </w:r>
          </w:p>
          <w:p w14:paraId="4406E460" w14:textId="37462DB0" w:rsidR="003E4007" w:rsidRPr="004B735F" w:rsidRDefault="004C29E0" w:rsidP="00A27E04">
            <w:pPr>
              <w:widowControl w:val="0"/>
              <w:tabs>
                <w:tab w:val="num" w:pos="709"/>
              </w:tabs>
              <w:jc w:val="both"/>
              <w:rPr>
                <w:rFonts w:ascii="Verdana" w:hAnsi="Verdana" w:cs="Arial"/>
                <w:sz w:val="20"/>
                <w:szCs w:val="20"/>
              </w:rPr>
            </w:pPr>
            <w:r w:rsidRPr="004B735F">
              <w:rPr>
                <w:rFonts w:ascii="Verdana" w:hAnsi="Verdana" w:cs="Arial"/>
                <w:sz w:val="20"/>
                <w:szCs w:val="20"/>
                <w:lang w:val="en-US"/>
              </w:rPr>
              <w:t>Members are requested to declare the existence and nature of any disclosable pecuniary interest and</w:t>
            </w:r>
            <w:r w:rsidR="0091067D" w:rsidRPr="004B735F">
              <w:rPr>
                <w:rFonts w:ascii="Verdana" w:hAnsi="Verdana" w:cs="Arial"/>
                <w:sz w:val="20"/>
                <w:szCs w:val="20"/>
                <w:lang w:val="en-US"/>
              </w:rPr>
              <w:t>/or</w:t>
            </w:r>
            <w:r w:rsidRPr="004B735F">
              <w:rPr>
                <w:rFonts w:ascii="Verdana" w:hAnsi="Verdana" w:cs="Arial"/>
                <w:sz w:val="20"/>
                <w:szCs w:val="20"/>
                <w:lang w:val="en-US"/>
              </w:rPr>
              <w:t xml:space="preserve"> other interest, not already on their register of interests, in any item on the agenda and withdraw from the meeting at the appropriate time, or to request a dispensation</w:t>
            </w:r>
            <w:r w:rsidRPr="004B735F">
              <w:rPr>
                <w:rFonts w:ascii="Verdana" w:hAnsi="Verdana" w:cs="Arial"/>
                <w:sz w:val="20"/>
                <w:szCs w:val="20"/>
              </w:rPr>
              <w:t>.</w:t>
            </w:r>
          </w:p>
          <w:p w14:paraId="1CF1825D" w14:textId="77777777" w:rsidR="00AD20B0" w:rsidRPr="004B735F" w:rsidRDefault="00AD20B0" w:rsidP="00A27E04">
            <w:pPr>
              <w:widowControl w:val="0"/>
              <w:tabs>
                <w:tab w:val="num" w:pos="709"/>
              </w:tabs>
              <w:jc w:val="both"/>
              <w:rPr>
                <w:rFonts w:ascii="Verdana" w:hAnsi="Verdana" w:cs="Arial"/>
                <w:sz w:val="20"/>
                <w:szCs w:val="20"/>
              </w:rPr>
            </w:pPr>
          </w:p>
          <w:p w14:paraId="15D451CA" w14:textId="0412E562" w:rsidR="0056747D" w:rsidRPr="004B735F" w:rsidRDefault="0056747D" w:rsidP="00197241">
            <w:pPr>
              <w:widowControl w:val="0"/>
              <w:tabs>
                <w:tab w:val="num" w:pos="709"/>
              </w:tabs>
              <w:jc w:val="both"/>
              <w:rPr>
                <w:rFonts w:ascii="Verdana" w:hAnsi="Verdana" w:cs="Arial"/>
                <w:sz w:val="20"/>
                <w:szCs w:val="20"/>
                <w:lang w:val="en-US"/>
              </w:rPr>
            </w:pPr>
          </w:p>
        </w:tc>
      </w:tr>
      <w:tr w:rsidR="004C29E0" w:rsidRPr="004C29E0" w14:paraId="7B1838DE" w14:textId="77777777" w:rsidTr="00210A8C">
        <w:trPr>
          <w:trHeight w:val="106"/>
        </w:trPr>
        <w:tc>
          <w:tcPr>
            <w:tcW w:w="10790" w:type="dxa"/>
          </w:tcPr>
          <w:p w14:paraId="1EC6798E" w14:textId="1F0D978D" w:rsidR="004C29E0" w:rsidRPr="004B735F" w:rsidRDefault="004C29E0" w:rsidP="001062C6">
            <w:pPr>
              <w:overflowPunct w:val="0"/>
              <w:autoSpaceDE w:val="0"/>
              <w:autoSpaceDN w:val="0"/>
              <w:adjustRightInd w:val="0"/>
              <w:textAlignment w:val="baseline"/>
              <w:rPr>
                <w:rFonts w:ascii="Verdana" w:hAnsi="Verdana" w:cs="Arial"/>
                <w:b/>
                <w:sz w:val="20"/>
                <w:szCs w:val="20"/>
              </w:rPr>
            </w:pPr>
            <w:r w:rsidRPr="004B735F">
              <w:rPr>
                <w:rFonts w:ascii="Verdana" w:hAnsi="Verdana" w:cs="Arial"/>
                <w:b/>
                <w:sz w:val="20"/>
                <w:szCs w:val="20"/>
              </w:rPr>
              <w:t>0</w:t>
            </w:r>
            <w:r w:rsidR="00275EE6" w:rsidRPr="004B735F">
              <w:rPr>
                <w:rFonts w:ascii="Verdana" w:hAnsi="Verdana" w:cs="Arial"/>
                <w:b/>
                <w:sz w:val="20"/>
                <w:szCs w:val="20"/>
              </w:rPr>
              <w:t>4</w:t>
            </w:r>
            <w:r w:rsidR="000E3618" w:rsidRPr="004B735F">
              <w:rPr>
                <w:rFonts w:ascii="Verdana" w:hAnsi="Verdana" w:cs="Arial"/>
                <w:b/>
                <w:sz w:val="20"/>
                <w:szCs w:val="20"/>
              </w:rPr>
              <w:t>/07/2025</w:t>
            </w:r>
            <w:r w:rsidRPr="004B735F">
              <w:rPr>
                <w:rFonts w:ascii="Verdana" w:hAnsi="Verdana" w:cs="Arial"/>
                <w:b/>
                <w:sz w:val="20"/>
                <w:szCs w:val="20"/>
              </w:rPr>
              <w:t>- Public Speaking – (10 Minutes)</w:t>
            </w:r>
          </w:p>
          <w:p w14:paraId="651B2A51" w14:textId="021F29B2" w:rsidR="00324FCF" w:rsidRDefault="004B735F" w:rsidP="00324FCF">
            <w:pPr>
              <w:rPr>
                <w:rFonts w:ascii="Verdana" w:hAnsi="Verdana"/>
                <w:sz w:val="20"/>
              </w:rPr>
            </w:pPr>
            <w:r w:rsidRPr="004B735F">
              <w:rPr>
                <w:rFonts w:ascii="Verdana" w:hAnsi="Verdana"/>
                <w:sz w:val="20"/>
              </w:rPr>
              <w:t>Feedback was received about the discontinued 55 bus service, which ended due to insufficient viability. Councillors Darren Muizelaar, Charlotte Hill, and Carol Ward met with the public; Carol Ward recommended increased dial-a-bus usage for more data. The East Midlands mayor will manage bus funding from 2026, with councillors aiming to prioritise Morton.</w:t>
            </w:r>
          </w:p>
          <w:p w14:paraId="15DD4AEA" w14:textId="77777777" w:rsidR="004B735F" w:rsidRPr="004B735F" w:rsidRDefault="004B735F" w:rsidP="00324FCF">
            <w:pPr>
              <w:rPr>
                <w:rFonts w:ascii="Verdana" w:hAnsi="Verdana"/>
                <w:sz w:val="20"/>
              </w:rPr>
            </w:pPr>
          </w:p>
          <w:p w14:paraId="7247E041" w14:textId="47838DE8" w:rsidR="00324FCF" w:rsidRPr="004B735F" w:rsidRDefault="00324FCF" w:rsidP="00324FCF">
            <w:r w:rsidRPr="004B735F">
              <w:rPr>
                <w:rFonts w:ascii="Verdana" w:hAnsi="Verdana"/>
                <w:sz w:val="20"/>
              </w:rPr>
              <w:t>Adjournment 20.23 – 20.34</w:t>
            </w:r>
          </w:p>
          <w:p w14:paraId="5A84B2D7" w14:textId="77777777" w:rsidR="00A965B1" w:rsidRPr="004B735F" w:rsidRDefault="00A965B1" w:rsidP="006C1703">
            <w:pPr>
              <w:overflowPunct w:val="0"/>
              <w:autoSpaceDE w:val="0"/>
              <w:autoSpaceDN w:val="0"/>
              <w:adjustRightInd w:val="0"/>
              <w:textAlignment w:val="baseline"/>
              <w:rPr>
                <w:rFonts w:ascii="Verdana" w:hAnsi="Verdana" w:cs="Arial"/>
                <w:bCs/>
                <w:sz w:val="20"/>
                <w:szCs w:val="20"/>
              </w:rPr>
            </w:pPr>
          </w:p>
          <w:p w14:paraId="2ABA6FED" w14:textId="12F2CAF5" w:rsidR="00B91E1A" w:rsidRPr="004B735F" w:rsidRDefault="00B91E1A" w:rsidP="00B91E1A">
            <w:pPr>
              <w:overflowPunct w:val="0"/>
              <w:autoSpaceDE w:val="0"/>
              <w:autoSpaceDN w:val="0"/>
              <w:adjustRightInd w:val="0"/>
              <w:textAlignment w:val="baseline"/>
              <w:rPr>
                <w:rFonts w:ascii="Verdana" w:hAnsi="Verdana" w:cs="Arial"/>
                <w:b/>
                <w:sz w:val="20"/>
                <w:szCs w:val="20"/>
              </w:rPr>
            </w:pPr>
            <w:r w:rsidRPr="004B735F">
              <w:rPr>
                <w:rFonts w:ascii="Verdana" w:hAnsi="Verdana" w:cs="Arial"/>
                <w:b/>
                <w:sz w:val="20"/>
                <w:szCs w:val="20"/>
              </w:rPr>
              <w:t>0</w:t>
            </w:r>
            <w:r w:rsidR="00722888" w:rsidRPr="004B735F">
              <w:rPr>
                <w:rFonts w:ascii="Verdana" w:hAnsi="Verdana" w:cs="Arial"/>
                <w:b/>
                <w:sz w:val="20"/>
                <w:szCs w:val="20"/>
              </w:rPr>
              <w:t>5</w:t>
            </w:r>
            <w:r w:rsidR="000E3618" w:rsidRPr="004B735F">
              <w:rPr>
                <w:rFonts w:ascii="Verdana" w:hAnsi="Verdana" w:cs="Arial"/>
                <w:b/>
                <w:sz w:val="20"/>
                <w:szCs w:val="20"/>
              </w:rPr>
              <w:t>/07/2025</w:t>
            </w:r>
            <w:r w:rsidRPr="004B735F">
              <w:rPr>
                <w:rFonts w:ascii="Verdana" w:hAnsi="Verdana" w:cs="Arial"/>
                <w:b/>
                <w:sz w:val="20"/>
                <w:szCs w:val="20"/>
              </w:rPr>
              <w:t xml:space="preserve">- County Councillor Update or Questions </w:t>
            </w:r>
          </w:p>
          <w:p w14:paraId="3F31F887" w14:textId="676442C3" w:rsidR="00897DCF" w:rsidRPr="004B735F" w:rsidRDefault="005C3B04" w:rsidP="00C07CB4">
            <w:pPr>
              <w:pStyle w:val="NormalWeb"/>
              <w:shd w:val="clear" w:color="auto" w:fill="FFFFFF"/>
              <w:spacing w:before="0" w:beforeAutospacing="0" w:after="240" w:afterAutospacing="0"/>
              <w:rPr>
                <w:rFonts w:ascii="Verdana" w:hAnsi="Verdana" w:cs="Arial"/>
                <w:bCs/>
                <w:sz w:val="20"/>
                <w:szCs w:val="20"/>
              </w:rPr>
            </w:pPr>
            <w:r w:rsidRPr="004B735F">
              <w:rPr>
                <w:rFonts w:ascii="Verdana" w:hAnsi="Verdana" w:cs="Arial"/>
                <w:bCs/>
                <w:sz w:val="20"/>
                <w:szCs w:val="20"/>
              </w:rPr>
              <w:t xml:space="preserve">Please see </w:t>
            </w:r>
            <w:r w:rsidR="001209B4" w:rsidRPr="004B735F">
              <w:rPr>
                <w:rFonts w:ascii="Verdana" w:hAnsi="Verdana" w:cs="Arial"/>
                <w:bCs/>
                <w:sz w:val="20"/>
                <w:szCs w:val="20"/>
              </w:rPr>
              <w:t>public</w:t>
            </w:r>
            <w:r w:rsidRPr="004B735F">
              <w:rPr>
                <w:rFonts w:ascii="Verdana" w:hAnsi="Verdana" w:cs="Arial"/>
                <w:bCs/>
                <w:sz w:val="20"/>
                <w:szCs w:val="20"/>
              </w:rPr>
              <w:t xml:space="preserve"> speaking </w:t>
            </w:r>
            <w:r w:rsidR="009667CC" w:rsidRPr="004B735F">
              <w:rPr>
                <w:rFonts w:ascii="Verdana" w:hAnsi="Verdana" w:cs="Arial"/>
                <w:bCs/>
                <w:sz w:val="20"/>
                <w:szCs w:val="20"/>
              </w:rPr>
              <w:t xml:space="preserve">regarding 55 Bus. </w:t>
            </w:r>
          </w:p>
        </w:tc>
      </w:tr>
      <w:tr w:rsidR="004C29E0" w:rsidRPr="004C29E0" w14:paraId="17762FE6" w14:textId="77777777" w:rsidTr="00210A8C">
        <w:trPr>
          <w:trHeight w:val="106"/>
        </w:trPr>
        <w:tc>
          <w:tcPr>
            <w:tcW w:w="10790" w:type="dxa"/>
          </w:tcPr>
          <w:p w14:paraId="2792D2FA" w14:textId="2688E841" w:rsidR="004C29E0" w:rsidRPr="001209B4" w:rsidRDefault="004C29E0" w:rsidP="001062C6">
            <w:pPr>
              <w:overflowPunct w:val="0"/>
              <w:autoSpaceDE w:val="0"/>
              <w:autoSpaceDN w:val="0"/>
              <w:adjustRightInd w:val="0"/>
              <w:textAlignment w:val="baseline"/>
              <w:rPr>
                <w:rFonts w:ascii="Verdana" w:hAnsi="Verdana" w:cs="Arial"/>
                <w:b/>
                <w:sz w:val="20"/>
                <w:szCs w:val="20"/>
              </w:rPr>
            </w:pPr>
            <w:r w:rsidRPr="001209B4">
              <w:rPr>
                <w:rFonts w:ascii="Verdana" w:hAnsi="Verdana" w:cs="Arial"/>
                <w:b/>
                <w:sz w:val="20"/>
                <w:szCs w:val="20"/>
              </w:rPr>
              <w:t>0</w:t>
            </w:r>
            <w:r w:rsidR="00722888" w:rsidRPr="001209B4">
              <w:rPr>
                <w:rFonts w:ascii="Verdana" w:hAnsi="Verdana" w:cs="Arial"/>
                <w:b/>
                <w:sz w:val="20"/>
                <w:szCs w:val="20"/>
              </w:rPr>
              <w:t>6</w:t>
            </w:r>
            <w:r w:rsidR="000E3618" w:rsidRPr="001209B4">
              <w:rPr>
                <w:rFonts w:ascii="Verdana" w:hAnsi="Verdana" w:cs="Arial"/>
                <w:b/>
                <w:sz w:val="20"/>
                <w:szCs w:val="20"/>
              </w:rPr>
              <w:t>/07/2025</w:t>
            </w:r>
            <w:r w:rsidR="00544E5B" w:rsidRPr="001209B4">
              <w:rPr>
                <w:rFonts w:ascii="Verdana" w:hAnsi="Verdana" w:cs="Arial"/>
                <w:b/>
                <w:sz w:val="20"/>
                <w:szCs w:val="20"/>
              </w:rPr>
              <w:t>–</w:t>
            </w:r>
            <w:r w:rsidRPr="001209B4">
              <w:rPr>
                <w:rFonts w:ascii="Verdana" w:hAnsi="Verdana" w:cs="Arial"/>
                <w:b/>
                <w:sz w:val="20"/>
                <w:szCs w:val="20"/>
              </w:rPr>
              <w:t xml:space="preserve"> </w:t>
            </w:r>
            <w:r w:rsidR="00544E5B" w:rsidRPr="001209B4">
              <w:rPr>
                <w:rFonts w:ascii="Verdana" w:hAnsi="Verdana" w:cs="Arial"/>
                <w:b/>
                <w:sz w:val="20"/>
                <w:szCs w:val="20"/>
              </w:rPr>
              <w:t xml:space="preserve">District </w:t>
            </w:r>
            <w:r w:rsidRPr="001209B4">
              <w:rPr>
                <w:rFonts w:ascii="Verdana" w:hAnsi="Verdana" w:cs="Arial"/>
                <w:b/>
                <w:sz w:val="20"/>
                <w:szCs w:val="20"/>
              </w:rPr>
              <w:t xml:space="preserve">Councillor Update or Questions </w:t>
            </w:r>
          </w:p>
          <w:p w14:paraId="46B48C46" w14:textId="248BCA32" w:rsidR="00F50C6E" w:rsidRPr="001209B4" w:rsidRDefault="001209B4" w:rsidP="00761C0D">
            <w:pPr>
              <w:rPr>
                <w:rFonts w:ascii="Verdana" w:hAnsi="Verdana" w:cs="Arial"/>
                <w:bCs/>
                <w:sz w:val="20"/>
                <w:szCs w:val="20"/>
              </w:rPr>
            </w:pPr>
            <w:r w:rsidRPr="001209B4">
              <w:rPr>
                <w:rFonts w:ascii="Verdana" w:hAnsi="Verdana" w:cs="Arial"/>
                <w:bCs/>
                <w:sz w:val="20"/>
                <w:szCs w:val="20"/>
              </w:rPr>
              <w:t>At the last full committee meeting it was decided to increase the cabinets member size to support the reorganisation. Clay cross active is now open bigger and better leisure centre. Planning committee have decided. That they in physically need to visit Sites To see what impact it has on the landscape. New rules and regulations are being debated regarding fly tipping.</w:t>
            </w:r>
          </w:p>
        </w:tc>
      </w:tr>
      <w:tr w:rsidR="004C29E0" w:rsidRPr="004C29E0" w14:paraId="2F4F116D" w14:textId="77777777" w:rsidTr="00210A8C">
        <w:trPr>
          <w:trHeight w:val="106"/>
        </w:trPr>
        <w:tc>
          <w:tcPr>
            <w:tcW w:w="10790" w:type="dxa"/>
          </w:tcPr>
          <w:p w14:paraId="0CFF0AD4" w14:textId="27C1A08D" w:rsidR="004C29E0" w:rsidRPr="00EF7B07" w:rsidRDefault="004C29E0" w:rsidP="001062C6">
            <w:pPr>
              <w:overflowPunct w:val="0"/>
              <w:autoSpaceDE w:val="0"/>
              <w:autoSpaceDN w:val="0"/>
              <w:adjustRightInd w:val="0"/>
              <w:textAlignment w:val="baseline"/>
              <w:rPr>
                <w:rFonts w:ascii="Verdana" w:hAnsi="Verdana" w:cs="Arial"/>
                <w:bCs/>
                <w:sz w:val="20"/>
                <w:szCs w:val="20"/>
              </w:rPr>
            </w:pPr>
          </w:p>
        </w:tc>
      </w:tr>
      <w:tr w:rsidR="004C29E0" w:rsidRPr="004C29E0" w14:paraId="085D43D9" w14:textId="77777777" w:rsidTr="00210A8C">
        <w:trPr>
          <w:trHeight w:val="683"/>
        </w:trPr>
        <w:tc>
          <w:tcPr>
            <w:tcW w:w="10790" w:type="dxa"/>
          </w:tcPr>
          <w:p w14:paraId="7C395308" w14:textId="38C57F59" w:rsidR="004C29E0" w:rsidRPr="006237EB" w:rsidRDefault="00722888" w:rsidP="001062C6">
            <w:pPr>
              <w:overflowPunct w:val="0"/>
              <w:autoSpaceDE w:val="0"/>
              <w:autoSpaceDN w:val="0"/>
              <w:adjustRightInd w:val="0"/>
              <w:textAlignment w:val="baseline"/>
              <w:rPr>
                <w:rFonts w:ascii="Verdana" w:hAnsi="Verdana" w:cs="Arial"/>
                <w:b/>
                <w:sz w:val="20"/>
                <w:szCs w:val="20"/>
              </w:rPr>
            </w:pPr>
            <w:r w:rsidRPr="006237EB">
              <w:rPr>
                <w:rFonts w:ascii="Verdana" w:hAnsi="Verdana" w:cs="Arial"/>
                <w:b/>
                <w:sz w:val="20"/>
                <w:szCs w:val="20"/>
              </w:rPr>
              <w:t>07</w:t>
            </w:r>
            <w:r w:rsidR="000E3618">
              <w:rPr>
                <w:rFonts w:ascii="Verdana" w:hAnsi="Verdana" w:cs="Arial"/>
                <w:b/>
                <w:sz w:val="20"/>
                <w:szCs w:val="20"/>
              </w:rPr>
              <w:t>/07/2025</w:t>
            </w:r>
            <w:r w:rsidR="004C29E0" w:rsidRPr="006237EB">
              <w:rPr>
                <w:rFonts w:ascii="Verdana" w:hAnsi="Verdana" w:cs="Arial"/>
                <w:b/>
                <w:sz w:val="20"/>
                <w:szCs w:val="20"/>
              </w:rPr>
              <w:t>– Minutes</w:t>
            </w:r>
            <w:r w:rsidR="00B21833">
              <w:rPr>
                <w:rFonts w:ascii="Verdana" w:hAnsi="Verdana" w:cs="Arial"/>
                <w:b/>
                <w:sz w:val="20"/>
                <w:szCs w:val="20"/>
              </w:rPr>
              <w:t xml:space="preserve"> </w:t>
            </w:r>
            <w:r w:rsidR="00504585">
              <w:rPr>
                <w:rFonts w:ascii="Verdana" w:hAnsi="Verdana" w:cs="Arial"/>
                <w:b/>
                <w:sz w:val="20"/>
                <w:szCs w:val="20"/>
              </w:rPr>
              <w:t>–</w:t>
            </w:r>
            <w:r w:rsidR="00B21833">
              <w:rPr>
                <w:rFonts w:ascii="Verdana" w:hAnsi="Verdana" w:cs="Arial"/>
                <w:b/>
                <w:sz w:val="20"/>
                <w:szCs w:val="20"/>
              </w:rPr>
              <w:t xml:space="preserve"> Approved</w:t>
            </w:r>
          </w:p>
          <w:p w14:paraId="009308AD" w14:textId="77777777" w:rsidR="00DB03E3" w:rsidRPr="006237EB" w:rsidRDefault="00DB03E3" w:rsidP="001062C6">
            <w:pPr>
              <w:overflowPunct w:val="0"/>
              <w:autoSpaceDE w:val="0"/>
              <w:autoSpaceDN w:val="0"/>
              <w:adjustRightInd w:val="0"/>
              <w:textAlignment w:val="baseline"/>
              <w:rPr>
                <w:rFonts w:ascii="Verdana" w:hAnsi="Verdana" w:cs="Arial"/>
                <w:b/>
                <w:sz w:val="20"/>
                <w:szCs w:val="20"/>
              </w:rPr>
            </w:pPr>
          </w:p>
          <w:p w14:paraId="5BE36B6C" w14:textId="57738445" w:rsidR="00A148F7" w:rsidRPr="000E3618" w:rsidRDefault="00432C8E" w:rsidP="004B26B2">
            <w:pPr>
              <w:pStyle w:val="ListParagraph"/>
              <w:numPr>
                <w:ilvl w:val="0"/>
                <w:numId w:val="2"/>
              </w:numPr>
              <w:overflowPunct w:val="0"/>
              <w:autoSpaceDE w:val="0"/>
              <w:autoSpaceDN w:val="0"/>
              <w:adjustRightInd w:val="0"/>
              <w:textAlignment w:val="baseline"/>
              <w:rPr>
                <w:rFonts w:ascii="Verdana" w:hAnsi="Verdana" w:cs="Arial"/>
                <w:b/>
                <w:sz w:val="20"/>
                <w:szCs w:val="20"/>
              </w:rPr>
            </w:pPr>
            <w:r w:rsidRPr="000E3618">
              <w:rPr>
                <w:rFonts w:ascii="Verdana" w:hAnsi="Verdana" w:cs="Arial"/>
                <w:bCs/>
                <w:sz w:val="20"/>
                <w:szCs w:val="20"/>
              </w:rPr>
              <w:t xml:space="preserve">To confirm the minutes of the meeting </w:t>
            </w:r>
            <w:r w:rsidR="000E3618" w:rsidRPr="000E3618">
              <w:rPr>
                <w:rFonts w:ascii="Verdana" w:hAnsi="Verdana" w:cs="Arial"/>
                <w:bCs/>
                <w:sz w:val="20"/>
                <w:szCs w:val="20"/>
              </w:rPr>
              <w:t>11</w:t>
            </w:r>
            <w:r w:rsidR="000E3618" w:rsidRPr="000E3618">
              <w:rPr>
                <w:rFonts w:ascii="Verdana" w:hAnsi="Verdana" w:cs="Arial"/>
                <w:bCs/>
                <w:sz w:val="20"/>
                <w:szCs w:val="20"/>
                <w:vertAlign w:val="superscript"/>
              </w:rPr>
              <w:t>th</w:t>
            </w:r>
            <w:r w:rsidR="000E3618" w:rsidRPr="000E3618">
              <w:rPr>
                <w:rFonts w:ascii="Verdana" w:hAnsi="Verdana" w:cs="Arial"/>
                <w:bCs/>
                <w:sz w:val="20"/>
                <w:szCs w:val="20"/>
              </w:rPr>
              <w:t xml:space="preserve"> June 2025</w:t>
            </w:r>
            <w:r w:rsidRPr="000E3618">
              <w:rPr>
                <w:rFonts w:ascii="Verdana" w:hAnsi="Verdana" w:cs="Arial"/>
                <w:bCs/>
                <w:sz w:val="20"/>
                <w:szCs w:val="20"/>
              </w:rPr>
              <w:t xml:space="preserve"> - Approved</w:t>
            </w:r>
          </w:p>
          <w:p w14:paraId="504BD5FE" w14:textId="582E726C" w:rsidR="00432C8E" w:rsidRPr="00432C8E" w:rsidRDefault="00432C8E" w:rsidP="00432C8E">
            <w:pPr>
              <w:overflowPunct w:val="0"/>
              <w:autoSpaceDE w:val="0"/>
              <w:autoSpaceDN w:val="0"/>
              <w:adjustRightInd w:val="0"/>
              <w:textAlignment w:val="baseline"/>
              <w:rPr>
                <w:rFonts w:ascii="Verdana" w:hAnsi="Verdana" w:cs="Arial"/>
                <w:b/>
                <w:sz w:val="20"/>
                <w:szCs w:val="20"/>
              </w:rPr>
            </w:pPr>
          </w:p>
        </w:tc>
      </w:tr>
      <w:tr w:rsidR="004C29E0" w:rsidRPr="004C29E0" w14:paraId="639A480D" w14:textId="77777777" w:rsidTr="00210A8C">
        <w:trPr>
          <w:trHeight w:val="106"/>
        </w:trPr>
        <w:tc>
          <w:tcPr>
            <w:tcW w:w="10790" w:type="dxa"/>
          </w:tcPr>
          <w:p w14:paraId="4CF96746" w14:textId="79FD8B7B" w:rsidR="004C29E0" w:rsidRPr="002915DF" w:rsidRDefault="004B5948" w:rsidP="001062C6">
            <w:pPr>
              <w:overflowPunct w:val="0"/>
              <w:autoSpaceDE w:val="0"/>
              <w:autoSpaceDN w:val="0"/>
              <w:adjustRightInd w:val="0"/>
              <w:textAlignment w:val="baseline"/>
              <w:rPr>
                <w:rFonts w:ascii="Verdana" w:hAnsi="Verdana" w:cs="Arial"/>
                <w:b/>
                <w:sz w:val="20"/>
                <w:szCs w:val="20"/>
              </w:rPr>
            </w:pPr>
            <w:r w:rsidRPr="002915DF">
              <w:rPr>
                <w:rFonts w:ascii="Verdana" w:hAnsi="Verdana" w:cs="Arial"/>
                <w:b/>
                <w:sz w:val="20"/>
                <w:szCs w:val="20"/>
              </w:rPr>
              <w:t>08</w:t>
            </w:r>
            <w:r w:rsidR="000E3618" w:rsidRPr="002915DF">
              <w:rPr>
                <w:rFonts w:ascii="Verdana" w:hAnsi="Verdana" w:cs="Arial"/>
                <w:b/>
                <w:sz w:val="20"/>
                <w:szCs w:val="20"/>
              </w:rPr>
              <w:t>/07/2025</w:t>
            </w:r>
            <w:r w:rsidR="004C29E0" w:rsidRPr="002915DF">
              <w:rPr>
                <w:rFonts w:ascii="Verdana" w:hAnsi="Verdana" w:cs="Arial"/>
                <w:b/>
                <w:sz w:val="20"/>
                <w:szCs w:val="20"/>
              </w:rPr>
              <w:t>- Exclusion of Press and Public</w:t>
            </w:r>
          </w:p>
          <w:p w14:paraId="16FBBFB9" w14:textId="77777777" w:rsidR="004C29E0" w:rsidRPr="002915DF" w:rsidRDefault="004C29E0" w:rsidP="001062C6">
            <w:pPr>
              <w:rPr>
                <w:rFonts w:ascii="Verdana" w:hAnsi="Verdana" w:cs="Arial"/>
                <w:b/>
                <w:sz w:val="20"/>
                <w:szCs w:val="20"/>
              </w:rPr>
            </w:pPr>
          </w:p>
          <w:p w14:paraId="52F6E722" w14:textId="77777777" w:rsidR="004C29E0" w:rsidRPr="002915DF" w:rsidRDefault="004C29E0" w:rsidP="001062C6">
            <w:pPr>
              <w:jc w:val="both"/>
              <w:rPr>
                <w:rFonts w:ascii="Verdana" w:hAnsi="Verdana" w:cs="Arial"/>
                <w:sz w:val="20"/>
                <w:szCs w:val="20"/>
              </w:rPr>
            </w:pPr>
            <w:r w:rsidRPr="002915DF">
              <w:rPr>
                <w:rFonts w:ascii="Verdana" w:hAnsi="Verdana" w:cs="Arial"/>
                <w:sz w:val="20"/>
                <w:szCs w:val="20"/>
              </w:rPr>
              <w:t>To determine whether any item on the agenda should be taken with the public excluded. If the Council decides to exclude the public, it will be necessary to pass a resolution in the following terms:</w:t>
            </w:r>
          </w:p>
          <w:p w14:paraId="4E30DFF7" w14:textId="44C37F58" w:rsidR="00800E19" w:rsidRPr="002915DF" w:rsidRDefault="004C29E0" w:rsidP="001062C6">
            <w:pPr>
              <w:jc w:val="both"/>
              <w:rPr>
                <w:rFonts w:ascii="Verdana" w:hAnsi="Verdana" w:cs="Arial"/>
                <w:b/>
                <w:sz w:val="20"/>
                <w:szCs w:val="20"/>
              </w:rPr>
            </w:pPr>
            <w:r w:rsidRPr="002915DF">
              <w:rPr>
                <w:rFonts w:ascii="Verdana" w:hAnsi="Verdana" w:cs="Arial"/>
                <w:sz w:val="20"/>
                <w:szCs w:val="20"/>
              </w:rPr>
              <w:t>“</w:t>
            </w:r>
            <w:r w:rsidRPr="002915DF">
              <w:rPr>
                <w:rFonts w:ascii="Verdana" w:hAnsi="Verdana" w:cs="Arial"/>
                <w:i/>
                <w:sz w:val="20"/>
                <w:szCs w:val="20"/>
              </w:rPr>
              <w:t>That in view of the confidential nature of the business about to be transacted, to consider a resolution to exclude the press and public from the meeting in accordance with the Public Bodies (Admissions to Meetings) Act 1960, s1, in order to discuss the item.”</w:t>
            </w:r>
          </w:p>
          <w:p w14:paraId="650DF5C4" w14:textId="440CD3C2" w:rsidR="002E4B59" w:rsidRPr="002915DF" w:rsidRDefault="002E4B59" w:rsidP="001062C6">
            <w:pPr>
              <w:jc w:val="both"/>
              <w:rPr>
                <w:rFonts w:ascii="Verdana" w:hAnsi="Verdana" w:cs="Arial"/>
                <w:b/>
                <w:sz w:val="20"/>
                <w:szCs w:val="20"/>
              </w:rPr>
            </w:pPr>
          </w:p>
        </w:tc>
      </w:tr>
      <w:tr w:rsidR="004C29E0" w:rsidRPr="004C29E0" w14:paraId="59CDD1F1" w14:textId="77777777" w:rsidTr="00210A8C">
        <w:trPr>
          <w:trHeight w:val="106"/>
        </w:trPr>
        <w:tc>
          <w:tcPr>
            <w:tcW w:w="10790" w:type="dxa"/>
          </w:tcPr>
          <w:p w14:paraId="2113E33A" w14:textId="4AD8C3A5" w:rsidR="00800E19" w:rsidRPr="002915DF" w:rsidRDefault="004B5948" w:rsidP="00010B5E">
            <w:pPr>
              <w:rPr>
                <w:rFonts w:ascii="Verdana" w:hAnsi="Verdana" w:cs="Arial"/>
                <w:bCs/>
                <w:sz w:val="20"/>
                <w:szCs w:val="20"/>
              </w:rPr>
            </w:pPr>
            <w:r w:rsidRPr="002915DF">
              <w:rPr>
                <w:rFonts w:ascii="Verdana" w:hAnsi="Verdana" w:cs="Arial"/>
                <w:b/>
                <w:sz w:val="20"/>
                <w:szCs w:val="20"/>
              </w:rPr>
              <w:t>09</w:t>
            </w:r>
            <w:r w:rsidR="000E3618" w:rsidRPr="002915DF">
              <w:rPr>
                <w:rFonts w:ascii="Verdana" w:hAnsi="Verdana" w:cs="Arial"/>
                <w:b/>
                <w:sz w:val="20"/>
                <w:szCs w:val="20"/>
              </w:rPr>
              <w:t>/07/2025</w:t>
            </w:r>
            <w:r w:rsidR="00800E19" w:rsidRPr="002915DF">
              <w:rPr>
                <w:rFonts w:ascii="Verdana" w:hAnsi="Verdana" w:cs="Arial"/>
                <w:b/>
                <w:sz w:val="20"/>
                <w:szCs w:val="20"/>
              </w:rPr>
              <w:t>–</w:t>
            </w:r>
            <w:r w:rsidR="004C29E0" w:rsidRPr="002915DF">
              <w:rPr>
                <w:rFonts w:ascii="Verdana" w:hAnsi="Verdana" w:cs="Arial"/>
                <w:b/>
                <w:sz w:val="20"/>
                <w:szCs w:val="20"/>
              </w:rPr>
              <w:t xml:space="preserve"> </w:t>
            </w:r>
            <w:r w:rsidR="00800E19" w:rsidRPr="002915DF">
              <w:rPr>
                <w:rFonts w:ascii="Verdana" w:hAnsi="Verdana" w:cs="Arial"/>
                <w:b/>
                <w:sz w:val="20"/>
                <w:szCs w:val="20"/>
              </w:rPr>
              <w:t xml:space="preserve">Clerk Report - </w:t>
            </w:r>
            <w:r w:rsidR="00800E19" w:rsidRPr="002915DF">
              <w:rPr>
                <w:rFonts w:ascii="Verdana" w:hAnsi="Verdana" w:cs="Arial"/>
                <w:bCs/>
                <w:sz w:val="20"/>
                <w:szCs w:val="20"/>
              </w:rPr>
              <w:t>(including actions from previous meeting</w:t>
            </w:r>
            <w:r w:rsidR="00D7279E" w:rsidRPr="002915DF">
              <w:rPr>
                <w:rFonts w:ascii="Verdana" w:hAnsi="Verdana" w:cs="Arial"/>
                <w:bCs/>
                <w:sz w:val="20"/>
                <w:szCs w:val="20"/>
              </w:rPr>
              <w:t>. All items discussed</w:t>
            </w:r>
            <w:r w:rsidR="00800E19" w:rsidRPr="002915DF">
              <w:rPr>
                <w:rFonts w:ascii="Verdana" w:hAnsi="Verdana" w:cs="Arial"/>
                <w:bCs/>
                <w:sz w:val="20"/>
                <w:szCs w:val="20"/>
              </w:rPr>
              <w:t>)</w:t>
            </w:r>
          </w:p>
          <w:p w14:paraId="5390F3CF" w14:textId="77777777" w:rsidR="00BC551B" w:rsidRPr="002915DF" w:rsidRDefault="00BC551B" w:rsidP="00DE76DC">
            <w:pPr>
              <w:contextualSpacing/>
              <w:jc w:val="both"/>
              <w:rPr>
                <w:rFonts w:ascii="Verdana" w:hAnsi="Verdana" w:cs="Arial"/>
                <w:b/>
                <w:bCs/>
                <w:sz w:val="20"/>
                <w:szCs w:val="20"/>
              </w:rPr>
            </w:pPr>
          </w:p>
          <w:p w14:paraId="6C89C9B7" w14:textId="1B9B64F1" w:rsidR="000E3618" w:rsidRPr="002915DF" w:rsidRDefault="00587FD6" w:rsidP="000E3618">
            <w:pPr>
              <w:ind w:left="720"/>
              <w:jc w:val="both"/>
              <w:rPr>
                <w:rFonts w:ascii="Verdana" w:hAnsi="Verdana" w:cs="Arial"/>
                <w:sz w:val="20"/>
                <w:szCs w:val="20"/>
              </w:rPr>
            </w:pPr>
            <w:r w:rsidRPr="002915DF">
              <w:rPr>
                <w:rFonts w:ascii="Verdana" w:hAnsi="Verdana" w:cs="Arial"/>
                <w:sz w:val="20"/>
                <w:szCs w:val="20"/>
              </w:rPr>
              <w:t>a)</w:t>
            </w:r>
            <w:r w:rsidRPr="002915DF">
              <w:rPr>
                <w:rFonts w:ascii="Verdana" w:hAnsi="Verdana" w:cs="Arial"/>
                <w:sz w:val="20"/>
                <w:szCs w:val="20"/>
              </w:rPr>
              <w:tab/>
            </w:r>
            <w:r w:rsidR="000E3618" w:rsidRPr="002915DF">
              <w:rPr>
                <w:rFonts w:ascii="Verdana" w:hAnsi="Verdana" w:cs="Arial"/>
                <w:sz w:val="20"/>
                <w:szCs w:val="20"/>
              </w:rPr>
              <w:t xml:space="preserve"> Crime figures </w:t>
            </w:r>
            <w:r w:rsidR="002915DF" w:rsidRPr="002915DF">
              <w:rPr>
                <w:rFonts w:ascii="Verdana" w:hAnsi="Verdana" w:cs="Arial"/>
                <w:sz w:val="20"/>
                <w:szCs w:val="20"/>
              </w:rPr>
              <w:t>–</w:t>
            </w:r>
            <w:r w:rsidR="001209B4" w:rsidRPr="002915DF">
              <w:rPr>
                <w:rFonts w:ascii="Verdana" w:hAnsi="Verdana" w:cs="Arial"/>
                <w:sz w:val="20"/>
                <w:szCs w:val="20"/>
              </w:rPr>
              <w:t xml:space="preserve"> </w:t>
            </w:r>
            <w:r w:rsidR="002915DF" w:rsidRPr="002915DF">
              <w:rPr>
                <w:rFonts w:ascii="Verdana" w:hAnsi="Verdana" w:cs="Arial"/>
                <w:sz w:val="20"/>
                <w:szCs w:val="20"/>
              </w:rPr>
              <w:t>April New Street (2) Violence and sexual offences and vehicle crime.</w:t>
            </w:r>
          </w:p>
          <w:p w14:paraId="7D0C74E7" w14:textId="56FABD36" w:rsidR="000E3618" w:rsidRPr="002915DF" w:rsidRDefault="000E3618" w:rsidP="000E3618">
            <w:pPr>
              <w:ind w:left="720"/>
              <w:jc w:val="both"/>
              <w:rPr>
                <w:rFonts w:ascii="Verdana" w:hAnsi="Verdana" w:cs="Arial"/>
                <w:sz w:val="20"/>
                <w:szCs w:val="20"/>
              </w:rPr>
            </w:pPr>
            <w:r w:rsidRPr="002915DF">
              <w:rPr>
                <w:rFonts w:ascii="Verdana" w:hAnsi="Verdana" w:cs="Arial"/>
                <w:sz w:val="20"/>
                <w:szCs w:val="20"/>
              </w:rPr>
              <w:t>b)</w:t>
            </w:r>
            <w:r w:rsidRPr="002915DF">
              <w:rPr>
                <w:rFonts w:ascii="Verdana" w:hAnsi="Verdana" w:cs="Arial"/>
                <w:sz w:val="20"/>
                <w:szCs w:val="20"/>
              </w:rPr>
              <w:tab/>
              <w:t xml:space="preserve"> Update Objection Post Office Waiting Bay </w:t>
            </w:r>
            <w:r w:rsidR="002915DF" w:rsidRPr="002915DF">
              <w:rPr>
                <w:rFonts w:ascii="Verdana" w:hAnsi="Verdana" w:cs="Arial"/>
                <w:sz w:val="20"/>
                <w:szCs w:val="20"/>
              </w:rPr>
              <w:t xml:space="preserve">– Awaiting meeting next week </w:t>
            </w:r>
          </w:p>
          <w:p w14:paraId="61EDC112" w14:textId="670A96E4" w:rsidR="000E3618" w:rsidRPr="002915DF" w:rsidRDefault="000E3618" w:rsidP="000E3618">
            <w:pPr>
              <w:ind w:left="720"/>
              <w:jc w:val="both"/>
              <w:rPr>
                <w:rFonts w:ascii="Verdana" w:hAnsi="Verdana" w:cs="Arial"/>
                <w:sz w:val="20"/>
                <w:szCs w:val="20"/>
              </w:rPr>
            </w:pPr>
            <w:r w:rsidRPr="002915DF">
              <w:rPr>
                <w:rFonts w:ascii="Verdana" w:hAnsi="Verdana" w:cs="Arial"/>
                <w:sz w:val="20"/>
                <w:szCs w:val="20"/>
              </w:rPr>
              <w:t>c)</w:t>
            </w:r>
            <w:r w:rsidRPr="002915DF">
              <w:rPr>
                <w:rFonts w:ascii="Verdana" w:hAnsi="Verdana" w:cs="Arial"/>
                <w:sz w:val="20"/>
                <w:szCs w:val="20"/>
              </w:rPr>
              <w:tab/>
              <w:t xml:space="preserve"> Ordered Dog Bin Church Lane £383.12 + VAT</w:t>
            </w:r>
            <w:r w:rsidR="002915DF" w:rsidRPr="002915DF">
              <w:rPr>
                <w:rFonts w:ascii="Verdana" w:hAnsi="Verdana" w:cs="Arial"/>
                <w:sz w:val="20"/>
                <w:szCs w:val="20"/>
              </w:rPr>
              <w:t xml:space="preserve"> </w:t>
            </w:r>
          </w:p>
          <w:p w14:paraId="7914B2D1" w14:textId="24673963" w:rsidR="000E3618" w:rsidRPr="002915DF" w:rsidRDefault="000E3618" w:rsidP="000E3618">
            <w:pPr>
              <w:ind w:left="720"/>
              <w:jc w:val="both"/>
              <w:rPr>
                <w:rFonts w:ascii="Verdana" w:hAnsi="Verdana" w:cs="Arial"/>
                <w:sz w:val="20"/>
                <w:szCs w:val="20"/>
              </w:rPr>
            </w:pPr>
            <w:r w:rsidRPr="002915DF">
              <w:rPr>
                <w:rFonts w:ascii="Verdana" w:hAnsi="Verdana" w:cs="Arial"/>
                <w:sz w:val="20"/>
                <w:szCs w:val="20"/>
              </w:rPr>
              <w:t>d)</w:t>
            </w:r>
            <w:r w:rsidRPr="002915DF">
              <w:rPr>
                <w:rFonts w:ascii="Verdana" w:hAnsi="Verdana" w:cs="Arial"/>
                <w:sz w:val="20"/>
                <w:szCs w:val="20"/>
              </w:rPr>
              <w:tab/>
              <w:t xml:space="preserve"> New Street 2 Bins</w:t>
            </w:r>
            <w:r w:rsidR="002915DF" w:rsidRPr="002915DF">
              <w:rPr>
                <w:rFonts w:ascii="Verdana" w:hAnsi="Verdana" w:cs="Arial"/>
                <w:sz w:val="20"/>
                <w:szCs w:val="20"/>
              </w:rPr>
              <w:t xml:space="preserve"> - ordered</w:t>
            </w:r>
          </w:p>
          <w:p w14:paraId="2A1CEF9E" w14:textId="1DF7755E" w:rsidR="000E3618" w:rsidRPr="002915DF" w:rsidRDefault="000E3618" w:rsidP="000E3618">
            <w:pPr>
              <w:ind w:left="720"/>
              <w:jc w:val="both"/>
              <w:rPr>
                <w:rFonts w:ascii="Verdana" w:hAnsi="Verdana" w:cs="Arial"/>
                <w:sz w:val="20"/>
                <w:szCs w:val="20"/>
              </w:rPr>
            </w:pPr>
            <w:r w:rsidRPr="002915DF">
              <w:rPr>
                <w:rFonts w:ascii="Verdana" w:hAnsi="Verdana" w:cs="Arial"/>
                <w:sz w:val="20"/>
                <w:szCs w:val="20"/>
              </w:rPr>
              <w:t>e)</w:t>
            </w:r>
            <w:r w:rsidRPr="002915DF">
              <w:rPr>
                <w:rFonts w:ascii="Verdana" w:hAnsi="Verdana" w:cs="Arial"/>
                <w:sz w:val="20"/>
                <w:szCs w:val="20"/>
              </w:rPr>
              <w:tab/>
              <w:t xml:space="preserve"> Dog Sign </w:t>
            </w:r>
            <w:r w:rsidR="002915DF" w:rsidRPr="002915DF">
              <w:rPr>
                <w:rFonts w:ascii="Verdana" w:hAnsi="Verdana" w:cs="Arial"/>
                <w:sz w:val="20"/>
                <w:szCs w:val="20"/>
              </w:rPr>
              <w:t>– placed and removed</w:t>
            </w:r>
          </w:p>
          <w:p w14:paraId="33214542" w14:textId="3332AE1B" w:rsidR="000E3618" w:rsidRPr="002915DF" w:rsidRDefault="000E3618" w:rsidP="000E3618">
            <w:pPr>
              <w:ind w:left="720"/>
              <w:jc w:val="both"/>
              <w:rPr>
                <w:rFonts w:ascii="Verdana" w:hAnsi="Verdana" w:cs="Arial"/>
                <w:sz w:val="20"/>
                <w:szCs w:val="20"/>
              </w:rPr>
            </w:pPr>
            <w:r w:rsidRPr="002915DF">
              <w:rPr>
                <w:rFonts w:ascii="Verdana" w:hAnsi="Verdana" w:cs="Arial"/>
                <w:sz w:val="20"/>
                <w:szCs w:val="20"/>
              </w:rPr>
              <w:t>f)</w:t>
            </w:r>
            <w:r w:rsidRPr="002915DF">
              <w:rPr>
                <w:rFonts w:ascii="Verdana" w:hAnsi="Verdana" w:cs="Arial"/>
                <w:sz w:val="20"/>
                <w:szCs w:val="20"/>
              </w:rPr>
              <w:tab/>
              <w:t xml:space="preserve"> Dog Stencil</w:t>
            </w:r>
            <w:r w:rsidR="002915DF" w:rsidRPr="002915DF">
              <w:rPr>
                <w:rFonts w:ascii="Verdana" w:hAnsi="Verdana" w:cs="Arial"/>
                <w:sz w:val="20"/>
                <w:szCs w:val="20"/>
              </w:rPr>
              <w:t xml:space="preserve"> - done</w:t>
            </w:r>
          </w:p>
          <w:p w14:paraId="1E6ACC0C" w14:textId="0FF566E3" w:rsidR="000E3618" w:rsidRPr="002915DF" w:rsidRDefault="000E3618" w:rsidP="000E3618">
            <w:pPr>
              <w:ind w:left="720"/>
              <w:jc w:val="both"/>
              <w:rPr>
                <w:rFonts w:ascii="Verdana" w:hAnsi="Verdana" w:cs="Arial"/>
                <w:sz w:val="20"/>
                <w:szCs w:val="20"/>
              </w:rPr>
            </w:pPr>
            <w:r w:rsidRPr="002915DF">
              <w:rPr>
                <w:rFonts w:ascii="Verdana" w:hAnsi="Verdana" w:cs="Arial"/>
                <w:sz w:val="20"/>
                <w:szCs w:val="20"/>
              </w:rPr>
              <w:t>g)</w:t>
            </w:r>
            <w:r w:rsidRPr="002915DF">
              <w:rPr>
                <w:rFonts w:ascii="Verdana" w:hAnsi="Verdana" w:cs="Arial"/>
                <w:sz w:val="20"/>
                <w:szCs w:val="20"/>
              </w:rPr>
              <w:tab/>
              <w:t xml:space="preserve"> Litter Bin New Street</w:t>
            </w:r>
            <w:r w:rsidR="002915DF" w:rsidRPr="002915DF">
              <w:rPr>
                <w:rFonts w:ascii="Verdana" w:hAnsi="Verdana" w:cs="Arial"/>
                <w:sz w:val="20"/>
                <w:szCs w:val="20"/>
              </w:rPr>
              <w:t xml:space="preserve"> - approved</w:t>
            </w:r>
          </w:p>
          <w:p w14:paraId="02229E63" w14:textId="012A9F04" w:rsidR="000E3618" w:rsidRPr="002915DF" w:rsidRDefault="000E3618" w:rsidP="000E3618">
            <w:pPr>
              <w:ind w:left="720"/>
              <w:jc w:val="both"/>
              <w:rPr>
                <w:rFonts w:ascii="Verdana" w:hAnsi="Verdana" w:cs="Arial"/>
                <w:sz w:val="20"/>
                <w:szCs w:val="20"/>
              </w:rPr>
            </w:pPr>
            <w:r w:rsidRPr="002915DF">
              <w:rPr>
                <w:rFonts w:ascii="Verdana" w:hAnsi="Verdana" w:cs="Arial"/>
                <w:sz w:val="20"/>
                <w:szCs w:val="20"/>
              </w:rPr>
              <w:t>h)</w:t>
            </w:r>
            <w:r w:rsidRPr="002915DF">
              <w:rPr>
                <w:rFonts w:ascii="Verdana" w:hAnsi="Verdana" w:cs="Arial"/>
                <w:sz w:val="20"/>
                <w:szCs w:val="20"/>
              </w:rPr>
              <w:tab/>
              <w:t xml:space="preserve"> Removal of Bin at Grange </w:t>
            </w:r>
            <w:r w:rsidR="002915DF" w:rsidRPr="002915DF">
              <w:rPr>
                <w:rFonts w:ascii="Verdana" w:hAnsi="Verdana" w:cs="Arial"/>
                <w:sz w:val="20"/>
                <w:szCs w:val="20"/>
              </w:rPr>
              <w:t>- removed</w:t>
            </w:r>
          </w:p>
          <w:p w14:paraId="0522EE05" w14:textId="29AF38CE" w:rsidR="000E3618" w:rsidRPr="002915DF" w:rsidRDefault="000E3618" w:rsidP="000E3618">
            <w:pPr>
              <w:ind w:left="720"/>
              <w:jc w:val="both"/>
              <w:rPr>
                <w:rFonts w:ascii="Verdana" w:hAnsi="Verdana" w:cs="Arial"/>
                <w:sz w:val="20"/>
                <w:szCs w:val="20"/>
              </w:rPr>
            </w:pPr>
            <w:r w:rsidRPr="002915DF">
              <w:rPr>
                <w:rFonts w:ascii="Verdana" w:hAnsi="Verdana" w:cs="Arial"/>
                <w:sz w:val="20"/>
                <w:szCs w:val="20"/>
              </w:rPr>
              <w:t>i)</w:t>
            </w:r>
            <w:r w:rsidRPr="002915DF">
              <w:rPr>
                <w:rFonts w:ascii="Verdana" w:hAnsi="Verdana" w:cs="Arial"/>
                <w:sz w:val="20"/>
                <w:szCs w:val="20"/>
              </w:rPr>
              <w:tab/>
              <w:t xml:space="preserve"> Removal of Planter Morton Grange </w:t>
            </w:r>
            <w:r w:rsidR="002915DF" w:rsidRPr="002915DF">
              <w:rPr>
                <w:rFonts w:ascii="Verdana" w:hAnsi="Verdana" w:cs="Arial"/>
                <w:sz w:val="20"/>
                <w:szCs w:val="20"/>
              </w:rPr>
              <w:t>- removed</w:t>
            </w:r>
          </w:p>
          <w:p w14:paraId="2811F62F" w14:textId="77777777" w:rsidR="000E3618" w:rsidRPr="002915DF" w:rsidRDefault="000E3618" w:rsidP="000E3618">
            <w:pPr>
              <w:ind w:left="720"/>
              <w:jc w:val="both"/>
              <w:rPr>
                <w:rFonts w:ascii="Verdana" w:hAnsi="Verdana" w:cs="Arial"/>
                <w:sz w:val="20"/>
                <w:szCs w:val="20"/>
              </w:rPr>
            </w:pPr>
            <w:r w:rsidRPr="002915DF">
              <w:rPr>
                <w:rFonts w:ascii="Verdana" w:hAnsi="Verdana" w:cs="Arial"/>
                <w:sz w:val="20"/>
                <w:szCs w:val="20"/>
              </w:rPr>
              <w:lastRenderedPageBreak/>
              <w:t>j)</w:t>
            </w:r>
            <w:r w:rsidRPr="002915DF">
              <w:rPr>
                <w:rFonts w:ascii="Verdana" w:hAnsi="Verdana" w:cs="Arial"/>
                <w:sz w:val="20"/>
                <w:szCs w:val="20"/>
              </w:rPr>
              <w:tab/>
              <w:t xml:space="preserve"> NEDDC 727457534 Japanese Knotweed and Himalayan Balsam </w:t>
            </w:r>
          </w:p>
          <w:p w14:paraId="541E34AB" w14:textId="77777777" w:rsidR="000E3618" w:rsidRPr="002915DF" w:rsidRDefault="000E3618" w:rsidP="000E3618">
            <w:pPr>
              <w:ind w:left="720"/>
              <w:jc w:val="both"/>
              <w:rPr>
                <w:rFonts w:ascii="Verdana" w:hAnsi="Verdana" w:cs="Arial"/>
                <w:sz w:val="20"/>
                <w:szCs w:val="20"/>
              </w:rPr>
            </w:pPr>
            <w:r w:rsidRPr="002915DF">
              <w:rPr>
                <w:rFonts w:ascii="Verdana" w:hAnsi="Verdana" w:cs="Arial"/>
                <w:sz w:val="20"/>
                <w:szCs w:val="20"/>
              </w:rPr>
              <w:t>k)</w:t>
            </w:r>
            <w:r w:rsidRPr="002915DF">
              <w:rPr>
                <w:rFonts w:ascii="Verdana" w:hAnsi="Verdana" w:cs="Arial"/>
                <w:sz w:val="20"/>
                <w:szCs w:val="20"/>
              </w:rPr>
              <w:tab/>
              <w:t xml:space="preserve"> FS case 729540057 Trees overhanging Bus Shelter Morton Grange </w:t>
            </w:r>
          </w:p>
          <w:p w14:paraId="25D75947" w14:textId="77777777" w:rsidR="000E3618" w:rsidRPr="002915DF" w:rsidRDefault="000E3618" w:rsidP="000E3618">
            <w:pPr>
              <w:ind w:left="720"/>
              <w:jc w:val="both"/>
              <w:rPr>
                <w:rFonts w:ascii="Verdana" w:hAnsi="Verdana" w:cs="Arial"/>
                <w:sz w:val="20"/>
                <w:szCs w:val="20"/>
              </w:rPr>
            </w:pPr>
            <w:r w:rsidRPr="002915DF">
              <w:rPr>
                <w:rFonts w:ascii="Verdana" w:hAnsi="Verdana" w:cs="Arial"/>
                <w:sz w:val="20"/>
                <w:szCs w:val="20"/>
              </w:rPr>
              <w:t>l)</w:t>
            </w:r>
            <w:r w:rsidRPr="002915DF">
              <w:rPr>
                <w:rFonts w:ascii="Verdana" w:hAnsi="Verdana" w:cs="Arial"/>
                <w:sz w:val="20"/>
                <w:szCs w:val="20"/>
              </w:rPr>
              <w:tab/>
              <w:t xml:space="preserve"> Reported Grass verge Bus shelter Morton Grange to Davidsons</w:t>
            </w:r>
          </w:p>
          <w:p w14:paraId="5188D029" w14:textId="77777777" w:rsidR="000E3618" w:rsidRPr="002915DF" w:rsidRDefault="000E3618" w:rsidP="000E3618">
            <w:pPr>
              <w:ind w:left="720"/>
              <w:jc w:val="both"/>
              <w:rPr>
                <w:rFonts w:ascii="Verdana" w:hAnsi="Verdana" w:cs="Arial"/>
                <w:sz w:val="20"/>
                <w:szCs w:val="20"/>
              </w:rPr>
            </w:pPr>
            <w:r w:rsidRPr="002915DF">
              <w:rPr>
                <w:rFonts w:ascii="Verdana" w:hAnsi="Verdana" w:cs="Arial"/>
                <w:sz w:val="20"/>
                <w:szCs w:val="20"/>
              </w:rPr>
              <w:t>m)</w:t>
            </w:r>
            <w:r w:rsidRPr="002915DF">
              <w:rPr>
                <w:rFonts w:ascii="Verdana" w:hAnsi="Verdana" w:cs="Arial"/>
                <w:sz w:val="20"/>
                <w:szCs w:val="20"/>
              </w:rPr>
              <w:tab/>
              <w:t xml:space="preserve"> Bonfire night applied for 1st aid cover and licence for the village hall</w:t>
            </w:r>
          </w:p>
          <w:p w14:paraId="08A686CB" w14:textId="5C70786F" w:rsidR="000E3618" w:rsidRPr="002915DF" w:rsidRDefault="000E3618" w:rsidP="000E3618">
            <w:pPr>
              <w:ind w:left="720"/>
              <w:jc w:val="both"/>
              <w:rPr>
                <w:rFonts w:ascii="Verdana" w:hAnsi="Verdana" w:cs="Arial"/>
                <w:sz w:val="20"/>
                <w:szCs w:val="20"/>
              </w:rPr>
            </w:pPr>
            <w:r w:rsidRPr="002915DF">
              <w:rPr>
                <w:rFonts w:ascii="Verdana" w:hAnsi="Verdana" w:cs="Arial"/>
                <w:sz w:val="20"/>
                <w:szCs w:val="20"/>
              </w:rPr>
              <w:t>n)</w:t>
            </w:r>
            <w:r w:rsidRPr="002915DF">
              <w:rPr>
                <w:rFonts w:ascii="Verdana" w:hAnsi="Verdana" w:cs="Arial"/>
                <w:sz w:val="20"/>
                <w:szCs w:val="20"/>
              </w:rPr>
              <w:tab/>
              <w:t xml:space="preserve"> Christmas market applied for road closure and 1st aid cover</w:t>
            </w:r>
          </w:p>
          <w:p w14:paraId="778DE1AD" w14:textId="42230AFB" w:rsidR="000E3618" w:rsidRPr="002915DF" w:rsidRDefault="000E3618" w:rsidP="000E3618">
            <w:pPr>
              <w:ind w:left="720"/>
              <w:jc w:val="both"/>
              <w:rPr>
                <w:rFonts w:ascii="Verdana" w:hAnsi="Verdana" w:cs="Arial"/>
                <w:sz w:val="20"/>
                <w:szCs w:val="20"/>
              </w:rPr>
            </w:pPr>
            <w:r w:rsidRPr="002915DF">
              <w:rPr>
                <w:rFonts w:ascii="Verdana" w:hAnsi="Verdana" w:cs="Arial"/>
                <w:sz w:val="20"/>
                <w:szCs w:val="20"/>
              </w:rPr>
              <w:t>o)</w:t>
            </w:r>
            <w:r w:rsidRPr="002915DF">
              <w:rPr>
                <w:rFonts w:ascii="Verdana" w:hAnsi="Verdana" w:cs="Arial"/>
                <w:sz w:val="20"/>
                <w:szCs w:val="20"/>
              </w:rPr>
              <w:tab/>
            </w:r>
            <w:r w:rsidR="002915DF" w:rsidRPr="002915DF">
              <w:rPr>
                <w:rFonts w:ascii="Verdana" w:hAnsi="Verdana" w:cs="Arial"/>
                <w:sz w:val="20"/>
                <w:szCs w:val="20"/>
              </w:rPr>
              <w:t xml:space="preserve"> </w:t>
            </w:r>
            <w:r w:rsidRPr="002915DF">
              <w:rPr>
                <w:rFonts w:ascii="Verdana" w:hAnsi="Verdana" w:cs="Arial"/>
                <w:sz w:val="20"/>
                <w:szCs w:val="20"/>
              </w:rPr>
              <w:t xml:space="preserve">Fence behind bus stop Station Rd - land owner </w:t>
            </w:r>
          </w:p>
          <w:p w14:paraId="19179213" w14:textId="55691859" w:rsidR="000E3618" w:rsidRPr="002915DF" w:rsidRDefault="000E3618" w:rsidP="000E3618">
            <w:pPr>
              <w:ind w:left="720"/>
              <w:jc w:val="both"/>
              <w:rPr>
                <w:rFonts w:ascii="Verdana" w:hAnsi="Verdana" w:cs="Arial"/>
                <w:sz w:val="20"/>
                <w:szCs w:val="20"/>
              </w:rPr>
            </w:pPr>
            <w:r w:rsidRPr="002915DF">
              <w:rPr>
                <w:rFonts w:ascii="Verdana" w:hAnsi="Verdana" w:cs="Arial"/>
                <w:sz w:val="20"/>
                <w:szCs w:val="20"/>
              </w:rPr>
              <w:t>p)</w:t>
            </w:r>
            <w:r w:rsidRPr="002915DF">
              <w:rPr>
                <w:rFonts w:ascii="Verdana" w:hAnsi="Verdana" w:cs="Arial"/>
                <w:sz w:val="20"/>
                <w:szCs w:val="20"/>
              </w:rPr>
              <w:tab/>
            </w:r>
            <w:r w:rsidR="002915DF" w:rsidRPr="002915DF">
              <w:rPr>
                <w:rFonts w:ascii="Verdana" w:hAnsi="Verdana" w:cs="Arial"/>
                <w:sz w:val="20"/>
                <w:szCs w:val="20"/>
              </w:rPr>
              <w:t xml:space="preserve"> </w:t>
            </w:r>
            <w:r w:rsidRPr="002915DF">
              <w:rPr>
                <w:rFonts w:ascii="Verdana" w:hAnsi="Verdana" w:cs="Arial"/>
                <w:sz w:val="20"/>
                <w:szCs w:val="20"/>
              </w:rPr>
              <w:t xml:space="preserve">Annual Playground Inspection 2025 w/c 18th August </w:t>
            </w:r>
          </w:p>
          <w:p w14:paraId="384BAFDB" w14:textId="13816ACF" w:rsidR="000E3618" w:rsidRPr="002915DF" w:rsidRDefault="000E3618" w:rsidP="000E3618">
            <w:pPr>
              <w:ind w:left="720"/>
              <w:jc w:val="both"/>
              <w:rPr>
                <w:rFonts w:ascii="Verdana" w:hAnsi="Verdana" w:cs="Arial"/>
                <w:sz w:val="20"/>
                <w:szCs w:val="20"/>
              </w:rPr>
            </w:pPr>
            <w:r w:rsidRPr="002915DF">
              <w:rPr>
                <w:rFonts w:ascii="Verdana" w:hAnsi="Verdana" w:cs="Arial"/>
                <w:sz w:val="20"/>
                <w:szCs w:val="20"/>
              </w:rPr>
              <w:t>q)</w:t>
            </w:r>
            <w:r w:rsidRPr="002915DF">
              <w:rPr>
                <w:rFonts w:ascii="Verdana" w:hAnsi="Verdana" w:cs="Arial"/>
                <w:sz w:val="20"/>
                <w:szCs w:val="20"/>
              </w:rPr>
              <w:tab/>
            </w:r>
            <w:r w:rsidR="002915DF" w:rsidRPr="002915DF">
              <w:rPr>
                <w:rFonts w:ascii="Verdana" w:hAnsi="Verdana" w:cs="Arial"/>
                <w:sz w:val="20"/>
                <w:szCs w:val="20"/>
              </w:rPr>
              <w:t xml:space="preserve"> </w:t>
            </w:r>
            <w:r w:rsidRPr="002915DF">
              <w:rPr>
                <w:rFonts w:ascii="Verdana" w:hAnsi="Verdana" w:cs="Arial"/>
                <w:sz w:val="20"/>
                <w:szCs w:val="20"/>
              </w:rPr>
              <w:t>No contact Natalie Fleet – Cllr D Higgon</w:t>
            </w:r>
            <w:r w:rsidR="002915DF" w:rsidRPr="002915DF">
              <w:rPr>
                <w:rFonts w:ascii="Verdana" w:hAnsi="Verdana" w:cs="Arial"/>
                <w:sz w:val="20"/>
                <w:szCs w:val="20"/>
              </w:rPr>
              <w:t xml:space="preserve">- Letter received </w:t>
            </w:r>
          </w:p>
          <w:p w14:paraId="3E1BDBCC" w14:textId="5695D154" w:rsidR="003A6FC3" w:rsidRPr="002915DF" w:rsidRDefault="000E3618" w:rsidP="000E3618">
            <w:pPr>
              <w:ind w:left="720"/>
              <w:jc w:val="both"/>
              <w:rPr>
                <w:rFonts w:ascii="Verdana" w:hAnsi="Verdana" w:cs="Arial"/>
                <w:sz w:val="20"/>
                <w:szCs w:val="20"/>
              </w:rPr>
            </w:pPr>
            <w:r w:rsidRPr="002915DF">
              <w:rPr>
                <w:rFonts w:ascii="Verdana" w:hAnsi="Verdana" w:cs="Arial"/>
                <w:sz w:val="20"/>
                <w:szCs w:val="20"/>
              </w:rPr>
              <w:t>r)</w:t>
            </w:r>
            <w:r w:rsidRPr="002915DF">
              <w:rPr>
                <w:rFonts w:ascii="Verdana" w:hAnsi="Verdana" w:cs="Arial"/>
                <w:sz w:val="20"/>
                <w:szCs w:val="20"/>
              </w:rPr>
              <w:tab/>
            </w:r>
            <w:r w:rsidR="002915DF" w:rsidRPr="002915DF">
              <w:rPr>
                <w:rFonts w:ascii="Verdana" w:hAnsi="Verdana" w:cs="Arial"/>
                <w:sz w:val="20"/>
                <w:szCs w:val="20"/>
              </w:rPr>
              <w:t xml:space="preserve"> </w:t>
            </w:r>
            <w:r w:rsidRPr="002915DF">
              <w:rPr>
                <w:rFonts w:ascii="Verdana" w:hAnsi="Verdana" w:cs="Arial"/>
                <w:sz w:val="20"/>
                <w:szCs w:val="20"/>
              </w:rPr>
              <w:t xml:space="preserve">Meet and Greet in the Café - NEDDC Council tax, Planning, Refuse, Environmental </w:t>
            </w:r>
            <w:r w:rsidR="004B735F" w:rsidRPr="002915DF">
              <w:rPr>
                <w:rFonts w:ascii="Verdana" w:hAnsi="Verdana" w:cs="Arial"/>
                <w:sz w:val="20"/>
                <w:szCs w:val="20"/>
              </w:rPr>
              <w:t xml:space="preserve">Health,  </w:t>
            </w:r>
            <w:r w:rsidRPr="002915DF">
              <w:rPr>
                <w:rFonts w:ascii="Verdana" w:hAnsi="Verdana" w:cs="Arial"/>
                <w:sz w:val="20"/>
                <w:szCs w:val="20"/>
              </w:rPr>
              <w:t xml:space="preserve">    </w:t>
            </w:r>
            <w:r w:rsidR="002915DF">
              <w:rPr>
                <w:rFonts w:ascii="Verdana" w:hAnsi="Verdana" w:cs="Arial"/>
                <w:sz w:val="20"/>
                <w:szCs w:val="20"/>
              </w:rPr>
              <w:t xml:space="preserve">      </w:t>
            </w:r>
            <w:r w:rsidRPr="002915DF">
              <w:rPr>
                <w:rFonts w:ascii="Verdana" w:hAnsi="Verdana" w:cs="Arial"/>
                <w:sz w:val="20"/>
                <w:szCs w:val="20"/>
              </w:rPr>
              <w:t xml:space="preserve">Licensing, Bus passes (Gold Card) and more. </w:t>
            </w:r>
          </w:p>
          <w:p w14:paraId="24CEB4CE" w14:textId="77777777" w:rsidR="003A6FC3" w:rsidRPr="002915DF" w:rsidRDefault="003A6FC3" w:rsidP="000E3618">
            <w:pPr>
              <w:ind w:left="720"/>
              <w:jc w:val="both"/>
              <w:rPr>
                <w:rFonts w:ascii="Verdana" w:hAnsi="Verdana" w:cs="Arial"/>
                <w:sz w:val="20"/>
                <w:szCs w:val="20"/>
              </w:rPr>
            </w:pPr>
          </w:p>
          <w:p w14:paraId="600CD4E3" w14:textId="77777777" w:rsidR="003A6FC3" w:rsidRPr="003A6FC3" w:rsidRDefault="003A6FC3" w:rsidP="003A6FC3">
            <w:pPr>
              <w:numPr>
                <w:ilvl w:val="0"/>
                <w:numId w:val="67"/>
              </w:numPr>
              <w:contextualSpacing/>
              <w:rPr>
                <w:rFonts w:ascii="Verdana" w:hAnsi="Verdana" w:cs="Arial"/>
                <w:sz w:val="20"/>
              </w:rPr>
            </w:pPr>
            <w:r w:rsidRPr="003A6FC3">
              <w:rPr>
                <w:rFonts w:ascii="Verdana" w:hAnsi="Verdana" w:cs="Arial"/>
                <w:b/>
                <w:szCs w:val="24"/>
              </w:rPr>
              <w:t xml:space="preserve">Items for Discussion / Approval </w:t>
            </w:r>
          </w:p>
          <w:p w14:paraId="674FFA81" w14:textId="77777777" w:rsidR="003A6FC3" w:rsidRPr="003A6FC3" w:rsidRDefault="003A6FC3" w:rsidP="003A6FC3">
            <w:pPr>
              <w:rPr>
                <w:rFonts w:ascii="Verdana" w:hAnsi="Verdana" w:cs="Arial"/>
                <w:sz w:val="20"/>
              </w:rPr>
            </w:pPr>
          </w:p>
          <w:p w14:paraId="024A123D" w14:textId="78C911BD" w:rsidR="003A6FC3" w:rsidRPr="003A6FC3" w:rsidRDefault="003A6FC3" w:rsidP="003A6FC3">
            <w:pPr>
              <w:numPr>
                <w:ilvl w:val="0"/>
                <w:numId w:val="53"/>
              </w:numPr>
              <w:ind w:left="1080"/>
              <w:contextualSpacing/>
              <w:rPr>
                <w:rFonts w:ascii="Verdana" w:hAnsi="Verdana" w:cs="Calibri"/>
                <w:color w:val="000000"/>
                <w:sz w:val="20"/>
              </w:rPr>
            </w:pPr>
            <w:r w:rsidRPr="003A6FC3">
              <w:rPr>
                <w:rFonts w:ascii="Verdana" w:hAnsi="Verdana" w:cs="Arial"/>
                <w:sz w:val="20"/>
              </w:rPr>
              <w:t>106 Monies</w:t>
            </w:r>
            <w:r w:rsidR="002915DF">
              <w:rPr>
                <w:rFonts w:ascii="Verdana" w:hAnsi="Verdana" w:cs="Arial"/>
                <w:sz w:val="20"/>
              </w:rPr>
              <w:t xml:space="preserve"> – Cllrs have </w:t>
            </w:r>
            <w:r w:rsidR="009249CA">
              <w:rPr>
                <w:rFonts w:ascii="Verdana" w:hAnsi="Verdana" w:cs="Arial"/>
                <w:sz w:val="20"/>
              </w:rPr>
              <w:t>copies,</w:t>
            </w:r>
            <w:r w:rsidR="002915DF">
              <w:rPr>
                <w:rFonts w:ascii="Verdana" w:hAnsi="Verdana" w:cs="Arial"/>
                <w:sz w:val="20"/>
              </w:rPr>
              <w:t xml:space="preserve"> and all monies appear to be paid - </w:t>
            </w:r>
            <w:r w:rsidR="002915DF" w:rsidRPr="002915DF">
              <w:rPr>
                <w:rFonts w:ascii="Verdana" w:hAnsi="Verdana" w:cs="Arial"/>
                <w:b/>
                <w:bCs/>
                <w:sz w:val="20"/>
              </w:rPr>
              <w:t>RESOLVED</w:t>
            </w:r>
          </w:p>
          <w:p w14:paraId="6EAA6CCC" w14:textId="7B1B06BD" w:rsidR="003A6FC3" w:rsidRPr="003A6FC3" w:rsidRDefault="003A6FC3" w:rsidP="003A6FC3">
            <w:pPr>
              <w:numPr>
                <w:ilvl w:val="0"/>
                <w:numId w:val="53"/>
              </w:numPr>
              <w:ind w:left="1080"/>
              <w:contextualSpacing/>
              <w:rPr>
                <w:rFonts w:ascii="Verdana" w:hAnsi="Verdana" w:cs="Calibri"/>
                <w:b/>
                <w:bCs/>
                <w:color w:val="000000"/>
                <w:sz w:val="20"/>
              </w:rPr>
            </w:pPr>
            <w:r w:rsidRPr="003A6FC3">
              <w:rPr>
                <w:rFonts w:ascii="Verdana" w:hAnsi="Verdana" w:cs="Arial"/>
                <w:color w:val="000000"/>
                <w:sz w:val="20"/>
              </w:rPr>
              <w:t>55 Bus Petition update</w:t>
            </w:r>
            <w:r w:rsidR="002915DF">
              <w:rPr>
                <w:rFonts w:ascii="Verdana" w:hAnsi="Verdana" w:cs="Arial"/>
                <w:color w:val="000000"/>
                <w:sz w:val="20"/>
              </w:rPr>
              <w:t xml:space="preserve"> – See public speaking - </w:t>
            </w:r>
            <w:r w:rsidR="002915DF" w:rsidRPr="009249CA">
              <w:rPr>
                <w:rFonts w:ascii="Verdana" w:hAnsi="Verdana" w:cs="Arial"/>
                <w:b/>
                <w:bCs/>
                <w:color w:val="000000"/>
                <w:sz w:val="20"/>
              </w:rPr>
              <w:t>RESOLVED</w:t>
            </w:r>
          </w:p>
          <w:p w14:paraId="1B1CC89F" w14:textId="120624BF" w:rsidR="003A6FC3" w:rsidRPr="003A6FC3" w:rsidRDefault="003A6FC3" w:rsidP="003A6FC3">
            <w:pPr>
              <w:numPr>
                <w:ilvl w:val="0"/>
                <w:numId w:val="53"/>
              </w:numPr>
              <w:ind w:left="1080"/>
              <w:contextualSpacing/>
              <w:rPr>
                <w:rFonts w:ascii="Verdana" w:hAnsi="Verdana" w:cs="Calibri"/>
                <w:color w:val="000000"/>
                <w:sz w:val="20"/>
              </w:rPr>
            </w:pPr>
            <w:r w:rsidRPr="003A6FC3">
              <w:rPr>
                <w:rFonts w:ascii="Verdana" w:hAnsi="Verdana" w:cs="Calibri"/>
                <w:color w:val="000000"/>
                <w:sz w:val="20"/>
              </w:rPr>
              <w:t xml:space="preserve">Update on Sports field stage 2 project plan </w:t>
            </w:r>
            <w:r w:rsidR="009249CA">
              <w:rPr>
                <w:rFonts w:ascii="Verdana" w:hAnsi="Verdana" w:cs="Calibri"/>
                <w:color w:val="000000"/>
                <w:sz w:val="20"/>
              </w:rPr>
              <w:t xml:space="preserve">– 2 </w:t>
            </w:r>
            <w:r w:rsidR="004B735F">
              <w:rPr>
                <w:rFonts w:ascii="Verdana" w:hAnsi="Verdana" w:cs="Calibri"/>
                <w:color w:val="000000"/>
                <w:sz w:val="20"/>
              </w:rPr>
              <w:t>days’</w:t>
            </w:r>
            <w:r w:rsidR="009249CA">
              <w:rPr>
                <w:rFonts w:ascii="Verdana" w:hAnsi="Verdana" w:cs="Calibri"/>
                <w:color w:val="000000"/>
                <w:sz w:val="20"/>
              </w:rPr>
              <w:t xml:space="preserve"> work needed </w:t>
            </w:r>
            <w:r w:rsidR="009249CA" w:rsidRPr="009249CA">
              <w:rPr>
                <w:rFonts w:ascii="Verdana" w:hAnsi="Verdana" w:cs="Calibri"/>
                <w:color w:val="000000"/>
                <w:sz w:val="20"/>
              </w:rPr>
              <w:t xml:space="preserve">– </w:t>
            </w:r>
            <w:r w:rsidR="009249CA" w:rsidRPr="009249CA">
              <w:rPr>
                <w:rFonts w:ascii="Verdana" w:hAnsi="Verdana" w:cs="Calibri"/>
                <w:b/>
                <w:bCs/>
                <w:color w:val="000000"/>
                <w:sz w:val="20"/>
              </w:rPr>
              <w:t>Approved</w:t>
            </w:r>
            <w:r w:rsidR="009249CA" w:rsidRPr="009249CA">
              <w:rPr>
                <w:rFonts w:ascii="Verdana" w:hAnsi="Verdana" w:cs="Calibri"/>
                <w:color w:val="000000"/>
                <w:sz w:val="20"/>
              </w:rPr>
              <w:t xml:space="preserve"> </w:t>
            </w:r>
          </w:p>
          <w:p w14:paraId="3A494591" w14:textId="4E3A9931" w:rsidR="003A6FC3" w:rsidRPr="003A6FC3" w:rsidRDefault="003A6FC3" w:rsidP="003A6FC3">
            <w:pPr>
              <w:numPr>
                <w:ilvl w:val="0"/>
                <w:numId w:val="53"/>
              </w:numPr>
              <w:ind w:left="1080"/>
              <w:contextualSpacing/>
              <w:rPr>
                <w:rFonts w:ascii="Verdana" w:hAnsi="Verdana" w:cs="Calibri"/>
                <w:color w:val="000000"/>
                <w:sz w:val="20"/>
              </w:rPr>
            </w:pPr>
            <w:r w:rsidRPr="003A6FC3">
              <w:rPr>
                <w:rFonts w:ascii="Verdana" w:hAnsi="Verdana" w:cs="Calibri"/>
                <w:color w:val="000000"/>
                <w:sz w:val="20"/>
              </w:rPr>
              <w:t xml:space="preserve">Playground inspection </w:t>
            </w:r>
            <w:r w:rsidR="009249CA">
              <w:rPr>
                <w:rFonts w:ascii="Verdana" w:hAnsi="Verdana" w:cs="Calibri"/>
                <w:color w:val="000000"/>
                <w:sz w:val="20"/>
              </w:rPr>
              <w:t xml:space="preserve">- </w:t>
            </w:r>
            <w:r w:rsidR="009249CA" w:rsidRPr="009249CA">
              <w:rPr>
                <w:rFonts w:ascii="Verdana" w:hAnsi="Verdana" w:cs="Calibri"/>
                <w:b/>
                <w:bCs/>
                <w:color w:val="000000"/>
                <w:sz w:val="20"/>
              </w:rPr>
              <w:t>RESOLVED</w:t>
            </w:r>
          </w:p>
          <w:p w14:paraId="27FEA24B" w14:textId="3F8EA5DC" w:rsidR="003A6FC3" w:rsidRPr="003A6FC3" w:rsidRDefault="003A6FC3" w:rsidP="003A6FC3">
            <w:pPr>
              <w:numPr>
                <w:ilvl w:val="0"/>
                <w:numId w:val="53"/>
              </w:numPr>
              <w:ind w:left="1080"/>
              <w:contextualSpacing/>
              <w:rPr>
                <w:rFonts w:ascii="Verdana" w:hAnsi="Verdana" w:cs="Calibri"/>
                <w:color w:val="000000"/>
                <w:sz w:val="20"/>
              </w:rPr>
            </w:pPr>
            <w:r w:rsidRPr="003A6FC3">
              <w:rPr>
                <w:rFonts w:ascii="Verdana" w:hAnsi="Verdana" w:cs="Calibri"/>
                <w:color w:val="000000"/>
                <w:sz w:val="20"/>
              </w:rPr>
              <w:t>New Street Equipment painting</w:t>
            </w:r>
            <w:r w:rsidR="009249CA">
              <w:rPr>
                <w:rFonts w:ascii="Verdana" w:hAnsi="Verdana" w:cs="Calibri"/>
                <w:color w:val="000000"/>
                <w:sz w:val="20"/>
              </w:rPr>
              <w:t xml:space="preserve"> – Cllr P Kitcher to come back with what equipment needs painting – </w:t>
            </w:r>
            <w:r w:rsidR="009249CA" w:rsidRPr="009249CA">
              <w:rPr>
                <w:rFonts w:ascii="Verdana" w:hAnsi="Verdana" w:cs="Calibri"/>
                <w:b/>
                <w:bCs/>
                <w:color w:val="000000"/>
                <w:sz w:val="20"/>
              </w:rPr>
              <w:t>CARRIED FORWARD TO NEXT MEETING</w:t>
            </w:r>
          </w:p>
          <w:p w14:paraId="6EA4F02F" w14:textId="7002DC5D" w:rsidR="003A6FC3" w:rsidRPr="003A6FC3" w:rsidRDefault="003A6FC3" w:rsidP="003A6FC3">
            <w:pPr>
              <w:numPr>
                <w:ilvl w:val="0"/>
                <w:numId w:val="53"/>
              </w:numPr>
              <w:ind w:left="1080"/>
              <w:contextualSpacing/>
              <w:rPr>
                <w:rFonts w:ascii="Verdana" w:hAnsi="Verdana" w:cs="Calibri"/>
                <w:color w:val="000000"/>
                <w:sz w:val="20"/>
              </w:rPr>
            </w:pPr>
            <w:r w:rsidRPr="003A6FC3">
              <w:rPr>
                <w:rFonts w:ascii="Verdana" w:hAnsi="Verdana" w:cs="Calibri"/>
                <w:color w:val="000000"/>
                <w:sz w:val="20"/>
              </w:rPr>
              <w:t>Bacchus way Equipment painting</w:t>
            </w:r>
            <w:r w:rsidR="009249CA">
              <w:rPr>
                <w:rFonts w:ascii="Verdana" w:hAnsi="Verdana" w:cs="Calibri"/>
                <w:color w:val="000000"/>
                <w:sz w:val="20"/>
              </w:rPr>
              <w:t xml:space="preserve"> - </w:t>
            </w:r>
            <w:r w:rsidR="009249CA" w:rsidRPr="009249CA">
              <w:rPr>
                <w:rFonts w:ascii="Verdana" w:hAnsi="Verdana" w:cs="Calibri"/>
                <w:color w:val="000000"/>
                <w:sz w:val="20"/>
              </w:rPr>
              <w:t xml:space="preserve">Cllr P Kitcher to come back with what equipment needs painting – </w:t>
            </w:r>
            <w:r w:rsidR="009249CA" w:rsidRPr="009249CA">
              <w:rPr>
                <w:rFonts w:ascii="Verdana" w:hAnsi="Verdana" w:cs="Calibri"/>
                <w:b/>
                <w:bCs/>
                <w:color w:val="000000"/>
                <w:sz w:val="20"/>
              </w:rPr>
              <w:t>CARRIED FORWARD TO NEXT MEETING</w:t>
            </w:r>
          </w:p>
          <w:p w14:paraId="489F2C37" w14:textId="657BEF19" w:rsidR="003A6FC3" w:rsidRPr="003A6FC3" w:rsidRDefault="003A6FC3" w:rsidP="003A6FC3">
            <w:pPr>
              <w:numPr>
                <w:ilvl w:val="0"/>
                <w:numId w:val="53"/>
              </w:numPr>
              <w:ind w:left="1080"/>
              <w:contextualSpacing/>
              <w:rPr>
                <w:rFonts w:ascii="Verdana" w:hAnsi="Verdana" w:cs="Calibri"/>
                <w:color w:val="000000"/>
                <w:sz w:val="20"/>
              </w:rPr>
            </w:pPr>
            <w:r w:rsidRPr="003A6FC3">
              <w:rPr>
                <w:rFonts w:ascii="Verdana" w:hAnsi="Verdana" w:cs="Calibri"/>
                <w:color w:val="000000"/>
                <w:sz w:val="20"/>
              </w:rPr>
              <w:t>Footpaths – Morton Brook and complaint Sycamore Farm</w:t>
            </w:r>
            <w:r w:rsidR="009249CA">
              <w:rPr>
                <w:rFonts w:ascii="Verdana" w:hAnsi="Verdana" w:cs="Calibri"/>
                <w:color w:val="000000"/>
                <w:sz w:val="20"/>
              </w:rPr>
              <w:t xml:space="preserve"> – Brook to be cleared Cllr N Radford to contact Timberfella. Complaint - RESOLVED</w:t>
            </w:r>
          </w:p>
          <w:p w14:paraId="1D701E9D" w14:textId="2C89DAED" w:rsidR="003A6FC3" w:rsidRPr="003A6FC3" w:rsidRDefault="003A6FC3" w:rsidP="003A6FC3">
            <w:pPr>
              <w:numPr>
                <w:ilvl w:val="0"/>
                <w:numId w:val="53"/>
              </w:numPr>
              <w:ind w:left="1080"/>
              <w:contextualSpacing/>
              <w:rPr>
                <w:rFonts w:ascii="Verdana" w:hAnsi="Verdana" w:cs="Calibri"/>
                <w:color w:val="000000"/>
                <w:sz w:val="20"/>
              </w:rPr>
            </w:pPr>
            <w:r w:rsidRPr="003A6FC3">
              <w:rPr>
                <w:rFonts w:ascii="Verdana" w:hAnsi="Verdana" w:cs="Calibri"/>
                <w:color w:val="000000"/>
                <w:sz w:val="20"/>
              </w:rPr>
              <w:t xml:space="preserve">Community Grant – Terms and conditions </w:t>
            </w:r>
            <w:r w:rsidR="009249CA">
              <w:rPr>
                <w:rFonts w:ascii="Verdana" w:hAnsi="Verdana" w:cs="Calibri"/>
                <w:color w:val="000000"/>
                <w:sz w:val="20"/>
              </w:rPr>
              <w:t xml:space="preserve">– Grant terms and condition to be adhered to - </w:t>
            </w:r>
            <w:r w:rsidR="009249CA" w:rsidRPr="009249CA">
              <w:rPr>
                <w:rFonts w:ascii="Verdana" w:hAnsi="Verdana" w:cs="Calibri"/>
                <w:b/>
                <w:bCs/>
                <w:color w:val="000000"/>
                <w:sz w:val="20"/>
              </w:rPr>
              <w:t>RESOLVED</w:t>
            </w:r>
          </w:p>
          <w:p w14:paraId="71531E56" w14:textId="79B43172" w:rsidR="003A6FC3" w:rsidRPr="003A6FC3" w:rsidRDefault="003A6FC3" w:rsidP="003A6FC3">
            <w:pPr>
              <w:numPr>
                <w:ilvl w:val="0"/>
                <w:numId w:val="53"/>
              </w:numPr>
              <w:ind w:left="1080"/>
              <w:contextualSpacing/>
              <w:rPr>
                <w:rFonts w:ascii="Verdana" w:hAnsi="Verdana" w:cs="Calibri"/>
                <w:color w:val="000000"/>
                <w:sz w:val="20"/>
              </w:rPr>
            </w:pPr>
            <w:r w:rsidRPr="003A6FC3">
              <w:rPr>
                <w:rFonts w:ascii="Verdana" w:hAnsi="Verdana" w:cs="Arial"/>
                <w:sz w:val="20"/>
              </w:rPr>
              <w:t>Japanese Knotweed and Himalayan Balsam treatment and action plan</w:t>
            </w:r>
            <w:r w:rsidR="009249CA">
              <w:rPr>
                <w:rFonts w:ascii="Verdana" w:hAnsi="Verdana" w:cs="Arial"/>
                <w:sz w:val="20"/>
              </w:rPr>
              <w:t xml:space="preserve"> – Letters to be sent to neighbouring land owners – </w:t>
            </w:r>
            <w:r w:rsidR="009249CA" w:rsidRPr="009249CA">
              <w:rPr>
                <w:rFonts w:ascii="Verdana" w:hAnsi="Verdana" w:cs="Arial"/>
                <w:b/>
                <w:bCs/>
                <w:sz w:val="20"/>
              </w:rPr>
              <w:t>CARRIED FORWARD TO NEXT MEETING</w:t>
            </w:r>
            <w:r w:rsidR="009249CA">
              <w:rPr>
                <w:rFonts w:ascii="Verdana" w:hAnsi="Verdana" w:cs="Arial"/>
                <w:sz w:val="20"/>
              </w:rPr>
              <w:t xml:space="preserve"> </w:t>
            </w:r>
          </w:p>
          <w:p w14:paraId="1CBFB704" w14:textId="1021DCD1" w:rsidR="003A6FC3" w:rsidRPr="003A6FC3" w:rsidRDefault="003A6FC3" w:rsidP="003A6FC3">
            <w:pPr>
              <w:numPr>
                <w:ilvl w:val="0"/>
                <w:numId w:val="53"/>
              </w:numPr>
              <w:ind w:left="1080"/>
              <w:contextualSpacing/>
              <w:rPr>
                <w:rFonts w:ascii="Verdana" w:hAnsi="Verdana" w:cs="Calibri"/>
                <w:color w:val="000000"/>
                <w:sz w:val="20"/>
              </w:rPr>
            </w:pPr>
            <w:r w:rsidRPr="003A6FC3">
              <w:rPr>
                <w:rFonts w:ascii="Verdana" w:hAnsi="Verdana" w:cs="Arial"/>
                <w:sz w:val="20"/>
              </w:rPr>
              <w:t xml:space="preserve">Skate Park application for Grant </w:t>
            </w:r>
            <w:r w:rsidR="00AE6458">
              <w:rPr>
                <w:rFonts w:ascii="Verdana" w:hAnsi="Verdana" w:cs="Arial"/>
                <w:sz w:val="20"/>
              </w:rPr>
              <w:t>–</w:t>
            </w:r>
            <w:r w:rsidR="009249CA">
              <w:rPr>
                <w:rFonts w:ascii="Verdana" w:hAnsi="Verdana" w:cs="Arial"/>
                <w:sz w:val="20"/>
              </w:rPr>
              <w:t xml:space="preserve"> </w:t>
            </w:r>
            <w:r w:rsidR="00AE6458">
              <w:rPr>
                <w:rFonts w:ascii="Verdana" w:hAnsi="Verdana" w:cs="Arial"/>
                <w:sz w:val="20"/>
              </w:rPr>
              <w:t xml:space="preserve">Made to the lottery for funding, it was </w:t>
            </w:r>
            <w:r w:rsidR="009249CA">
              <w:rPr>
                <w:rFonts w:ascii="Verdana" w:hAnsi="Verdana" w:cs="Arial"/>
                <w:sz w:val="20"/>
              </w:rPr>
              <w:t>discussed</w:t>
            </w:r>
            <w:r w:rsidR="00AE6458">
              <w:rPr>
                <w:rFonts w:ascii="Verdana" w:hAnsi="Verdana" w:cs="Arial"/>
                <w:sz w:val="20"/>
              </w:rPr>
              <w:t>.</w:t>
            </w:r>
            <w:r w:rsidR="009249CA">
              <w:rPr>
                <w:rFonts w:ascii="Verdana" w:hAnsi="Verdana" w:cs="Arial"/>
                <w:sz w:val="20"/>
              </w:rPr>
              <w:t xml:space="preserve"> </w:t>
            </w:r>
            <w:r w:rsidR="009249CA" w:rsidRPr="009249CA">
              <w:rPr>
                <w:rFonts w:ascii="Verdana" w:hAnsi="Verdana" w:cs="Arial"/>
                <w:sz w:val="20"/>
              </w:rPr>
              <w:t>It was raised that it was put on hold</w:t>
            </w:r>
            <w:r w:rsidR="009249CA">
              <w:rPr>
                <w:rFonts w:ascii="Verdana" w:hAnsi="Verdana" w:cs="Arial"/>
                <w:sz w:val="20"/>
              </w:rPr>
              <w:t xml:space="preserve"> - </w:t>
            </w:r>
            <w:r w:rsidR="009249CA" w:rsidRPr="009249CA">
              <w:rPr>
                <w:rFonts w:ascii="Verdana" w:hAnsi="Verdana" w:cs="Arial"/>
                <w:b/>
                <w:bCs/>
                <w:sz w:val="20"/>
              </w:rPr>
              <w:t xml:space="preserve">RESOLVED </w:t>
            </w:r>
          </w:p>
          <w:p w14:paraId="01DCCBFB" w14:textId="540ACE0F" w:rsidR="003A6FC3" w:rsidRPr="003A6FC3" w:rsidRDefault="003A6FC3" w:rsidP="003A6FC3">
            <w:pPr>
              <w:numPr>
                <w:ilvl w:val="0"/>
                <w:numId w:val="53"/>
              </w:numPr>
              <w:ind w:left="1080"/>
              <w:contextualSpacing/>
              <w:rPr>
                <w:rFonts w:ascii="Verdana" w:hAnsi="Verdana" w:cs="Calibri"/>
                <w:b/>
                <w:bCs/>
                <w:color w:val="000000"/>
                <w:sz w:val="20"/>
              </w:rPr>
            </w:pPr>
            <w:r w:rsidRPr="003A6FC3">
              <w:rPr>
                <w:rFonts w:ascii="Verdana" w:hAnsi="Verdana" w:cs="Arial"/>
                <w:color w:val="000000"/>
                <w:sz w:val="20"/>
              </w:rPr>
              <w:t xml:space="preserve">New Street Car Park </w:t>
            </w:r>
            <w:r w:rsidR="009249CA">
              <w:rPr>
                <w:rFonts w:ascii="Verdana" w:hAnsi="Verdana" w:cs="Arial"/>
                <w:color w:val="000000"/>
                <w:sz w:val="20"/>
              </w:rPr>
              <w:t>– Cllr J Funnell to talk to contactor regarding barrier and fence and r</w:t>
            </w:r>
            <w:r w:rsidR="009249CA" w:rsidRPr="009249CA">
              <w:rPr>
                <w:rFonts w:ascii="Verdana" w:hAnsi="Verdana" w:cs="Arial"/>
                <w:color w:val="000000"/>
                <w:sz w:val="20"/>
              </w:rPr>
              <w:t>emedial</w:t>
            </w:r>
            <w:r w:rsidR="009249CA">
              <w:rPr>
                <w:rFonts w:ascii="Verdana" w:hAnsi="Verdana" w:cs="Arial"/>
                <w:color w:val="000000"/>
                <w:sz w:val="20"/>
              </w:rPr>
              <w:t xml:space="preserve"> work being completed</w:t>
            </w:r>
            <w:r w:rsidR="009249CA" w:rsidRPr="009249CA">
              <w:rPr>
                <w:rFonts w:ascii="Verdana" w:hAnsi="Verdana" w:cs="Arial"/>
                <w:color w:val="000000"/>
                <w:sz w:val="20"/>
              </w:rPr>
              <w:t>.</w:t>
            </w:r>
            <w:r w:rsidR="009249CA">
              <w:rPr>
                <w:rFonts w:ascii="Verdana" w:hAnsi="Verdana" w:cs="Arial"/>
                <w:color w:val="000000"/>
                <w:sz w:val="20"/>
              </w:rPr>
              <w:t xml:space="preserve"> – </w:t>
            </w:r>
            <w:r w:rsidR="009249CA" w:rsidRPr="009249CA">
              <w:rPr>
                <w:rFonts w:ascii="Verdana" w:hAnsi="Verdana" w:cs="Arial"/>
                <w:b/>
                <w:bCs/>
                <w:color w:val="000000"/>
                <w:sz w:val="20"/>
              </w:rPr>
              <w:t>CARRIED FORWARD TO NEXT MEETING</w:t>
            </w:r>
          </w:p>
          <w:p w14:paraId="0E8A0027" w14:textId="5B9CCED3" w:rsidR="003A6FC3" w:rsidRPr="003A6FC3" w:rsidRDefault="003A6FC3" w:rsidP="003A6FC3">
            <w:pPr>
              <w:numPr>
                <w:ilvl w:val="0"/>
                <w:numId w:val="53"/>
              </w:numPr>
              <w:ind w:left="1080"/>
              <w:contextualSpacing/>
              <w:rPr>
                <w:rFonts w:ascii="Verdana" w:hAnsi="Verdana" w:cs="Calibri"/>
                <w:b/>
                <w:bCs/>
                <w:color w:val="000000"/>
                <w:sz w:val="20"/>
              </w:rPr>
            </w:pPr>
            <w:r w:rsidRPr="003A6FC3">
              <w:rPr>
                <w:rFonts w:ascii="Verdana" w:hAnsi="Verdana" w:cs="Arial"/>
                <w:color w:val="000000"/>
                <w:sz w:val="20"/>
              </w:rPr>
              <w:t>DDC Signs</w:t>
            </w:r>
            <w:r w:rsidR="009249CA">
              <w:rPr>
                <w:rFonts w:ascii="Verdana" w:hAnsi="Verdana" w:cs="Arial"/>
                <w:color w:val="000000"/>
                <w:sz w:val="20"/>
              </w:rPr>
              <w:t xml:space="preserve"> – Cllr J Funnell</w:t>
            </w:r>
            <w:r w:rsidR="004B735F">
              <w:rPr>
                <w:rFonts w:ascii="Verdana" w:hAnsi="Verdana" w:cs="Arial"/>
                <w:color w:val="000000"/>
                <w:sz w:val="20"/>
              </w:rPr>
              <w:t xml:space="preserve"> h</w:t>
            </w:r>
            <w:r w:rsidR="009249CA" w:rsidRPr="009249CA">
              <w:rPr>
                <w:rFonts w:ascii="Verdana" w:hAnsi="Verdana" w:cs="Arial"/>
                <w:color w:val="000000"/>
                <w:sz w:val="20"/>
              </w:rPr>
              <w:t>as refurbished the sign for New Street.</w:t>
            </w:r>
            <w:r w:rsidR="009249CA">
              <w:rPr>
                <w:rFonts w:ascii="Verdana" w:hAnsi="Verdana" w:cs="Arial"/>
                <w:color w:val="000000"/>
                <w:sz w:val="20"/>
              </w:rPr>
              <w:t xml:space="preserve"> - </w:t>
            </w:r>
            <w:r w:rsidR="009249CA" w:rsidRPr="009249CA">
              <w:rPr>
                <w:rFonts w:ascii="Verdana" w:hAnsi="Verdana" w:cs="Arial"/>
                <w:b/>
                <w:bCs/>
                <w:color w:val="000000"/>
                <w:sz w:val="20"/>
              </w:rPr>
              <w:t>RESOLVED</w:t>
            </w:r>
          </w:p>
          <w:p w14:paraId="5F3492D6" w14:textId="5E370C41" w:rsidR="003A6FC3" w:rsidRPr="003A6FC3" w:rsidRDefault="003A6FC3" w:rsidP="003A6FC3">
            <w:pPr>
              <w:numPr>
                <w:ilvl w:val="0"/>
                <w:numId w:val="53"/>
              </w:numPr>
              <w:ind w:left="1080"/>
              <w:contextualSpacing/>
              <w:rPr>
                <w:rFonts w:ascii="Verdana" w:hAnsi="Verdana" w:cs="Calibri"/>
                <w:color w:val="000000"/>
                <w:sz w:val="20"/>
              </w:rPr>
            </w:pPr>
            <w:r w:rsidRPr="003A6FC3">
              <w:rPr>
                <w:rFonts w:ascii="Verdana" w:hAnsi="Verdana" w:cs="Arial"/>
                <w:color w:val="000000"/>
                <w:sz w:val="20"/>
              </w:rPr>
              <w:t xml:space="preserve">Grit Bin – The Orchard </w:t>
            </w:r>
            <w:r w:rsidR="009249CA">
              <w:rPr>
                <w:rFonts w:ascii="Verdana" w:hAnsi="Verdana" w:cs="Arial"/>
                <w:color w:val="000000"/>
                <w:sz w:val="20"/>
              </w:rPr>
              <w:t xml:space="preserve">– awaiting outcome of meeting with Julie and clerk - </w:t>
            </w:r>
            <w:r w:rsidR="009249CA" w:rsidRPr="009249CA">
              <w:rPr>
                <w:rFonts w:ascii="Verdana" w:hAnsi="Verdana" w:cs="Arial"/>
                <w:b/>
                <w:bCs/>
                <w:color w:val="000000"/>
                <w:sz w:val="20"/>
              </w:rPr>
              <w:t>RESOLVED</w:t>
            </w:r>
          </w:p>
          <w:p w14:paraId="7EF21533" w14:textId="729DE53D" w:rsidR="003A6FC3" w:rsidRPr="003A6FC3" w:rsidRDefault="003A6FC3" w:rsidP="003A6FC3">
            <w:pPr>
              <w:numPr>
                <w:ilvl w:val="0"/>
                <w:numId w:val="53"/>
              </w:numPr>
              <w:ind w:left="1080"/>
              <w:contextualSpacing/>
              <w:rPr>
                <w:rFonts w:ascii="Verdana" w:hAnsi="Verdana" w:cs="Calibri"/>
                <w:color w:val="000000"/>
                <w:sz w:val="20"/>
              </w:rPr>
            </w:pPr>
            <w:r w:rsidRPr="003A6FC3">
              <w:rPr>
                <w:rFonts w:ascii="Verdana" w:hAnsi="Verdana" w:cs="Arial"/>
                <w:color w:val="000000"/>
                <w:sz w:val="20"/>
              </w:rPr>
              <w:t xml:space="preserve">Padlocks for gates New Street </w:t>
            </w:r>
            <w:r w:rsidR="009249CA">
              <w:rPr>
                <w:rFonts w:ascii="Verdana" w:hAnsi="Verdana" w:cs="Arial"/>
                <w:color w:val="000000"/>
                <w:sz w:val="20"/>
              </w:rPr>
              <w:t xml:space="preserve">– </w:t>
            </w:r>
            <w:r w:rsidR="009249CA" w:rsidRPr="009249CA">
              <w:rPr>
                <w:rFonts w:ascii="Verdana" w:hAnsi="Verdana" w:cs="Arial"/>
                <w:b/>
                <w:bCs/>
                <w:color w:val="000000"/>
                <w:sz w:val="20"/>
              </w:rPr>
              <w:t>Approved</w:t>
            </w:r>
            <w:r w:rsidR="009249CA">
              <w:rPr>
                <w:rFonts w:ascii="Verdana" w:hAnsi="Verdana" w:cs="Arial"/>
                <w:color w:val="000000"/>
                <w:sz w:val="20"/>
              </w:rPr>
              <w:t xml:space="preserve"> </w:t>
            </w:r>
            <w:r w:rsidR="00CD0ACF" w:rsidRPr="00CD0ACF">
              <w:rPr>
                <w:rFonts w:ascii="Verdana" w:hAnsi="Verdana" w:cs="Arial"/>
                <w:b/>
                <w:bCs/>
                <w:color w:val="000000"/>
                <w:sz w:val="20"/>
              </w:rPr>
              <w:t>- RESOLVED</w:t>
            </w:r>
          </w:p>
          <w:p w14:paraId="1B512F4F" w14:textId="6CEE392E" w:rsidR="00CD0ACF" w:rsidRPr="00CD0ACF" w:rsidRDefault="003A6FC3" w:rsidP="00D577D2">
            <w:pPr>
              <w:numPr>
                <w:ilvl w:val="0"/>
                <w:numId w:val="53"/>
              </w:numPr>
              <w:ind w:left="1080"/>
              <w:contextualSpacing/>
              <w:rPr>
                <w:rFonts w:ascii="Verdana" w:hAnsi="Verdana" w:cs="Calibri"/>
                <w:b/>
                <w:bCs/>
                <w:color w:val="000000"/>
                <w:sz w:val="20"/>
              </w:rPr>
            </w:pPr>
            <w:r w:rsidRPr="003A6FC3">
              <w:rPr>
                <w:rFonts w:ascii="Verdana" w:hAnsi="Verdana" w:cs="Arial"/>
                <w:color w:val="000000"/>
                <w:sz w:val="20"/>
              </w:rPr>
              <w:t>Coal Board update</w:t>
            </w:r>
            <w:r w:rsidR="009249CA" w:rsidRPr="00CD0ACF">
              <w:rPr>
                <w:rFonts w:ascii="Verdana" w:hAnsi="Verdana" w:cs="Arial"/>
                <w:color w:val="000000"/>
                <w:sz w:val="20"/>
              </w:rPr>
              <w:t xml:space="preserve"> – Meeting taken place awaiting decision whether to rent</w:t>
            </w:r>
            <w:r w:rsidR="004B735F">
              <w:rPr>
                <w:rFonts w:ascii="Verdana" w:hAnsi="Verdana" w:cs="Arial"/>
                <w:color w:val="000000"/>
                <w:sz w:val="20"/>
              </w:rPr>
              <w:t>,</w:t>
            </w:r>
            <w:r w:rsidR="009249CA" w:rsidRPr="00CD0ACF">
              <w:rPr>
                <w:rFonts w:ascii="Verdana" w:hAnsi="Verdana" w:cs="Arial"/>
                <w:color w:val="000000"/>
                <w:sz w:val="20"/>
              </w:rPr>
              <w:t xml:space="preserve"> have a l</w:t>
            </w:r>
            <w:r w:rsidR="00CD0ACF" w:rsidRPr="00CD0ACF">
              <w:rPr>
                <w:rFonts w:ascii="Verdana" w:hAnsi="Verdana" w:cs="Arial"/>
                <w:color w:val="000000"/>
                <w:sz w:val="20"/>
              </w:rPr>
              <w:t xml:space="preserve">ease </w:t>
            </w:r>
            <w:r w:rsidR="00CD0ACF">
              <w:rPr>
                <w:rFonts w:ascii="Verdana" w:hAnsi="Verdana" w:cs="Arial"/>
                <w:color w:val="000000"/>
                <w:sz w:val="20"/>
              </w:rPr>
              <w:t>–</w:t>
            </w:r>
            <w:r w:rsidR="00CD0ACF" w:rsidRPr="00CD0ACF">
              <w:rPr>
                <w:rFonts w:ascii="Verdana" w:hAnsi="Verdana" w:cs="Arial"/>
                <w:color w:val="000000"/>
                <w:sz w:val="20"/>
              </w:rPr>
              <w:t xml:space="preserve"> </w:t>
            </w:r>
            <w:r w:rsidR="00CD0ACF" w:rsidRPr="00CD0ACF">
              <w:rPr>
                <w:rFonts w:ascii="Verdana" w:hAnsi="Verdana" w:cs="Arial"/>
                <w:b/>
                <w:bCs/>
                <w:color w:val="000000"/>
                <w:sz w:val="20"/>
              </w:rPr>
              <w:t>RESOLVED</w:t>
            </w:r>
          </w:p>
          <w:p w14:paraId="0F5AEDBA" w14:textId="3F4A2CAF" w:rsidR="003A6FC3" w:rsidRPr="003A6FC3" w:rsidRDefault="003A6FC3" w:rsidP="00D577D2">
            <w:pPr>
              <w:numPr>
                <w:ilvl w:val="0"/>
                <w:numId w:val="53"/>
              </w:numPr>
              <w:ind w:left="1080"/>
              <w:contextualSpacing/>
              <w:rPr>
                <w:rFonts w:ascii="Verdana" w:hAnsi="Verdana" w:cs="Calibri"/>
                <w:b/>
                <w:bCs/>
                <w:color w:val="000000"/>
                <w:sz w:val="20"/>
              </w:rPr>
            </w:pPr>
            <w:r w:rsidRPr="003A6FC3">
              <w:rPr>
                <w:rFonts w:ascii="Verdana" w:hAnsi="Verdana" w:cs="Arial"/>
                <w:color w:val="000000"/>
                <w:sz w:val="20"/>
              </w:rPr>
              <w:t xml:space="preserve">Severn Trent </w:t>
            </w:r>
            <w:r w:rsidR="00CD0ACF">
              <w:rPr>
                <w:rFonts w:ascii="Verdana" w:hAnsi="Verdana" w:cs="Arial"/>
                <w:color w:val="000000"/>
                <w:sz w:val="20"/>
              </w:rPr>
              <w:t>- B</w:t>
            </w:r>
            <w:r w:rsidR="00CD0ACF" w:rsidRPr="00CD0ACF">
              <w:rPr>
                <w:rFonts w:ascii="Verdana" w:hAnsi="Verdana" w:cs="Arial"/>
                <w:color w:val="000000"/>
                <w:sz w:val="20"/>
              </w:rPr>
              <w:t>usinesses are allowed to apply for</w:t>
            </w:r>
            <w:r w:rsidR="00CD0ACF">
              <w:rPr>
                <w:rFonts w:ascii="Verdana" w:hAnsi="Verdana" w:cs="Arial"/>
                <w:color w:val="000000"/>
                <w:sz w:val="20"/>
              </w:rPr>
              <w:t xml:space="preserve"> c</w:t>
            </w:r>
            <w:r w:rsidR="00CD0ACF" w:rsidRPr="00CD0ACF">
              <w:rPr>
                <w:rFonts w:ascii="Verdana" w:hAnsi="Verdana" w:cs="Arial"/>
                <w:color w:val="000000"/>
                <w:sz w:val="20"/>
              </w:rPr>
              <w:t>ompensation. The Parish Council do not qualify for this.</w:t>
            </w:r>
            <w:r w:rsidR="00CD0ACF">
              <w:rPr>
                <w:rFonts w:ascii="Verdana" w:hAnsi="Verdana" w:cs="Arial"/>
                <w:color w:val="000000"/>
                <w:sz w:val="20"/>
              </w:rPr>
              <w:t xml:space="preserve"> Cllr J Funnell has contact details - </w:t>
            </w:r>
            <w:r w:rsidR="00CD0ACF" w:rsidRPr="00CD0ACF">
              <w:rPr>
                <w:rFonts w:ascii="Verdana" w:hAnsi="Verdana" w:cs="Arial"/>
                <w:b/>
                <w:bCs/>
                <w:color w:val="000000"/>
                <w:sz w:val="20"/>
              </w:rPr>
              <w:t>RESOLVED</w:t>
            </w:r>
          </w:p>
          <w:p w14:paraId="57224C16" w14:textId="4DCBF6FA" w:rsidR="004113DF" w:rsidRPr="002915DF" w:rsidRDefault="00587FD6" w:rsidP="000E3618">
            <w:pPr>
              <w:ind w:left="720"/>
              <w:jc w:val="both"/>
              <w:rPr>
                <w:rFonts w:ascii="Verdana" w:hAnsi="Verdana" w:cs="Arial"/>
                <w:sz w:val="20"/>
                <w:szCs w:val="20"/>
              </w:rPr>
            </w:pPr>
            <w:r w:rsidRPr="002915DF">
              <w:rPr>
                <w:rFonts w:ascii="Verdana" w:hAnsi="Verdana" w:cs="Arial"/>
                <w:sz w:val="20"/>
                <w:szCs w:val="20"/>
              </w:rPr>
              <w:t xml:space="preserve"> </w:t>
            </w:r>
          </w:p>
        </w:tc>
      </w:tr>
      <w:tr w:rsidR="004A393F" w:rsidRPr="004C29E0" w14:paraId="10900A78" w14:textId="77777777" w:rsidTr="00210A8C">
        <w:trPr>
          <w:trHeight w:val="106"/>
        </w:trPr>
        <w:tc>
          <w:tcPr>
            <w:tcW w:w="10790" w:type="dxa"/>
          </w:tcPr>
          <w:p w14:paraId="32847807" w14:textId="77777777" w:rsidR="004A393F" w:rsidRDefault="004A393F" w:rsidP="00010B5E">
            <w:pPr>
              <w:rPr>
                <w:rFonts w:ascii="Verdana" w:hAnsi="Verdana" w:cs="Arial"/>
                <w:b/>
                <w:sz w:val="20"/>
                <w:szCs w:val="20"/>
              </w:rPr>
            </w:pPr>
          </w:p>
          <w:p w14:paraId="7B45A588" w14:textId="5AB5D9C6" w:rsidR="009807B9" w:rsidRDefault="000E3618" w:rsidP="00010B5E">
            <w:pPr>
              <w:rPr>
                <w:rFonts w:ascii="Verdana" w:hAnsi="Verdana" w:cs="Arial"/>
                <w:b/>
                <w:sz w:val="20"/>
                <w:szCs w:val="20"/>
              </w:rPr>
            </w:pPr>
            <w:r>
              <w:rPr>
                <w:rFonts w:ascii="Verdana" w:hAnsi="Verdana" w:cs="Arial"/>
                <w:b/>
                <w:sz w:val="20"/>
                <w:szCs w:val="20"/>
              </w:rPr>
              <w:t xml:space="preserve">11. Finance </w:t>
            </w:r>
          </w:p>
          <w:p w14:paraId="5553F2A2" w14:textId="77777777" w:rsidR="009807B9" w:rsidRPr="0051740C" w:rsidRDefault="009807B9" w:rsidP="00010B5E">
            <w:pPr>
              <w:rPr>
                <w:rFonts w:ascii="Verdana" w:hAnsi="Verdana" w:cs="Arial"/>
                <w:b/>
                <w:sz w:val="20"/>
                <w:szCs w:val="20"/>
              </w:rPr>
            </w:pPr>
          </w:p>
        </w:tc>
      </w:tr>
      <w:tr w:rsidR="000E3618" w:rsidRPr="004C29E0" w14:paraId="25A34095" w14:textId="77777777" w:rsidTr="00210A8C">
        <w:trPr>
          <w:trHeight w:val="106"/>
        </w:trPr>
        <w:tc>
          <w:tcPr>
            <w:tcW w:w="10790" w:type="dxa"/>
          </w:tcPr>
          <w:p w14:paraId="1C3849C5" w14:textId="77777777" w:rsidR="000E3618" w:rsidRPr="000E3618" w:rsidRDefault="000E3618" w:rsidP="000E3618">
            <w:pPr>
              <w:rPr>
                <w:rFonts w:ascii="Verdana" w:hAnsi="Verdana" w:cs="Utsaah"/>
                <w:bCs/>
                <w:sz w:val="20"/>
                <w:szCs w:val="20"/>
              </w:rPr>
            </w:pPr>
            <w:r w:rsidRPr="000E3618">
              <w:rPr>
                <w:rFonts w:ascii="Verdana" w:hAnsi="Verdana" w:cs="Utsaah"/>
                <w:bCs/>
                <w:sz w:val="20"/>
                <w:szCs w:val="20"/>
              </w:rPr>
              <w:t>Balance on statement £47,652.64 on 6</w:t>
            </w:r>
            <w:r w:rsidRPr="000E3618">
              <w:rPr>
                <w:rFonts w:ascii="Verdana" w:hAnsi="Verdana" w:cs="Utsaah"/>
                <w:bCs/>
                <w:sz w:val="20"/>
                <w:szCs w:val="20"/>
                <w:vertAlign w:val="superscript"/>
              </w:rPr>
              <w:t>th</w:t>
            </w:r>
            <w:r w:rsidRPr="000E3618">
              <w:rPr>
                <w:rFonts w:ascii="Verdana" w:hAnsi="Verdana" w:cs="Utsaah"/>
                <w:bCs/>
                <w:sz w:val="20"/>
                <w:szCs w:val="20"/>
              </w:rPr>
              <w:t xml:space="preserve"> May </w:t>
            </w:r>
          </w:p>
          <w:p w14:paraId="3672BDAB" w14:textId="77777777" w:rsidR="000E3618" w:rsidRPr="000E3618" w:rsidRDefault="000E3618" w:rsidP="000E3618">
            <w:pPr>
              <w:rPr>
                <w:rFonts w:ascii="Verdana" w:hAnsi="Verdana" w:cs="Utsaah"/>
                <w:sz w:val="20"/>
                <w:szCs w:val="20"/>
              </w:rPr>
            </w:pPr>
          </w:p>
          <w:p w14:paraId="6AE31E50" w14:textId="77777777" w:rsidR="000E3618" w:rsidRPr="000E3618" w:rsidRDefault="000E3618" w:rsidP="000E3618">
            <w:pPr>
              <w:pStyle w:val="ListParagraph"/>
              <w:numPr>
                <w:ilvl w:val="0"/>
                <w:numId w:val="1"/>
              </w:numPr>
              <w:ind w:left="720"/>
              <w:rPr>
                <w:rFonts w:ascii="Verdana" w:hAnsi="Verdana" w:cs="Utsaah"/>
                <w:sz w:val="20"/>
                <w:szCs w:val="20"/>
              </w:rPr>
            </w:pPr>
            <w:r w:rsidRPr="000E3618">
              <w:rPr>
                <w:rFonts w:ascii="Verdana" w:hAnsi="Verdana" w:cs="Utsaah"/>
                <w:sz w:val="20"/>
                <w:szCs w:val="20"/>
              </w:rPr>
              <w:t xml:space="preserve">Cheques/ BACS payments for approval and signature </w:t>
            </w:r>
          </w:p>
          <w:p w14:paraId="260ED10F" w14:textId="77777777" w:rsidR="000E3618" w:rsidRPr="000E3618" w:rsidRDefault="000E3618" w:rsidP="000E3618">
            <w:pPr>
              <w:rPr>
                <w:rFonts w:ascii="Verdana" w:hAnsi="Verdana" w:cs="Utsaah"/>
                <w:sz w:val="20"/>
                <w:szCs w:val="20"/>
              </w:rPr>
            </w:pPr>
          </w:p>
          <w:tbl>
            <w:tblPr>
              <w:tblStyle w:val="TableGrid"/>
              <w:tblW w:w="10081" w:type="dxa"/>
              <w:tblInd w:w="167" w:type="dxa"/>
              <w:tblLook w:val="04A0" w:firstRow="1" w:lastRow="0" w:firstColumn="1" w:lastColumn="0" w:noHBand="0" w:noVBand="1"/>
            </w:tblPr>
            <w:tblGrid>
              <w:gridCol w:w="1379"/>
              <w:gridCol w:w="2255"/>
              <w:gridCol w:w="3844"/>
              <w:gridCol w:w="1351"/>
              <w:gridCol w:w="1252"/>
            </w:tblGrid>
            <w:tr w:rsidR="000E3618" w:rsidRPr="000E3618" w14:paraId="57D67E3E" w14:textId="77777777" w:rsidTr="00340B9E">
              <w:tc>
                <w:tcPr>
                  <w:tcW w:w="1379" w:type="dxa"/>
                </w:tcPr>
                <w:p w14:paraId="2176F8CE" w14:textId="77777777" w:rsidR="000E3618" w:rsidRPr="000E3618" w:rsidRDefault="000E3618" w:rsidP="000E3618">
                  <w:pPr>
                    <w:pStyle w:val="ListParagraph"/>
                    <w:ind w:left="0"/>
                    <w:rPr>
                      <w:rFonts w:ascii="Verdana" w:hAnsi="Verdana" w:cs="Utsaah"/>
                      <w:b/>
                      <w:sz w:val="20"/>
                      <w:szCs w:val="20"/>
                    </w:rPr>
                  </w:pPr>
                  <w:r w:rsidRPr="000E3618">
                    <w:rPr>
                      <w:rFonts w:ascii="Verdana" w:hAnsi="Verdana" w:cs="Utsaah"/>
                      <w:b/>
                      <w:sz w:val="20"/>
                      <w:szCs w:val="20"/>
                    </w:rPr>
                    <w:t>Cheque Number</w:t>
                  </w:r>
                </w:p>
              </w:tc>
              <w:tc>
                <w:tcPr>
                  <w:tcW w:w="2256" w:type="dxa"/>
                </w:tcPr>
                <w:p w14:paraId="6C33ADD5" w14:textId="77777777" w:rsidR="000E3618" w:rsidRPr="000E3618" w:rsidRDefault="000E3618" w:rsidP="000E3618">
                  <w:pPr>
                    <w:pStyle w:val="ListParagraph"/>
                    <w:ind w:left="0"/>
                    <w:rPr>
                      <w:rFonts w:ascii="Verdana" w:hAnsi="Verdana" w:cs="Utsaah"/>
                      <w:b/>
                      <w:sz w:val="20"/>
                      <w:szCs w:val="20"/>
                    </w:rPr>
                  </w:pPr>
                  <w:r w:rsidRPr="000E3618">
                    <w:rPr>
                      <w:rFonts w:ascii="Verdana" w:hAnsi="Verdana" w:cs="Utsaah"/>
                      <w:b/>
                      <w:sz w:val="20"/>
                      <w:szCs w:val="20"/>
                    </w:rPr>
                    <w:t>Supplier</w:t>
                  </w:r>
                </w:p>
              </w:tc>
              <w:tc>
                <w:tcPr>
                  <w:tcW w:w="3845" w:type="dxa"/>
                </w:tcPr>
                <w:p w14:paraId="15A0AAA9" w14:textId="77777777" w:rsidR="000E3618" w:rsidRPr="000E3618" w:rsidRDefault="000E3618" w:rsidP="000E3618">
                  <w:pPr>
                    <w:ind w:left="360"/>
                    <w:rPr>
                      <w:rFonts w:ascii="Verdana" w:hAnsi="Verdana" w:cs="Utsaah"/>
                      <w:b/>
                      <w:sz w:val="20"/>
                      <w:szCs w:val="20"/>
                    </w:rPr>
                  </w:pPr>
                  <w:r w:rsidRPr="000E3618">
                    <w:rPr>
                      <w:rFonts w:ascii="Verdana" w:hAnsi="Verdana" w:cs="Utsaah"/>
                      <w:b/>
                      <w:sz w:val="20"/>
                      <w:szCs w:val="20"/>
                    </w:rPr>
                    <w:t>Description</w:t>
                  </w:r>
                </w:p>
              </w:tc>
              <w:tc>
                <w:tcPr>
                  <w:tcW w:w="1351" w:type="dxa"/>
                </w:tcPr>
                <w:p w14:paraId="4FBFC69F" w14:textId="77777777" w:rsidR="000E3618" w:rsidRPr="000E3618" w:rsidRDefault="000E3618" w:rsidP="000E3618">
                  <w:pPr>
                    <w:pStyle w:val="ListParagraph"/>
                    <w:ind w:left="0"/>
                    <w:rPr>
                      <w:rFonts w:ascii="Verdana" w:hAnsi="Verdana" w:cs="Utsaah"/>
                      <w:b/>
                      <w:sz w:val="20"/>
                      <w:szCs w:val="20"/>
                    </w:rPr>
                  </w:pPr>
                  <w:r w:rsidRPr="000E3618">
                    <w:rPr>
                      <w:rFonts w:ascii="Verdana" w:hAnsi="Verdana" w:cs="Utsaah"/>
                      <w:b/>
                      <w:sz w:val="20"/>
                      <w:szCs w:val="20"/>
                    </w:rPr>
                    <w:t>Net Amount £</w:t>
                  </w:r>
                </w:p>
              </w:tc>
              <w:tc>
                <w:tcPr>
                  <w:tcW w:w="1250" w:type="dxa"/>
                </w:tcPr>
                <w:p w14:paraId="0B33A891" w14:textId="77777777" w:rsidR="000E3618" w:rsidRPr="000E3618" w:rsidRDefault="000E3618" w:rsidP="000E3618">
                  <w:pPr>
                    <w:pStyle w:val="ListParagraph"/>
                    <w:ind w:left="0"/>
                    <w:rPr>
                      <w:rFonts w:ascii="Verdana" w:hAnsi="Verdana" w:cs="Utsaah"/>
                      <w:b/>
                      <w:sz w:val="20"/>
                      <w:szCs w:val="20"/>
                    </w:rPr>
                  </w:pPr>
                  <w:r w:rsidRPr="000E3618">
                    <w:rPr>
                      <w:rFonts w:ascii="Verdana" w:hAnsi="Verdana" w:cs="Utsaah"/>
                      <w:b/>
                      <w:sz w:val="20"/>
                      <w:szCs w:val="20"/>
                    </w:rPr>
                    <w:t>Gross Amount £</w:t>
                  </w:r>
                </w:p>
              </w:tc>
            </w:tr>
            <w:tr w:rsidR="000E3618" w:rsidRPr="000E3618" w14:paraId="62C852E2" w14:textId="77777777" w:rsidTr="00340B9E">
              <w:tc>
                <w:tcPr>
                  <w:tcW w:w="1379" w:type="dxa"/>
                </w:tcPr>
                <w:p w14:paraId="5AB5F9DF" w14:textId="77777777" w:rsidR="000E3618" w:rsidRPr="000E3618" w:rsidRDefault="000E3618" w:rsidP="000E3618">
                  <w:pPr>
                    <w:rPr>
                      <w:rFonts w:ascii="Verdana" w:hAnsi="Verdana" w:cs="Utsaah"/>
                      <w:sz w:val="20"/>
                      <w:szCs w:val="20"/>
                    </w:rPr>
                  </w:pPr>
                  <w:r w:rsidRPr="000E3618">
                    <w:rPr>
                      <w:rFonts w:ascii="Verdana" w:hAnsi="Verdana" w:cs="Utsaah"/>
                      <w:sz w:val="20"/>
                      <w:szCs w:val="20"/>
                    </w:rPr>
                    <w:t>online</w:t>
                  </w:r>
                </w:p>
              </w:tc>
              <w:tc>
                <w:tcPr>
                  <w:tcW w:w="2256" w:type="dxa"/>
                  <w:tcBorders>
                    <w:top w:val="single" w:sz="4" w:space="0" w:color="auto"/>
                    <w:left w:val="nil"/>
                    <w:bottom w:val="single" w:sz="4" w:space="0" w:color="auto"/>
                    <w:right w:val="single" w:sz="4" w:space="0" w:color="auto"/>
                  </w:tcBorders>
                  <w:shd w:val="clear" w:color="auto" w:fill="auto"/>
                  <w:vAlign w:val="bottom"/>
                </w:tcPr>
                <w:p w14:paraId="123FC8B1" w14:textId="77777777" w:rsidR="000E3618" w:rsidRPr="000E3618" w:rsidRDefault="000E3618" w:rsidP="000E3618">
                  <w:pPr>
                    <w:rPr>
                      <w:rFonts w:ascii="Verdana" w:hAnsi="Verdana" w:cs="Utsaah"/>
                      <w:sz w:val="20"/>
                      <w:szCs w:val="20"/>
                    </w:rPr>
                  </w:pPr>
                  <w:r w:rsidRPr="000E3618">
                    <w:rPr>
                      <w:rFonts w:ascii="Verdana" w:hAnsi="Verdana" w:cs="Utsaah"/>
                      <w:sz w:val="20"/>
                      <w:szCs w:val="20"/>
                    </w:rPr>
                    <w:t>A J Pike</w:t>
                  </w:r>
                </w:p>
              </w:tc>
              <w:tc>
                <w:tcPr>
                  <w:tcW w:w="3845" w:type="dxa"/>
                  <w:tcBorders>
                    <w:top w:val="single" w:sz="4" w:space="0" w:color="auto"/>
                    <w:left w:val="single" w:sz="4" w:space="0" w:color="auto"/>
                    <w:bottom w:val="single" w:sz="4" w:space="0" w:color="auto"/>
                    <w:right w:val="single" w:sz="4" w:space="0" w:color="auto"/>
                  </w:tcBorders>
                  <w:shd w:val="clear" w:color="auto" w:fill="auto"/>
                  <w:vAlign w:val="bottom"/>
                </w:tcPr>
                <w:p w14:paraId="3402D843"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Salary</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bottom"/>
                </w:tcPr>
                <w:p w14:paraId="6C2F5163"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488.80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bottom"/>
                </w:tcPr>
                <w:p w14:paraId="6E523501"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448.80</w:t>
                  </w:r>
                </w:p>
              </w:tc>
            </w:tr>
            <w:tr w:rsidR="000E3618" w:rsidRPr="000E3618" w14:paraId="15E70DAF" w14:textId="77777777" w:rsidTr="00340B9E">
              <w:tc>
                <w:tcPr>
                  <w:tcW w:w="1379" w:type="dxa"/>
                </w:tcPr>
                <w:p w14:paraId="3A209B1E" w14:textId="77777777" w:rsidR="000E3618" w:rsidRPr="000E3618" w:rsidRDefault="000E3618" w:rsidP="000E3618">
                  <w:pPr>
                    <w:rPr>
                      <w:rFonts w:ascii="Verdana" w:hAnsi="Verdana" w:cs="Utsaah"/>
                      <w:sz w:val="20"/>
                      <w:szCs w:val="20"/>
                    </w:rPr>
                  </w:pPr>
                  <w:bookmarkStart w:id="4" w:name="_Hlk523072802"/>
                  <w:r w:rsidRPr="000E3618">
                    <w:rPr>
                      <w:rFonts w:ascii="Verdana" w:hAnsi="Verdana" w:cs="Utsaah"/>
                      <w:sz w:val="20"/>
                      <w:szCs w:val="20"/>
                    </w:rPr>
                    <w:t>online</w:t>
                  </w:r>
                </w:p>
              </w:tc>
              <w:tc>
                <w:tcPr>
                  <w:tcW w:w="2256" w:type="dxa"/>
                  <w:tcBorders>
                    <w:top w:val="single" w:sz="4" w:space="0" w:color="auto"/>
                    <w:left w:val="nil"/>
                    <w:bottom w:val="single" w:sz="4" w:space="0" w:color="auto"/>
                    <w:right w:val="single" w:sz="4" w:space="0" w:color="auto"/>
                  </w:tcBorders>
                  <w:shd w:val="clear" w:color="auto" w:fill="auto"/>
                  <w:vAlign w:val="bottom"/>
                </w:tcPr>
                <w:p w14:paraId="0FEBA0C6" w14:textId="77777777" w:rsidR="000E3618" w:rsidRPr="000E3618" w:rsidRDefault="000E3618" w:rsidP="000E3618">
                  <w:pPr>
                    <w:rPr>
                      <w:rFonts w:ascii="Verdana" w:hAnsi="Verdana" w:cs="Utsaah"/>
                      <w:sz w:val="20"/>
                      <w:szCs w:val="20"/>
                    </w:rPr>
                  </w:pPr>
                  <w:r w:rsidRPr="000E3618">
                    <w:rPr>
                      <w:rFonts w:ascii="Verdana" w:hAnsi="Verdana" w:cs="Utsaah"/>
                      <w:sz w:val="20"/>
                      <w:szCs w:val="20"/>
                    </w:rPr>
                    <w:t>HRMC</w:t>
                  </w:r>
                </w:p>
              </w:tc>
              <w:tc>
                <w:tcPr>
                  <w:tcW w:w="3845" w:type="dxa"/>
                  <w:tcBorders>
                    <w:top w:val="single" w:sz="4" w:space="0" w:color="auto"/>
                    <w:left w:val="single" w:sz="4" w:space="0" w:color="auto"/>
                    <w:bottom w:val="single" w:sz="4" w:space="0" w:color="auto"/>
                    <w:right w:val="single" w:sz="4" w:space="0" w:color="auto"/>
                  </w:tcBorders>
                  <w:shd w:val="clear" w:color="auto" w:fill="auto"/>
                  <w:vAlign w:val="bottom"/>
                </w:tcPr>
                <w:p w14:paraId="5D837B5C"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PAYE</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bottom"/>
                </w:tcPr>
                <w:p w14:paraId="18205170"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112.20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bottom"/>
                </w:tcPr>
                <w:p w14:paraId="2AE10770"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112.20</w:t>
                  </w:r>
                </w:p>
              </w:tc>
            </w:tr>
            <w:tr w:rsidR="000E3618" w:rsidRPr="000E3618" w14:paraId="0A1428CA" w14:textId="77777777" w:rsidTr="00340B9E">
              <w:tc>
                <w:tcPr>
                  <w:tcW w:w="1379" w:type="dxa"/>
                </w:tcPr>
                <w:p w14:paraId="5C04BCAD" w14:textId="77777777" w:rsidR="000E3618" w:rsidRPr="000E3618" w:rsidRDefault="000E3618" w:rsidP="000E3618">
                  <w:pPr>
                    <w:rPr>
                      <w:rFonts w:ascii="Verdana" w:hAnsi="Verdana" w:cs="Utsaah"/>
                      <w:sz w:val="20"/>
                      <w:szCs w:val="20"/>
                    </w:rPr>
                  </w:pPr>
                  <w:r w:rsidRPr="000E3618">
                    <w:rPr>
                      <w:rFonts w:ascii="Verdana" w:hAnsi="Verdana" w:cs="Utsaah"/>
                      <w:sz w:val="20"/>
                      <w:szCs w:val="20"/>
                    </w:rPr>
                    <w:t>DD</w:t>
                  </w:r>
                </w:p>
              </w:tc>
              <w:tc>
                <w:tcPr>
                  <w:tcW w:w="2256" w:type="dxa"/>
                  <w:tcBorders>
                    <w:top w:val="single" w:sz="4" w:space="0" w:color="auto"/>
                    <w:left w:val="nil"/>
                    <w:bottom w:val="single" w:sz="4" w:space="0" w:color="auto"/>
                    <w:right w:val="single" w:sz="4" w:space="0" w:color="auto"/>
                  </w:tcBorders>
                  <w:shd w:val="clear" w:color="auto" w:fill="auto"/>
                  <w:vAlign w:val="bottom"/>
                </w:tcPr>
                <w:p w14:paraId="3CC72B57" w14:textId="77777777" w:rsidR="000E3618" w:rsidRPr="000E3618" w:rsidRDefault="000E3618" w:rsidP="000E3618">
                  <w:pPr>
                    <w:rPr>
                      <w:rFonts w:ascii="Verdana" w:hAnsi="Verdana" w:cs="Utsaah"/>
                      <w:sz w:val="20"/>
                      <w:szCs w:val="20"/>
                    </w:rPr>
                  </w:pPr>
                  <w:r w:rsidRPr="000E3618">
                    <w:rPr>
                      <w:rFonts w:ascii="Verdana" w:hAnsi="Verdana" w:cs="Utsaah"/>
                      <w:sz w:val="20"/>
                      <w:szCs w:val="20"/>
                    </w:rPr>
                    <w:t>1 &amp; 1 IONOS</w:t>
                  </w:r>
                </w:p>
              </w:tc>
              <w:tc>
                <w:tcPr>
                  <w:tcW w:w="3845" w:type="dxa"/>
                  <w:tcBorders>
                    <w:top w:val="single" w:sz="4" w:space="0" w:color="auto"/>
                    <w:left w:val="single" w:sz="4" w:space="0" w:color="auto"/>
                    <w:bottom w:val="single" w:sz="4" w:space="0" w:color="auto"/>
                    <w:right w:val="single" w:sz="4" w:space="0" w:color="auto"/>
                  </w:tcBorders>
                  <w:shd w:val="clear" w:color="auto" w:fill="auto"/>
                  <w:vAlign w:val="bottom"/>
                </w:tcPr>
                <w:p w14:paraId="3FD67110"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Support and Mail storage</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bottom"/>
                </w:tcPr>
                <w:p w14:paraId="20BC3F17"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21.27</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bottom"/>
                </w:tcPr>
                <w:p w14:paraId="70CD2BBF"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25.52</w:t>
                  </w:r>
                </w:p>
              </w:tc>
            </w:tr>
            <w:tr w:rsidR="000E3618" w:rsidRPr="000E3618" w14:paraId="78CAD1EF" w14:textId="77777777" w:rsidTr="00340B9E">
              <w:tc>
                <w:tcPr>
                  <w:tcW w:w="1379" w:type="dxa"/>
                </w:tcPr>
                <w:p w14:paraId="426D7E29" w14:textId="77777777" w:rsidR="000E3618" w:rsidRPr="000E3618" w:rsidRDefault="000E3618" w:rsidP="000E3618">
                  <w:pPr>
                    <w:rPr>
                      <w:rFonts w:ascii="Verdana" w:hAnsi="Verdana" w:cs="Utsaah"/>
                      <w:sz w:val="20"/>
                      <w:szCs w:val="20"/>
                    </w:rPr>
                  </w:pPr>
                  <w:r w:rsidRPr="000E3618">
                    <w:rPr>
                      <w:rFonts w:ascii="Verdana" w:hAnsi="Verdana" w:cs="Utsaah"/>
                      <w:sz w:val="20"/>
                      <w:szCs w:val="20"/>
                    </w:rPr>
                    <w:t>online</w:t>
                  </w:r>
                </w:p>
              </w:tc>
              <w:tc>
                <w:tcPr>
                  <w:tcW w:w="2256" w:type="dxa"/>
                  <w:tcBorders>
                    <w:top w:val="single" w:sz="4" w:space="0" w:color="auto"/>
                    <w:left w:val="nil"/>
                    <w:bottom w:val="single" w:sz="4" w:space="0" w:color="auto"/>
                    <w:right w:val="single" w:sz="4" w:space="0" w:color="auto"/>
                  </w:tcBorders>
                  <w:shd w:val="clear" w:color="auto" w:fill="auto"/>
                  <w:vAlign w:val="bottom"/>
                </w:tcPr>
                <w:p w14:paraId="7D8DCE3F" w14:textId="77777777" w:rsidR="000E3618" w:rsidRPr="000E3618" w:rsidRDefault="000E3618" w:rsidP="000E3618">
                  <w:pPr>
                    <w:rPr>
                      <w:rFonts w:ascii="Verdana" w:hAnsi="Verdana" w:cs="Utsaah"/>
                      <w:sz w:val="20"/>
                      <w:szCs w:val="20"/>
                    </w:rPr>
                  </w:pPr>
                  <w:r w:rsidRPr="000E3618">
                    <w:rPr>
                      <w:rFonts w:ascii="Verdana" w:hAnsi="Verdana" w:cs="Utsaah"/>
                      <w:sz w:val="20"/>
                      <w:szCs w:val="20"/>
                    </w:rPr>
                    <w:t>S Palmer</w:t>
                  </w:r>
                </w:p>
              </w:tc>
              <w:tc>
                <w:tcPr>
                  <w:tcW w:w="3845" w:type="dxa"/>
                  <w:tcBorders>
                    <w:top w:val="single" w:sz="4" w:space="0" w:color="auto"/>
                    <w:left w:val="single" w:sz="4" w:space="0" w:color="auto"/>
                    <w:bottom w:val="single" w:sz="4" w:space="0" w:color="auto"/>
                    <w:right w:val="single" w:sz="4" w:space="0" w:color="auto"/>
                  </w:tcBorders>
                  <w:shd w:val="clear" w:color="auto" w:fill="auto"/>
                  <w:vAlign w:val="bottom"/>
                </w:tcPr>
                <w:p w14:paraId="442E418B"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Grounds</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bottom"/>
                </w:tcPr>
                <w:p w14:paraId="3D9558AC"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155.00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bottom"/>
                </w:tcPr>
                <w:p w14:paraId="25779CE5"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155.00</w:t>
                  </w:r>
                </w:p>
              </w:tc>
            </w:tr>
            <w:tr w:rsidR="000E3618" w:rsidRPr="000E3618" w14:paraId="393F2C43" w14:textId="77777777" w:rsidTr="00340B9E">
              <w:tc>
                <w:tcPr>
                  <w:tcW w:w="1379" w:type="dxa"/>
                </w:tcPr>
                <w:p w14:paraId="17E4A860" w14:textId="77777777" w:rsidR="000E3618" w:rsidRPr="000E3618" w:rsidRDefault="000E3618" w:rsidP="000E3618">
                  <w:pPr>
                    <w:rPr>
                      <w:rFonts w:ascii="Verdana" w:hAnsi="Verdana" w:cs="Utsaah"/>
                      <w:sz w:val="20"/>
                      <w:szCs w:val="20"/>
                    </w:rPr>
                  </w:pPr>
                  <w:bookmarkStart w:id="5" w:name="_Hlk7872215"/>
                  <w:bookmarkEnd w:id="4"/>
                  <w:r w:rsidRPr="000E3618">
                    <w:rPr>
                      <w:rFonts w:ascii="Verdana" w:hAnsi="Verdana" w:cs="Utsaah"/>
                      <w:sz w:val="20"/>
                      <w:szCs w:val="20"/>
                    </w:rPr>
                    <w:t>online</w:t>
                  </w:r>
                </w:p>
              </w:tc>
              <w:tc>
                <w:tcPr>
                  <w:tcW w:w="2256" w:type="dxa"/>
                </w:tcPr>
                <w:p w14:paraId="3A1C29BE" w14:textId="77777777" w:rsidR="000E3618" w:rsidRPr="000E3618" w:rsidRDefault="000E3618" w:rsidP="000E3618">
                  <w:pPr>
                    <w:rPr>
                      <w:rFonts w:ascii="Verdana" w:hAnsi="Verdana" w:cs="Utsaah"/>
                      <w:sz w:val="20"/>
                      <w:szCs w:val="20"/>
                    </w:rPr>
                  </w:pPr>
                  <w:r w:rsidRPr="000E3618">
                    <w:rPr>
                      <w:rFonts w:ascii="Verdana" w:hAnsi="Verdana" w:cs="Utsaah"/>
                      <w:sz w:val="20"/>
                      <w:szCs w:val="20"/>
                    </w:rPr>
                    <w:t xml:space="preserve">Post Office </w:t>
                  </w:r>
                </w:p>
              </w:tc>
              <w:tc>
                <w:tcPr>
                  <w:tcW w:w="3845" w:type="dxa"/>
                </w:tcPr>
                <w:p w14:paraId="657A20B5"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Postage</w:t>
                  </w:r>
                </w:p>
              </w:tc>
              <w:tc>
                <w:tcPr>
                  <w:tcW w:w="1351" w:type="dxa"/>
                </w:tcPr>
                <w:p w14:paraId="1945B2EC"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17.48</w:t>
                  </w:r>
                </w:p>
              </w:tc>
              <w:tc>
                <w:tcPr>
                  <w:tcW w:w="1250" w:type="dxa"/>
                </w:tcPr>
                <w:p w14:paraId="21EDC22E"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17.48</w:t>
                  </w:r>
                </w:p>
              </w:tc>
            </w:tr>
            <w:bookmarkEnd w:id="5"/>
            <w:tr w:rsidR="000E3618" w:rsidRPr="000E3618" w14:paraId="04EAE48F" w14:textId="77777777" w:rsidTr="00340B9E">
              <w:trPr>
                <w:trHeight w:val="284"/>
              </w:trPr>
              <w:tc>
                <w:tcPr>
                  <w:tcW w:w="1379" w:type="dxa"/>
                </w:tcPr>
                <w:p w14:paraId="4791E01B" w14:textId="77777777" w:rsidR="000E3618" w:rsidRPr="000E3618" w:rsidRDefault="000E3618" w:rsidP="000E3618">
                  <w:pPr>
                    <w:rPr>
                      <w:rFonts w:ascii="Verdana" w:hAnsi="Verdana" w:cs="Utsaah"/>
                      <w:sz w:val="20"/>
                      <w:szCs w:val="20"/>
                    </w:rPr>
                  </w:pPr>
                  <w:r w:rsidRPr="000E3618">
                    <w:rPr>
                      <w:rFonts w:ascii="Verdana" w:hAnsi="Verdana" w:cs="Utsaah"/>
                      <w:sz w:val="20"/>
                      <w:szCs w:val="20"/>
                    </w:rPr>
                    <w:t>1914</w:t>
                  </w:r>
                </w:p>
              </w:tc>
              <w:tc>
                <w:tcPr>
                  <w:tcW w:w="2256" w:type="dxa"/>
                </w:tcPr>
                <w:p w14:paraId="424F3683" w14:textId="77777777" w:rsidR="000E3618" w:rsidRPr="000E3618" w:rsidRDefault="000E3618" w:rsidP="000E3618">
                  <w:pPr>
                    <w:rPr>
                      <w:rFonts w:ascii="Verdana" w:hAnsi="Verdana" w:cs="Utsaah"/>
                      <w:sz w:val="20"/>
                      <w:szCs w:val="20"/>
                    </w:rPr>
                  </w:pPr>
                  <w:r w:rsidRPr="000E3618">
                    <w:rPr>
                      <w:rFonts w:ascii="Verdana" w:hAnsi="Verdana" w:cs="Utsaah"/>
                      <w:sz w:val="20"/>
                      <w:szCs w:val="20"/>
                    </w:rPr>
                    <w:t>Community Grant</w:t>
                  </w:r>
                </w:p>
              </w:tc>
              <w:tc>
                <w:tcPr>
                  <w:tcW w:w="3845" w:type="dxa"/>
                </w:tcPr>
                <w:p w14:paraId="73EB1D19"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 xml:space="preserve">Morton Primary </w:t>
                  </w:r>
                </w:p>
              </w:tc>
              <w:tc>
                <w:tcPr>
                  <w:tcW w:w="1351" w:type="dxa"/>
                </w:tcPr>
                <w:p w14:paraId="1DC83C4C"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500.00</w:t>
                  </w:r>
                </w:p>
              </w:tc>
              <w:tc>
                <w:tcPr>
                  <w:tcW w:w="1250" w:type="dxa"/>
                </w:tcPr>
                <w:p w14:paraId="25BDFEF6"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500.00</w:t>
                  </w:r>
                </w:p>
              </w:tc>
            </w:tr>
            <w:tr w:rsidR="000E3618" w:rsidRPr="000E3618" w14:paraId="2F649F59" w14:textId="77777777" w:rsidTr="00340B9E">
              <w:tc>
                <w:tcPr>
                  <w:tcW w:w="1379" w:type="dxa"/>
                </w:tcPr>
                <w:p w14:paraId="424EF679" w14:textId="77777777" w:rsidR="000E3618" w:rsidRPr="000E3618" w:rsidRDefault="000E3618" w:rsidP="000E3618">
                  <w:pPr>
                    <w:rPr>
                      <w:rFonts w:ascii="Verdana" w:hAnsi="Verdana" w:cs="Utsaah"/>
                      <w:sz w:val="20"/>
                      <w:szCs w:val="20"/>
                    </w:rPr>
                  </w:pPr>
                  <w:r w:rsidRPr="000E3618">
                    <w:rPr>
                      <w:rFonts w:ascii="Verdana" w:hAnsi="Verdana" w:cs="Utsaah"/>
                      <w:sz w:val="20"/>
                      <w:szCs w:val="20"/>
                    </w:rPr>
                    <w:t>Online</w:t>
                  </w:r>
                </w:p>
              </w:tc>
              <w:tc>
                <w:tcPr>
                  <w:tcW w:w="2256" w:type="dxa"/>
                </w:tcPr>
                <w:p w14:paraId="6A526675" w14:textId="77777777" w:rsidR="000E3618" w:rsidRPr="000E3618" w:rsidRDefault="000E3618" w:rsidP="000E3618">
                  <w:pPr>
                    <w:rPr>
                      <w:rFonts w:ascii="Verdana" w:hAnsi="Verdana" w:cs="Utsaah"/>
                      <w:sz w:val="20"/>
                      <w:szCs w:val="20"/>
                    </w:rPr>
                  </w:pPr>
                  <w:r w:rsidRPr="000E3618">
                    <w:rPr>
                      <w:rFonts w:ascii="Verdana" w:hAnsi="Verdana" w:cs="Utsaah"/>
                      <w:sz w:val="20"/>
                      <w:szCs w:val="20"/>
                    </w:rPr>
                    <w:t>Timberfella</w:t>
                  </w:r>
                </w:p>
              </w:tc>
              <w:tc>
                <w:tcPr>
                  <w:tcW w:w="3845" w:type="dxa"/>
                </w:tcPr>
                <w:p w14:paraId="763182EC"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Grounds</w:t>
                  </w:r>
                </w:p>
              </w:tc>
              <w:tc>
                <w:tcPr>
                  <w:tcW w:w="1351" w:type="dxa"/>
                </w:tcPr>
                <w:p w14:paraId="64789191"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80.00</w:t>
                  </w:r>
                </w:p>
              </w:tc>
              <w:tc>
                <w:tcPr>
                  <w:tcW w:w="1250" w:type="dxa"/>
                </w:tcPr>
                <w:p w14:paraId="00754F02"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80.00</w:t>
                  </w:r>
                </w:p>
              </w:tc>
            </w:tr>
            <w:tr w:rsidR="000E3618" w:rsidRPr="000E3618" w14:paraId="5423AE5D" w14:textId="77777777" w:rsidTr="00340B9E">
              <w:tc>
                <w:tcPr>
                  <w:tcW w:w="1379" w:type="dxa"/>
                </w:tcPr>
                <w:p w14:paraId="4241E5D6" w14:textId="77777777" w:rsidR="000E3618" w:rsidRPr="000E3618" w:rsidRDefault="000E3618" w:rsidP="000E3618">
                  <w:pPr>
                    <w:rPr>
                      <w:rFonts w:ascii="Verdana" w:hAnsi="Verdana" w:cs="Utsaah"/>
                      <w:sz w:val="20"/>
                      <w:szCs w:val="20"/>
                    </w:rPr>
                  </w:pPr>
                  <w:r w:rsidRPr="000E3618">
                    <w:rPr>
                      <w:rFonts w:ascii="Verdana" w:hAnsi="Verdana" w:cs="Utsaah"/>
                      <w:sz w:val="20"/>
                      <w:szCs w:val="20"/>
                    </w:rPr>
                    <w:t>Online</w:t>
                  </w:r>
                </w:p>
              </w:tc>
              <w:tc>
                <w:tcPr>
                  <w:tcW w:w="2256" w:type="dxa"/>
                </w:tcPr>
                <w:p w14:paraId="751B132D" w14:textId="77777777" w:rsidR="000E3618" w:rsidRPr="000E3618" w:rsidRDefault="000E3618" w:rsidP="000E3618">
                  <w:pPr>
                    <w:rPr>
                      <w:rFonts w:ascii="Verdana" w:hAnsi="Verdana" w:cs="Utsaah"/>
                      <w:sz w:val="20"/>
                      <w:szCs w:val="20"/>
                    </w:rPr>
                  </w:pPr>
                  <w:r w:rsidRPr="000E3618">
                    <w:rPr>
                      <w:rFonts w:ascii="Verdana" w:hAnsi="Verdana" w:cs="Utsaah"/>
                      <w:sz w:val="20"/>
                      <w:szCs w:val="20"/>
                    </w:rPr>
                    <w:t>J Taylor</w:t>
                  </w:r>
                </w:p>
              </w:tc>
              <w:tc>
                <w:tcPr>
                  <w:tcW w:w="3845" w:type="dxa"/>
                </w:tcPr>
                <w:p w14:paraId="2ABB91FF"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Internal audit</w:t>
                  </w:r>
                </w:p>
              </w:tc>
              <w:tc>
                <w:tcPr>
                  <w:tcW w:w="1351" w:type="dxa"/>
                </w:tcPr>
                <w:p w14:paraId="78DCA5CC"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290.00</w:t>
                  </w:r>
                </w:p>
              </w:tc>
              <w:tc>
                <w:tcPr>
                  <w:tcW w:w="1250" w:type="dxa"/>
                </w:tcPr>
                <w:p w14:paraId="43D16BDC"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290.00</w:t>
                  </w:r>
                </w:p>
              </w:tc>
            </w:tr>
            <w:tr w:rsidR="000E3618" w:rsidRPr="000E3618" w14:paraId="3CF1068D" w14:textId="77777777" w:rsidTr="00340B9E">
              <w:tc>
                <w:tcPr>
                  <w:tcW w:w="1379" w:type="dxa"/>
                </w:tcPr>
                <w:p w14:paraId="77E4FEA6" w14:textId="77777777" w:rsidR="000E3618" w:rsidRPr="000E3618" w:rsidRDefault="000E3618" w:rsidP="000E3618">
                  <w:pPr>
                    <w:rPr>
                      <w:rFonts w:ascii="Verdana" w:hAnsi="Verdana" w:cs="Utsaah"/>
                      <w:sz w:val="20"/>
                      <w:szCs w:val="20"/>
                    </w:rPr>
                  </w:pPr>
                  <w:r w:rsidRPr="000E3618">
                    <w:rPr>
                      <w:rFonts w:ascii="Verdana" w:hAnsi="Verdana" w:cs="Utsaah"/>
                      <w:sz w:val="20"/>
                      <w:szCs w:val="20"/>
                    </w:rPr>
                    <w:t>Transfer</w:t>
                  </w:r>
                </w:p>
              </w:tc>
              <w:tc>
                <w:tcPr>
                  <w:tcW w:w="2256" w:type="dxa"/>
                </w:tcPr>
                <w:p w14:paraId="270A107B" w14:textId="77777777" w:rsidR="000E3618" w:rsidRPr="000E3618" w:rsidRDefault="000E3618" w:rsidP="000E3618">
                  <w:pPr>
                    <w:rPr>
                      <w:rFonts w:ascii="Verdana" w:hAnsi="Verdana" w:cs="Utsaah"/>
                      <w:sz w:val="20"/>
                      <w:szCs w:val="20"/>
                    </w:rPr>
                  </w:pPr>
                  <w:r w:rsidRPr="000E3618">
                    <w:rPr>
                      <w:rFonts w:ascii="Verdana" w:hAnsi="Verdana" w:cs="Utsaah"/>
                      <w:sz w:val="20"/>
                      <w:szCs w:val="20"/>
                    </w:rPr>
                    <w:t xml:space="preserve">Current Account </w:t>
                  </w:r>
                </w:p>
              </w:tc>
              <w:tc>
                <w:tcPr>
                  <w:tcW w:w="3845" w:type="dxa"/>
                </w:tcPr>
                <w:p w14:paraId="482700FF"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Reserve Account</w:t>
                  </w:r>
                </w:p>
              </w:tc>
              <w:tc>
                <w:tcPr>
                  <w:tcW w:w="1351" w:type="dxa"/>
                </w:tcPr>
                <w:p w14:paraId="1B5E06F6"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13,068.86</w:t>
                  </w:r>
                </w:p>
              </w:tc>
              <w:tc>
                <w:tcPr>
                  <w:tcW w:w="1250" w:type="dxa"/>
                </w:tcPr>
                <w:p w14:paraId="013DDA6C"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13,068.86</w:t>
                  </w:r>
                </w:p>
              </w:tc>
            </w:tr>
            <w:tr w:rsidR="000E3618" w:rsidRPr="000E3618" w14:paraId="628EC848" w14:textId="77777777" w:rsidTr="00340B9E">
              <w:tc>
                <w:tcPr>
                  <w:tcW w:w="1379" w:type="dxa"/>
                </w:tcPr>
                <w:p w14:paraId="0595143D" w14:textId="77777777" w:rsidR="000E3618" w:rsidRPr="000E3618" w:rsidRDefault="000E3618" w:rsidP="000E3618">
                  <w:pPr>
                    <w:rPr>
                      <w:rFonts w:ascii="Verdana" w:hAnsi="Verdana" w:cs="Utsaah"/>
                      <w:sz w:val="20"/>
                      <w:szCs w:val="20"/>
                    </w:rPr>
                  </w:pPr>
                  <w:r w:rsidRPr="000E3618">
                    <w:rPr>
                      <w:rFonts w:ascii="Verdana" w:hAnsi="Verdana" w:cs="Utsaah"/>
                      <w:sz w:val="20"/>
                      <w:szCs w:val="20"/>
                    </w:rPr>
                    <w:t>Online</w:t>
                  </w:r>
                </w:p>
              </w:tc>
              <w:tc>
                <w:tcPr>
                  <w:tcW w:w="2256" w:type="dxa"/>
                </w:tcPr>
                <w:p w14:paraId="43360BE7" w14:textId="77777777" w:rsidR="000E3618" w:rsidRPr="000E3618" w:rsidRDefault="000E3618" w:rsidP="000E3618">
                  <w:pPr>
                    <w:rPr>
                      <w:rFonts w:ascii="Verdana" w:hAnsi="Verdana" w:cs="Utsaah"/>
                      <w:sz w:val="20"/>
                      <w:szCs w:val="20"/>
                    </w:rPr>
                  </w:pPr>
                  <w:r w:rsidRPr="000E3618">
                    <w:rPr>
                      <w:rFonts w:ascii="Verdana" w:hAnsi="Verdana" w:cs="Utsaah"/>
                      <w:sz w:val="20"/>
                      <w:szCs w:val="20"/>
                    </w:rPr>
                    <w:t xml:space="preserve">June Bonsall </w:t>
                  </w:r>
                </w:p>
              </w:tc>
              <w:tc>
                <w:tcPr>
                  <w:tcW w:w="3845" w:type="dxa"/>
                </w:tcPr>
                <w:p w14:paraId="0B73690C"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 xml:space="preserve">Plants </w:t>
                  </w:r>
                </w:p>
              </w:tc>
              <w:tc>
                <w:tcPr>
                  <w:tcW w:w="1351" w:type="dxa"/>
                </w:tcPr>
                <w:p w14:paraId="6591B9D0"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35.95</w:t>
                  </w:r>
                </w:p>
              </w:tc>
              <w:tc>
                <w:tcPr>
                  <w:tcW w:w="1250" w:type="dxa"/>
                </w:tcPr>
                <w:p w14:paraId="22925334"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35.95</w:t>
                  </w:r>
                </w:p>
              </w:tc>
            </w:tr>
            <w:tr w:rsidR="000E3618" w:rsidRPr="000E3618" w14:paraId="6C462A2E" w14:textId="77777777" w:rsidTr="00340B9E">
              <w:tc>
                <w:tcPr>
                  <w:tcW w:w="1379" w:type="dxa"/>
                </w:tcPr>
                <w:p w14:paraId="1AA65C8F" w14:textId="77777777" w:rsidR="000E3618" w:rsidRPr="000E3618" w:rsidRDefault="000E3618" w:rsidP="000E3618">
                  <w:pPr>
                    <w:rPr>
                      <w:rFonts w:ascii="Verdana" w:hAnsi="Verdana" w:cs="Utsaah"/>
                      <w:sz w:val="20"/>
                      <w:szCs w:val="20"/>
                    </w:rPr>
                  </w:pPr>
                </w:p>
              </w:tc>
              <w:tc>
                <w:tcPr>
                  <w:tcW w:w="2256" w:type="dxa"/>
                </w:tcPr>
                <w:p w14:paraId="7B398AB9" w14:textId="77777777" w:rsidR="000E3618" w:rsidRPr="000E3618" w:rsidRDefault="000E3618" w:rsidP="000E3618">
                  <w:pPr>
                    <w:rPr>
                      <w:rFonts w:ascii="Verdana" w:hAnsi="Verdana" w:cs="Utsaah"/>
                      <w:sz w:val="20"/>
                      <w:szCs w:val="20"/>
                    </w:rPr>
                  </w:pPr>
                </w:p>
              </w:tc>
              <w:tc>
                <w:tcPr>
                  <w:tcW w:w="3845" w:type="dxa"/>
                </w:tcPr>
                <w:p w14:paraId="698BE4EC" w14:textId="77777777" w:rsidR="000E3618" w:rsidRPr="000E3618" w:rsidRDefault="000E3618" w:rsidP="000E3618">
                  <w:pPr>
                    <w:pStyle w:val="ListParagraph"/>
                    <w:ind w:left="0"/>
                    <w:rPr>
                      <w:rFonts w:ascii="Verdana" w:hAnsi="Verdana" w:cs="Utsaah"/>
                      <w:sz w:val="20"/>
                      <w:szCs w:val="20"/>
                    </w:rPr>
                  </w:pPr>
                </w:p>
              </w:tc>
              <w:tc>
                <w:tcPr>
                  <w:tcW w:w="1351" w:type="dxa"/>
                </w:tcPr>
                <w:p w14:paraId="36DA2C8B" w14:textId="77777777" w:rsidR="000E3618" w:rsidRPr="000E3618" w:rsidRDefault="000E3618" w:rsidP="000E3618">
                  <w:pPr>
                    <w:pStyle w:val="ListParagraph"/>
                    <w:ind w:left="0"/>
                    <w:rPr>
                      <w:rFonts w:ascii="Verdana" w:hAnsi="Verdana" w:cs="Utsaah"/>
                      <w:sz w:val="20"/>
                      <w:szCs w:val="20"/>
                    </w:rPr>
                  </w:pPr>
                </w:p>
              </w:tc>
              <w:tc>
                <w:tcPr>
                  <w:tcW w:w="1250" w:type="dxa"/>
                </w:tcPr>
                <w:p w14:paraId="6AEB9F2B" w14:textId="77777777" w:rsidR="000E3618" w:rsidRPr="000E3618" w:rsidRDefault="000E3618" w:rsidP="000E3618">
                  <w:pPr>
                    <w:pStyle w:val="ListParagraph"/>
                    <w:ind w:left="0"/>
                    <w:rPr>
                      <w:rFonts w:ascii="Verdana" w:hAnsi="Verdana" w:cs="Utsaah"/>
                      <w:sz w:val="20"/>
                      <w:szCs w:val="20"/>
                    </w:rPr>
                  </w:pPr>
                </w:p>
              </w:tc>
            </w:tr>
            <w:tr w:rsidR="000E3618" w:rsidRPr="000E3618" w14:paraId="68BD2531" w14:textId="77777777" w:rsidTr="00340B9E">
              <w:tc>
                <w:tcPr>
                  <w:tcW w:w="1379" w:type="dxa"/>
                </w:tcPr>
                <w:p w14:paraId="5ACD26C3" w14:textId="77777777" w:rsidR="000E3618" w:rsidRPr="000E3618" w:rsidRDefault="000E3618" w:rsidP="000E3618">
                  <w:pPr>
                    <w:rPr>
                      <w:rFonts w:ascii="Verdana" w:hAnsi="Verdana" w:cs="Utsaah"/>
                      <w:sz w:val="20"/>
                      <w:szCs w:val="20"/>
                    </w:rPr>
                  </w:pPr>
                </w:p>
              </w:tc>
              <w:tc>
                <w:tcPr>
                  <w:tcW w:w="2256" w:type="dxa"/>
                </w:tcPr>
                <w:p w14:paraId="0B54F104" w14:textId="77777777" w:rsidR="000E3618" w:rsidRPr="000E3618" w:rsidRDefault="000E3618" w:rsidP="000E3618">
                  <w:pPr>
                    <w:rPr>
                      <w:rFonts w:ascii="Verdana" w:hAnsi="Verdana" w:cs="Utsaah"/>
                      <w:sz w:val="20"/>
                      <w:szCs w:val="20"/>
                    </w:rPr>
                  </w:pPr>
                </w:p>
              </w:tc>
              <w:tc>
                <w:tcPr>
                  <w:tcW w:w="3845" w:type="dxa"/>
                </w:tcPr>
                <w:p w14:paraId="54AEE8B0" w14:textId="77777777" w:rsidR="000E3618" w:rsidRPr="000E3618" w:rsidRDefault="000E3618" w:rsidP="000E3618">
                  <w:pPr>
                    <w:pStyle w:val="ListParagraph"/>
                    <w:ind w:left="0"/>
                    <w:rPr>
                      <w:rFonts w:ascii="Verdana" w:hAnsi="Verdana" w:cs="Utsaah"/>
                      <w:sz w:val="20"/>
                      <w:szCs w:val="20"/>
                    </w:rPr>
                  </w:pPr>
                </w:p>
              </w:tc>
              <w:tc>
                <w:tcPr>
                  <w:tcW w:w="1351" w:type="dxa"/>
                </w:tcPr>
                <w:p w14:paraId="552197A8" w14:textId="77777777" w:rsidR="000E3618" w:rsidRPr="000E3618" w:rsidRDefault="000E3618" w:rsidP="000E3618">
                  <w:pPr>
                    <w:pStyle w:val="ListParagraph"/>
                    <w:ind w:left="0"/>
                    <w:rPr>
                      <w:rFonts w:ascii="Verdana" w:hAnsi="Verdana" w:cs="Utsaah"/>
                      <w:sz w:val="20"/>
                      <w:szCs w:val="20"/>
                    </w:rPr>
                  </w:pPr>
                </w:p>
              </w:tc>
              <w:tc>
                <w:tcPr>
                  <w:tcW w:w="1250" w:type="dxa"/>
                </w:tcPr>
                <w:p w14:paraId="04C3DB35" w14:textId="77777777" w:rsidR="000E3618" w:rsidRPr="000E3618" w:rsidRDefault="000E3618" w:rsidP="000E3618">
                  <w:pPr>
                    <w:pStyle w:val="ListParagraph"/>
                    <w:ind w:left="0"/>
                    <w:rPr>
                      <w:rFonts w:ascii="Verdana" w:hAnsi="Verdana" w:cs="Utsaah"/>
                      <w:sz w:val="20"/>
                      <w:szCs w:val="20"/>
                    </w:rPr>
                  </w:pPr>
                </w:p>
              </w:tc>
            </w:tr>
          </w:tbl>
          <w:p w14:paraId="47C32D07" w14:textId="32C1A60F" w:rsidR="000E3618" w:rsidRPr="000E3618" w:rsidRDefault="000E3618" w:rsidP="000E3618">
            <w:pPr>
              <w:overflowPunct w:val="0"/>
              <w:autoSpaceDE w:val="0"/>
              <w:autoSpaceDN w:val="0"/>
              <w:adjustRightInd w:val="0"/>
              <w:textAlignment w:val="baseline"/>
              <w:rPr>
                <w:rFonts w:ascii="Verdana" w:hAnsi="Verdana" w:cs="Utsaah"/>
                <w:sz w:val="20"/>
                <w:szCs w:val="20"/>
              </w:rPr>
            </w:pPr>
          </w:p>
        </w:tc>
      </w:tr>
      <w:tr w:rsidR="000E3618" w:rsidRPr="004C29E0" w14:paraId="4381AE51" w14:textId="77777777" w:rsidTr="00C21D88">
        <w:trPr>
          <w:trHeight w:val="191"/>
        </w:trPr>
        <w:tc>
          <w:tcPr>
            <w:tcW w:w="10790" w:type="dxa"/>
          </w:tcPr>
          <w:p w14:paraId="6FBBFAE8" w14:textId="77777777" w:rsidR="000E3618" w:rsidRDefault="000E3618" w:rsidP="000E3618">
            <w:pPr>
              <w:shd w:val="clear" w:color="auto" w:fill="FFFFFF" w:themeFill="background1"/>
              <w:rPr>
                <w:rFonts w:ascii="Verdana" w:hAnsi="Verdana" w:cs="Arial"/>
                <w:b/>
                <w:sz w:val="24"/>
                <w:szCs w:val="24"/>
              </w:rPr>
            </w:pPr>
          </w:p>
          <w:p w14:paraId="19958EEB" w14:textId="77777777" w:rsidR="000E3618" w:rsidRPr="00804A7E" w:rsidRDefault="000E3618" w:rsidP="000E3618">
            <w:pPr>
              <w:shd w:val="clear" w:color="auto" w:fill="FFFFFF" w:themeFill="background1"/>
              <w:rPr>
                <w:rFonts w:ascii="Verdana" w:hAnsi="Verdana" w:cs="Arial"/>
                <w:bCs/>
              </w:rPr>
            </w:pPr>
          </w:p>
          <w:p w14:paraId="199891EF" w14:textId="77777777" w:rsidR="000E3618" w:rsidRPr="000E3618" w:rsidRDefault="000E3618" w:rsidP="000E3618">
            <w:pPr>
              <w:spacing w:before="100" w:beforeAutospacing="1" w:after="100" w:afterAutospacing="1"/>
              <w:contextualSpacing/>
              <w:rPr>
                <w:rFonts w:ascii="Verdana" w:hAnsi="Verdana" w:cs="Utsaah"/>
                <w:b/>
                <w:sz w:val="20"/>
                <w:szCs w:val="20"/>
              </w:rPr>
            </w:pPr>
            <w:r w:rsidRPr="000E3618">
              <w:rPr>
                <w:rFonts w:ascii="Verdana" w:hAnsi="Verdana" w:cs="Utsaah"/>
                <w:b/>
                <w:sz w:val="20"/>
                <w:szCs w:val="20"/>
              </w:rPr>
              <w:t xml:space="preserve">Income </w:t>
            </w:r>
          </w:p>
          <w:p w14:paraId="0D233905" w14:textId="77777777" w:rsidR="000E3618" w:rsidRPr="000E3618" w:rsidRDefault="000E3618" w:rsidP="000E3618">
            <w:pPr>
              <w:spacing w:before="100" w:beforeAutospacing="1" w:after="100" w:afterAutospacing="1"/>
              <w:ind w:left="360"/>
              <w:contextualSpacing/>
              <w:rPr>
                <w:rFonts w:ascii="Verdana" w:hAnsi="Verdana" w:cs="Utsaah"/>
                <w:b/>
                <w:sz w:val="20"/>
                <w:szCs w:val="20"/>
              </w:rPr>
            </w:pPr>
          </w:p>
          <w:tbl>
            <w:tblPr>
              <w:tblStyle w:val="TableGrid"/>
              <w:tblW w:w="0" w:type="auto"/>
              <w:tblInd w:w="1" w:type="dxa"/>
              <w:tblLook w:val="04A0" w:firstRow="1" w:lastRow="0" w:firstColumn="1" w:lastColumn="0" w:noHBand="0" w:noVBand="1"/>
            </w:tblPr>
            <w:tblGrid>
              <w:gridCol w:w="3303"/>
              <w:gridCol w:w="3331"/>
              <w:gridCol w:w="3276"/>
            </w:tblGrid>
            <w:tr w:rsidR="000E3618" w:rsidRPr="000E3618" w14:paraId="35BC3092" w14:textId="77777777" w:rsidTr="00340B9E">
              <w:trPr>
                <w:trHeight w:val="218"/>
              </w:trPr>
              <w:tc>
                <w:tcPr>
                  <w:tcW w:w="3303" w:type="dxa"/>
                </w:tcPr>
                <w:p w14:paraId="1B4F3B54" w14:textId="77777777" w:rsidR="000E3618" w:rsidRPr="000E3618" w:rsidRDefault="000E3618" w:rsidP="000E3618">
                  <w:pPr>
                    <w:spacing w:before="100" w:beforeAutospacing="1" w:after="100" w:afterAutospacing="1"/>
                    <w:contextualSpacing/>
                    <w:rPr>
                      <w:rFonts w:ascii="Verdana" w:hAnsi="Verdana" w:cs="Utsaah"/>
                      <w:bCs/>
                      <w:sz w:val="20"/>
                      <w:szCs w:val="20"/>
                    </w:rPr>
                  </w:pPr>
                  <w:r w:rsidRPr="000E3618">
                    <w:rPr>
                      <w:rFonts w:ascii="Verdana" w:hAnsi="Verdana" w:cs="Utsaah"/>
                      <w:bCs/>
                      <w:sz w:val="20"/>
                      <w:szCs w:val="20"/>
                    </w:rPr>
                    <w:t>Supplier</w:t>
                  </w:r>
                </w:p>
              </w:tc>
              <w:tc>
                <w:tcPr>
                  <w:tcW w:w="3331" w:type="dxa"/>
                </w:tcPr>
                <w:p w14:paraId="49A3B612" w14:textId="77777777" w:rsidR="000E3618" w:rsidRPr="000E3618" w:rsidRDefault="000E3618" w:rsidP="000E3618">
                  <w:pPr>
                    <w:spacing w:before="100" w:beforeAutospacing="1" w:after="100" w:afterAutospacing="1"/>
                    <w:contextualSpacing/>
                    <w:rPr>
                      <w:rFonts w:ascii="Verdana" w:hAnsi="Verdana" w:cs="Utsaah"/>
                      <w:bCs/>
                      <w:sz w:val="20"/>
                      <w:szCs w:val="20"/>
                    </w:rPr>
                  </w:pPr>
                  <w:r w:rsidRPr="000E3618">
                    <w:rPr>
                      <w:rFonts w:ascii="Verdana" w:hAnsi="Verdana" w:cs="Utsaah"/>
                      <w:bCs/>
                      <w:sz w:val="20"/>
                      <w:szCs w:val="20"/>
                    </w:rPr>
                    <w:t>Description</w:t>
                  </w:r>
                </w:p>
              </w:tc>
              <w:tc>
                <w:tcPr>
                  <w:tcW w:w="3276" w:type="dxa"/>
                </w:tcPr>
                <w:p w14:paraId="288C9EFE" w14:textId="77777777" w:rsidR="000E3618" w:rsidRPr="000E3618" w:rsidRDefault="000E3618" w:rsidP="000E3618">
                  <w:pPr>
                    <w:spacing w:before="100" w:beforeAutospacing="1" w:after="100" w:afterAutospacing="1"/>
                    <w:contextualSpacing/>
                    <w:rPr>
                      <w:rFonts w:ascii="Verdana" w:hAnsi="Verdana" w:cs="Utsaah"/>
                      <w:bCs/>
                      <w:sz w:val="20"/>
                      <w:szCs w:val="20"/>
                    </w:rPr>
                  </w:pPr>
                  <w:r w:rsidRPr="000E3618">
                    <w:rPr>
                      <w:rFonts w:ascii="Verdana" w:hAnsi="Verdana" w:cs="Utsaah"/>
                      <w:bCs/>
                      <w:sz w:val="20"/>
                      <w:szCs w:val="20"/>
                    </w:rPr>
                    <w:t>Value</w:t>
                  </w:r>
                </w:p>
              </w:tc>
            </w:tr>
            <w:tr w:rsidR="000E3618" w:rsidRPr="000E3618" w14:paraId="26EB3307" w14:textId="77777777" w:rsidTr="00340B9E">
              <w:trPr>
                <w:trHeight w:val="218"/>
              </w:trPr>
              <w:tc>
                <w:tcPr>
                  <w:tcW w:w="3303" w:type="dxa"/>
                  <w:shd w:val="clear" w:color="auto" w:fill="auto"/>
                </w:tcPr>
                <w:p w14:paraId="0FA010A8" w14:textId="77777777" w:rsidR="000E3618" w:rsidRPr="000E3618" w:rsidRDefault="000E3618" w:rsidP="000E3618">
                  <w:pPr>
                    <w:spacing w:before="100" w:beforeAutospacing="1" w:after="100" w:afterAutospacing="1"/>
                    <w:contextualSpacing/>
                    <w:rPr>
                      <w:rFonts w:ascii="Verdana" w:hAnsi="Verdana" w:cs="Utsaah"/>
                      <w:bCs/>
                      <w:sz w:val="20"/>
                      <w:szCs w:val="20"/>
                    </w:rPr>
                  </w:pPr>
                  <w:r w:rsidRPr="000E3618">
                    <w:rPr>
                      <w:rFonts w:ascii="Verdana" w:hAnsi="Verdana" w:cs="Utsaah"/>
                      <w:bCs/>
                      <w:sz w:val="20"/>
                      <w:szCs w:val="20"/>
                    </w:rPr>
                    <w:t>NEDCC</w:t>
                  </w:r>
                </w:p>
              </w:tc>
              <w:tc>
                <w:tcPr>
                  <w:tcW w:w="3331" w:type="dxa"/>
                  <w:shd w:val="clear" w:color="auto" w:fill="auto"/>
                </w:tcPr>
                <w:p w14:paraId="0AABB8AE" w14:textId="77777777" w:rsidR="000E3618" w:rsidRPr="000E3618" w:rsidRDefault="000E3618" w:rsidP="000E3618">
                  <w:pPr>
                    <w:spacing w:before="100" w:beforeAutospacing="1" w:after="100" w:afterAutospacing="1"/>
                    <w:contextualSpacing/>
                    <w:rPr>
                      <w:rFonts w:ascii="Verdana" w:hAnsi="Verdana" w:cs="Utsaah"/>
                      <w:bCs/>
                      <w:sz w:val="20"/>
                      <w:szCs w:val="20"/>
                    </w:rPr>
                  </w:pPr>
                  <w:r w:rsidRPr="000E3618">
                    <w:rPr>
                      <w:rFonts w:ascii="Verdana" w:hAnsi="Verdana" w:cs="Utsaah"/>
                      <w:bCs/>
                      <w:sz w:val="20"/>
                      <w:szCs w:val="20"/>
                    </w:rPr>
                    <w:t>Precept</w:t>
                  </w:r>
                </w:p>
              </w:tc>
              <w:tc>
                <w:tcPr>
                  <w:tcW w:w="3276" w:type="dxa"/>
                  <w:shd w:val="clear" w:color="auto" w:fill="auto"/>
                </w:tcPr>
                <w:p w14:paraId="78D88ECC" w14:textId="77777777" w:rsidR="000E3618" w:rsidRPr="000E3618" w:rsidRDefault="000E3618" w:rsidP="000E3618">
                  <w:pPr>
                    <w:spacing w:before="100" w:beforeAutospacing="1" w:after="100" w:afterAutospacing="1"/>
                    <w:contextualSpacing/>
                    <w:rPr>
                      <w:rFonts w:ascii="Verdana" w:hAnsi="Verdana" w:cs="Utsaah"/>
                      <w:bCs/>
                      <w:sz w:val="20"/>
                      <w:szCs w:val="20"/>
                    </w:rPr>
                  </w:pPr>
                  <w:r w:rsidRPr="000E3618">
                    <w:rPr>
                      <w:rFonts w:ascii="Verdana" w:hAnsi="Verdana" w:cs="Utsaah"/>
                      <w:bCs/>
                      <w:sz w:val="20"/>
                      <w:szCs w:val="20"/>
                    </w:rPr>
                    <w:t>32,621.00</w:t>
                  </w:r>
                </w:p>
              </w:tc>
            </w:tr>
            <w:tr w:rsidR="000E3618" w:rsidRPr="000E3618" w14:paraId="6FF9562E" w14:textId="77777777" w:rsidTr="00340B9E">
              <w:trPr>
                <w:trHeight w:val="218"/>
              </w:trPr>
              <w:tc>
                <w:tcPr>
                  <w:tcW w:w="3303" w:type="dxa"/>
                  <w:shd w:val="clear" w:color="auto" w:fill="auto"/>
                </w:tcPr>
                <w:p w14:paraId="28116464" w14:textId="77777777" w:rsidR="000E3618" w:rsidRPr="000E3618" w:rsidRDefault="000E3618" w:rsidP="000E3618">
                  <w:pPr>
                    <w:spacing w:before="100" w:beforeAutospacing="1" w:after="100" w:afterAutospacing="1"/>
                    <w:contextualSpacing/>
                    <w:rPr>
                      <w:rFonts w:ascii="Verdana" w:hAnsi="Verdana" w:cs="Utsaah"/>
                      <w:bCs/>
                      <w:sz w:val="20"/>
                      <w:szCs w:val="20"/>
                    </w:rPr>
                  </w:pPr>
                  <w:r w:rsidRPr="000E3618">
                    <w:rPr>
                      <w:rFonts w:ascii="Verdana" w:hAnsi="Verdana" w:cs="Utsaah"/>
                      <w:bCs/>
                      <w:sz w:val="20"/>
                      <w:szCs w:val="20"/>
                    </w:rPr>
                    <w:t xml:space="preserve">HRMC </w:t>
                  </w:r>
                </w:p>
              </w:tc>
              <w:tc>
                <w:tcPr>
                  <w:tcW w:w="3331" w:type="dxa"/>
                  <w:shd w:val="clear" w:color="auto" w:fill="auto"/>
                </w:tcPr>
                <w:p w14:paraId="3E4529CB" w14:textId="77777777" w:rsidR="000E3618" w:rsidRPr="000E3618" w:rsidRDefault="000E3618" w:rsidP="000E3618">
                  <w:pPr>
                    <w:spacing w:before="100" w:beforeAutospacing="1" w:after="100" w:afterAutospacing="1"/>
                    <w:contextualSpacing/>
                    <w:rPr>
                      <w:rFonts w:ascii="Verdana" w:hAnsi="Verdana" w:cs="Utsaah"/>
                      <w:bCs/>
                      <w:sz w:val="20"/>
                      <w:szCs w:val="20"/>
                    </w:rPr>
                  </w:pPr>
                  <w:r w:rsidRPr="000E3618">
                    <w:rPr>
                      <w:rFonts w:ascii="Verdana" w:hAnsi="Verdana" w:cs="Utsaah"/>
                      <w:bCs/>
                      <w:sz w:val="20"/>
                      <w:szCs w:val="20"/>
                    </w:rPr>
                    <w:t>VAT</w:t>
                  </w:r>
                </w:p>
              </w:tc>
              <w:tc>
                <w:tcPr>
                  <w:tcW w:w="3276" w:type="dxa"/>
                  <w:shd w:val="clear" w:color="auto" w:fill="auto"/>
                </w:tcPr>
                <w:p w14:paraId="7E6125F0" w14:textId="77777777" w:rsidR="000E3618" w:rsidRPr="000E3618" w:rsidRDefault="000E3618" w:rsidP="000E3618">
                  <w:pPr>
                    <w:spacing w:before="100" w:beforeAutospacing="1" w:after="100" w:afterAutospacing="1"/>
                    <w:contextualSpacing/>
                    <w:rPr>
                      <w:rFonts w:ascii="Verdana" w:hAnsi="Verdana" w:cs="Utsaah"/>
                      <w:bCs/>
                      <w:sz w:val="20"/>
                      <w:szCs w:val="20"/>
                    </w:rPr>
                  </w:pPr>
                  <w:r w:rsidRPr="000E3618">
                    <w:rPr>
                      <w:rFonts w:ascii="Verdana" w:hAnsi="Verdana" w:cs="Utsaah"/>
                      <w:bCs/>
                      <w:sz w:val="20"/>
                      <w:szCs w:val="20"/>
                    </w:rPr>
                    <w:t>9,359.73</w:t>
                  </w:r>
                </w:p>
              </w:tc>
            </w:tr>
            <w:tr w:rsidR="000E3618" w:rsidRPr="000E3618" w14:paraId="260CBF91" w14:textId="77777777" w:rsidTr="00340B9E">
              <w:trPr>
                <w:trHeight w:val="218"/>
              </w:trPr>
              <w:tc>
                <w:tcPr>
                  <w:tcW w:w="3303" w:type="dxa"/>
                  <w:shd w:val="clear" w:color="auto" w:fill="auto"/>
                </w:tcPr>
                <w:p w14:paraId="4B6C156D" w14:textId="77777777" w:rsidR="000E3618" w:rsidRPr="000E3618" w:rsidRDefault="000E3618" w:rsidP="000E3618">
                  <w:pPr>
                    <w:spacing w:before="100" w:beforeAutospacing="1" w:after="100" w:afterAutospacing="1"/>
                    <w:contextualSpacing/>
                    <w:rPr>
                      <w:rFonts w:ascii="Verdana" w:hAnsi="Verdana" w:cs="Utsaah"/>
                      <w:bCs/>
                      <w:sz w:val="20"/>
                      <w:szCs w:val="20"/>
                    </w:rPr>
                  </w:pPr>
                </w:p>
              </w:tc>
              <w:tc>
                <w:tcPr>
                  <w:tcW w:w="3331" w:type="dxa"/>
                  <w:shd w:val="clear" w:color="auto" w:fill="auto"/>
                </w:tcPr>
                <w:p w14:paraId="0C7ED409" w14:textId="77777777" w:rsidR="000E3618" w:rsidRPr="000E3618" w:rsidRDefault="000E3618" w:rsidP="000E3618">
                  <w:pPr>
                    <w:spacing w:before="100" w:beforeAutospacing="1" w:after="100" w:afterAutospacing="1"/>
                    <w:contextualSpacing/>
                    <w:rPr>
                      <w:rFonts w:ascii="Verdana" w:hAnsi="Verdana" w:cs="Utsaah"/>
                      <w:bCs/>
                      <w:sz w:val="20"/>
                      <w:szCs w:val="20"/>
                    </w:rPr>
                  </w:pPr>
                </w:p>
              </w:tc>
              <w:tc>
                <w:tcPr>
                  <w:tcW w:w="3276" w:type="dxa"/>
                  <w:shd w:val="clear" w:color="auto" w:fill="auto"/>
                </w:tcPr>
                <w:p w14:paraId="78992426" w14:textId="77777777" w:rsidR="000E3618" w:rsidRPr="000E3618" w:rsidRDefault="000E3618" w:rsidP="000E3618">
                  <w:pPr>
                    <w:spacing w:before="100" w:beforeAutospacing="1" w:after="100" w:afterAutospacing="1"/>
                    <w:contextualSpacing/>
                    <w:rPr>
                      <w:rFonts w:ascii="Verdana" w:hAnsi="Verdana" w:cs="Utsaah"/>
                      <w:bCs/>
                      <w:sz w:val="20"/>
                      <w:szCs w:val="20"/>
                    </w:rPr>
                  </w:pPr>
                </w:p>
              </w:tc>
            </w:tr>
          </w:tbl>
          <w:p w14:paraId="521DD798" w14:textId="77777777" w:rsidR="000E3618" w:rsidRPr="000E3618" w:rsidRDefault="000E3618" w:rsidP="000E3618">
            <w:pPr>
              <w:rPr>
                <w:rFonts w:ascii="Verdana" w:hAnsi="Verdana" w:cs="Utsaah"/>
                <w:b/>
                <w:sz w:val="20"/>
                <w:szCs w:val="20"/>
              </w:rPr>
            </w:pPr>
            <w:r w:rsidRPr="000E3618">
              <w:rPr>
                <w:rFonts w:ascii="Verdana" w:hAnsi="Verdana" w:cs="Utsaah"/>
                <w:b/>
                <w:sz w:val="20"/>
                <w:szCs w:val="20"/>
              </w:rPr>
              <w:t xml:space="preserve"> </w:t>
            </w:r>
          </w:p>
          <w:p w14:paraId="5DE4CBB7" w14:textId="77777777" w:rsidR="000E3618" w:rsidRPr="000E3618" w:rsidRDefault="000E3618" w:rsidP="000E3618">
            <w:pPr>
              <w:rPr>
                <w:rFonts w:ascii="Verdana" w:hAnsi="Verdana" w:cs="Utsaah"/>
                <w:b/>
                <w:sz w:val="20"/>
                <w:szCs w:val="20"/>
              </w:rPr>
            </w:pPr>
          </w:p>
          <w:p w14:paraId="2D682218" w14:textId="77777777" w:rsidR="000E3618" w:rsidRPr="000E3618" w:rsidRDefault="000E3618" w:rsidP="000E3618">
            <w:pPr>
              <w:numPr>
                <w:ilvl w:val="0"/>
                <w:numId w:val="9"/>
              </w:numPr>
              <w:ind w:left="1080"/>
              <w:contextualSpacing/>
              <w:rPr>
                <w:rFonts w:ascii="Verdana" w:hAnsi="Verdana" w:cs="Utsaah"/>
                <w:color w:val="000000" w:themeColor="text1"/>
                <w:sz w:val="20"/>
                <w:szCs w:val="20"/>
              </w:rPr>
            </w:pPr>
            <w:r w:rsidRPr="000E3618">
              <w:rPr>
                <w:rFonts w:ascii="Verdana" w:hAnsi="Verdana" w:cs="Utsaah"/>
                <w:color w:val="000000" w:themeColor="text1"/>
                <w:sz w:val="20"/>
                <w:szCs w:val="20"/>
              </w:rPr>
              <w:t>Bank reconciliation for period ending 6</w:t>
            </w:r>
            <w:r w:rsidRPr="000E3618">
              <w:rPr>
                <w:rFonts w:ascii="Verdana" w:hAnsi="Verdana" w:cs="Utsaah"/>
                <w:color w:val="000000" w:themeColor="text1"/>
                <w:sz w:val="20"/>
                <w:szCs w:val="20"/>
                <w:vertAlign w:val="superscript"/>
              </w:rPr>
              <w:t>th</w:t>
            </w:r>
            <w:r w:rsidRPr="000E3618">
              <w:rPr>
                <w:rFonts w:ascii="Verdana" w:hAnsi="Verdana" w:cs="Utsaah"/>
                <w:color w:val="000000" w:themeColor="text1"/>
                <w:sz w:val="20"/>
                <w:szCs w:val="20"/>
              </w:rPr>
              <w:t xml:space="preserve"> May 2025</w:t>
            </w:r>
          </w:p>
          <w:p w14:paraId="0EF0BACE" w14:textId="77777777" w:rsidR="000E3618" w:rsidRPr="000E3618" w:rsidRDefault="000E3618" w:rsidP="000E3618">
            <w:pPr>
              <w:numPr>
                <w:ilvl w:val="0"/>
                <w:numId w:val="9"/>
              </w:numPr>
              <w:ind w:left="1080"/>
              <w:contextualSpacing/>
              <w:rPr>
                <w:rFonts w:ascii="Verdana" w:hAnsi="Verdana" w:cs="Utsaah"/>
                <w:color w:val="000000" w:themeColor="text1"/>
                <w:sz w:val="20"/>
                <w:szCs w:val="20"/>
              </w:rPr>
            </w:pPr>
            <w:r w:rsidRPr="000E3618">
              <w:rPr>
                <w:rFonts w:ascii="Verdana" w:hAnsi="Verdana" w:cs="Utsaah"/>
                <w:color w:val="000000" w:themeColor="text1"/>
                <w:sz w:val="20"/>
                <w:szCs w:val="20"/>
              </w:rPr>
              <w:t>Budget for period ending 6</w:t>
            </w:r>
            <w:r w:rsidRPr="000E3618">
              <w:rPr>
                <w:rFonts w:ascii="Verdana" w:hAnsi="Verdana" w:cs="Utsaah"/>
                <w:color w:val="000000" w:themeColor="text1"/>
                <w:sz w:val="20"/>
                <w:szCs w:val="20"/>
                <w:vertAlign w:val="superscript"/>
              </w:rPr>
              <w:t>th</w:t>
            </w:r>
            <w:r w:rsidRPr="000E3618">
              <w:rPr>
                <w:rFonts w:ascii="Verdana" w:hAnsi="Verdana" w:cs="Utsaah"/>
                <w:color w:val="000000" w:themeColor="text1"/>
                <w:sz w:val="20"/>
                <w:szCs w:val="20"/>
              </w:rPr>
              <w:t xml:space="preserve"> May 2025</w:t>
            </w:r>
          </w:p>
          <w:p w14:paraId="443B1A45" w14:textId="77777777" w:rsidR="000E3618" w:rsidRPr="000E3618" w:rsidRDefault="000E3618" w:rsidP="000E3618">
            <w:pPr>
              <w:shd w:val="clear" w:color="auto" w:fill="FFFFFF" w:themeFill="background1"/>
              <w:rPr>
                <w:rFonts w:ascii="Verdana" w:hAnsi="Verdana" w:cs="Utsaah"/>
                <w:b/>
                <w:sz w:val="20"/>
                <w:szCs w:val="20"/>
              </w:rPr>
            </w:pPr>
          </w:p>
          <w:p w14:paraId="2A6BB411" w14:textId="77777777" w:rsidR="000E3618" w:rsidRPr="000E3618" w:rsidRDefault="000E3618" w:rsidP="000E3618">
            <w:pPr>
              <w:shd w:val="clear" w:color="auto" w:fill="FFFFFF" w:themeFill="background1"/>
              <w:rPr>
                <w:rFonts w:ascii="Verdana" w:hAnsi="Verdana" w:cs="Utsaah"/>
                <w:b/>
                <w:sz w:val="20"/>
                <w:szCs w:val="20"/>
              </w:rPr>
            </w:pPr>
          </w:p>
          <w:p w14:paraId="00E7B257" w14:textId="77777777" w:rsidR="000E3618" w:rsidRPr="000E3618" w:rsidRDefault="000E3618" w:rsidP="000E3618">
            <w:pPr>
              <w:shd w:val="clear" w:color="auto" w:fill="FFFFFF" w:themeFill="background1"/>
              <w:rPr>
                <w:rFonts w:ascii="Verdana" w:hAnsi="Verdana" w:cs="Utsaah"/>
                <w:b/>
                <w:sz w:val="20"/>
                <w:szCs w:val="20"/>
              </w:rPr>
            </w:pPr>
          </w:p>
          <w:p w14:paraId="53B175FE" w14:textId="77777777" w:rsidR="000E3618" w:rsidRPr="000E3618" w:rsidRDefault="000E3618" w:rsidP="000E3618">
            <w:pPr>
              <w:shd w:val="clear" w:color="auto" w:fill="FFFFFF" w:themeFill="background1"/>
              <w:rPr>
                <w:rFonts w:ascii="Verdana" w:hAnsi="Verdana" w:cs="Utsaah"/>
                <w:b/>
                <w:sz w:val="20"/>
                <w:szCs w:val="20"/>
              </w:rPr>
            </w:pPr>
          </w:p>
          <w:p w14:paraId="5A086891" w14:textId="77777777" w:rsidR="000E3618" w:rsidRPr="000E3618" w:rsidRDefault="000E3618" w:rsidP="000E3618">
            <w:pPr>
              <w:rPr>
                <w:rFonts w:ascii="Verdana" w:hAnsi="Verdana" w:cs="Utsaah"/>
                <w:bCs/>
                <w:sz w:val="20"/>
                <w:szCs w:val="20"/>
              </w:rPr>
            </w:pPr>
            <w:r w:rsidRPr="000E3618">
              <w:rPr>
                <w:rFonts w:ascii="Verdana" w:hAnsi="Verdana" w:cs="Utsaah"/>
                <w:bCs/>
                <w:sz w:val="20"/>
                <w:szCs w:val="20"/>
              </w:rPr>
              <w:t>Balance on statement £41,486.52 on 6</w:t>
            </w:r>
            <w:r w:rsidRPr="000E3618">
              <w:rPr>
                <w:rFonts w:ascii="Verdana" w:hAnsi="Verdana" w:cs="Utsaah"/>
                <w:bCs/>
                <w:sz w:val="20"/>
                <w:szCs w:val="20"/>
                <w:vertAlign w:val="superscript"/>
              </w:rPr>
              <w:t>th</w:t>
            </w:r>
            <w:r w:rsidRPr="000E3618">
              <w:rPr>
                <w:rFonts w:ascii="Verdana" w:hAnsi="Verdana" w:cs="Utsaah"/>
                <w:bCs/>
                <w:sz w:val="20"/>
                <w:szCs w:val="20"/>
              </w:rPr>
              <w:t xml:space="preserve"> June </w:t>
            </w:r>
          </w:p>
          <w:p w14:paraId="0FA05912" w14:textId="77777777" w:rsidR="000E3618" w:rsidRPr="000E3618" w:rsidRDefault="000E3618" w:rsidP="000E3618">
            <w:pPr>
              <w:rPr>
                <w:rFonts w:ascii="Verdana" w:hAnsi="Verdana" w:cs="Utsaah"/>
                <w:sz w:val="20"/>
                <w:szCs w:val="20"/>
              </w:rPr>
            </w:pPr>
          </w:p>
          <w:p w14:paraId="1585CB94" w14:textId="77777777" w:rsidR="000E3618" w:rsidRPr="000E3618" w:rsidRDefault="000E3618" w:rsidP="000E3618">
            <w:pPr>
              <w:pStyle w:val="ListParagraph"/>
              <w:numPr>
                <w:ilvl w:val="0"/>
                <w:numId w:val="64"/>
              </w:numPr>
              <w:rPr>
                <w:rFonts w:ascii="Verdana" w:hAnsi="Verdana" w:cs="Utsaah"/>
                <w:sz w:val="20"/>
                <w:szCs w:val="20"/>
              </w:rPr>
            </w:pPr>
            <w:r w:rsidRPr="000E3618">
              <w:rPr>
                <w:rFonts w:ascii="Verdana" w:hAnsi="Verdana" w:cs="Utsaah"/>
                <w:sz w:val="20"/>
                <w:szCs w:val="20"/>
              </w:rPr>
              <w:t xml:space="preserve">Cheques/ BACS payments for approval and signature </w:t>
            </w:r>
          </w:p>
          <w:p w14:paraId="48DF9D8B" w14:textId="77777777" w:rsidR="000E3618" w:rsidRPr="000E3618" w:rsidRDefault="000E3618" w:rsidP="000E3618">
            <w:pPr>
              <w:rPr>
                <w:rFonts w:ascii="Verdana" w:hAnsi="Verdana" w:cs="Utsaah"/>
                <w:sz w:val="20"/>
                <w:szCs w:val="20"/>
              </w:rPr>
            </w:pPr>
          </w:p>
          <w:tbl>
            <w:tblPr>
              <w:tblStyle w:val="TableGrid"/>
              <w:tblW w:w="10081" w:type="dxa"/>
              <w:tblInd w:w="167" w:type="dxa"/>
              <w:tblLook w:val="04A0" w:firstRow="1" w:lastRow="0" w:firstColumn="1" w:lastColumn="0" w:noHBand="0" w:noVBand="1"/>
            </w:tblPr>
            <w:tblGrid>
              <w:gridCol w:w="1379"/>
              <w:gridCol w:w="2256"/>
              <w:gridCol w:w="3845"/>
              <w:gridCol w:w="1351"/>
              <w:gridCol w:w="1250"/>
            </w:tblGrid>
            <w:tr w:rsidR="000E3618" w:rsidRPr="000E3618" w14:paraId="5529E89C" w14:textId="77777777" w:rsidTr="00340B9E">
              <w:tc>
                <w:tcPr>
                  <w:tcW w:w="1379" w:type="dxa"/>
                </w:tcPr>
                <w:p w14:paraId="45ABC0DA" w14:textId="77777777" w:rsidR="000E3618" w:rsidRPr="000E3618" w:rsidRDefault="000E3618" w:rsidP="000E3618">
                  <w:pPr>
                    <w:pStyle w:val="ListParagraph"/>
                    <w:ind w:left="0"/>
                    <w:rPr>
                      <w:rFonts w:ascii="Verdana" w:hAnsi="Verdana" w:cs="Utsaah"/>
                      <w:b/>
                      <w:sz w:val="20"/>
                      <w:szCs w:val="20"/>
                    </w:rPr>
                  </w:pPr>
                  <w:r w:rsidRPr="000E3618">
                    <w:rPr>
                      <w:rFonts w:ascii="Verdana" w:hAnsi="Verdana" w:cs="Utsaah"/>
                      <w:b/>
                      <w:sz w:val="20"/>
                      <w:szCs w:val="20"/>
                    </w:rPr>
                    <w:t>Cheque Number</w:t>
                  </w:r>
                </w:p>
              </w:tc>
              <w:tc>
                <w:tcPr>
                  <w:tcW w:w="2256" w:type="dxa"/>
                </w:tcPr>
                <w:p w14:paraId="69123F7D" w14:textId="77777777" w:rsidR="000E3618" w:rsidRPr="000E3618" w:rsidRDefault="000E3618" w:rsidP="000E3618">
                  <w:pPr>
                    <w:pStyle w:val="ListParagraph"/>
                    <w:ind w:left="0"/>
                    <w:rPr>
                      <w:rFonts w:ascii="Verdana" w:hAnsi="Verdana" w:cs="Utsaah"/>
                      <w:b/>
                      <w:sz w:val="20"/>
                      <w:szCs w:val="20"/>
                    </w:rPr>
                  </w:pPr>
                  <w:r w:rsidRPr="000E3618">
                    <w:rPr>
                      <w:rFonts w:ascii="Verdana" w:hAnsi="Verdana" w:cs="Utsaah"/>
                      <w:b/>
                      <w:sz w:val="20"/>
                      <w:szCs w:val="20"/>
                    </w:rPr>
                    <w:t>Supplier</w:t>
                  </w:r>
                </w:p>
              </w:tc>
              <w:tc>
                <w:tcPr>
                  <w:tcW w:w="3845" w:type="dxa"/>
                </w:tcPr>
                <w:p w14:paraId="7C1A8582" w14:textId="77777777" w:rsidR="000E3618" w:rsidRPr="000E3618" w:rsidRDefault="000E3618" w:rsidP="000E3618">
                  <w:pPr>
                    <w:ind w:left="360"/>
                    <w:rPr>
                      <w:rFonts w:ascii="Verdana" w:hAnsi="Verdana" w:cs="Utsaah"/>
                      <w:b/>
                      <w:sz w:val="20"/>
                      <w:szCs w:val="20"/>
                    </w:rPr>
                  </w:pPr>
                  <w:r w:rsidRPr="000E3618">
                    <w:rPr>
                      <w:rFonts w:ascii="Verdana" w:hAnsi="Verdana" w:cs="Utsaah"/>
                      <w:b/>
                      <w:sz w:val="20"/>
                      <w:szCs w:val="20"/>
                    </w:rPr>
                    <w:t>Description</w:t>
                  </w:r>
                </w:p>
              </w:tc>
              <w:tc>
                <w:tcPr>
                  <w:tcW w:w="1351" w:type="dxa"/>
                </w:tcPr>
                <w:p w14:paraId="2080CA09" w14:textId="77777777" w:rsidR="000E3618" w:rsidRPr="000E3618" w:rsidRDefault="000E3618" w:rsidP="000E3618">
                  <w:pPr>
                    <w:pStyle w:val="ListParagraph"/>
                    <w:ind w:left="0"/>
                    <w:rPr>
                      <w:rFonts w:ascii="Verdana" w:hAnsi="Verdana" w:cs="Utsaah"/>
                      <w:b/>
                      <w:sz w:val="20"/>
                      <w:szCs w:val="20"/>
                    </w:rPr>
                  </w:pPr>
                  <w:r w:rsidRPr="000E3618">
                    <w:rPr>
                      <w:rFonts w:ascii="Verdana" w:hAnsi="Verdana" w:cs="Utsaah"/>
                      <w:b/>
                      <w:sz w:val="20"/>
                      <w:szCs w:val="20"/>
                    </w:rPr>
                    <w:t>Net Amount £</w:t>
                  </w:r>
                </w:p>
              </w:tc>
              <w:tc>
                <w:tcPr>
                  <w:tcW w:w="1250" w:type="dxa"/>
                </w:tcPr>
                <w:p w14:paraId="07D36DDA" w14:textId="77777777" w:rsidR="000E3618" w:rsidRPr="000E3618" w:rsidRDefault="000E3618" w:rsidP="000E3618">
                  <w:pPr>
                    <w:pStyle w:val="ListParagraph"/>
                    <w:ind w:left="0"/>
                    <w:rPr>
                      <w:rFonts w:ascii="Verdana" w:hAnsi="Verdana" w:cs="Utsaah"/>
                      <w:b/>
                      <w:sz w:val="20"/>
                      <w:szCs w:val="20"/>
                    </w:rPr>
                  </w:pPr>
                  <w:r w:rsidRPr="000E3618">
                    <w:rPr>
                      <w:rFonts w:ascii="Verdana" w:hAnsi="Verdana" w:cs="Utsaah"/>
                      <w:b/>
                      <w:sz w:val="20"/>
                      <w:szCs w:val="20"/>
                    </w:rPr>
                    <w:t>Gross Amount £</w:t>
                  </w:r>
                </w:p>
              </w:tc>
            </w:tr>
            <w:tr w:rsidR="000E3618" w:rsidRPr="000E3618" w14:paraId="2F3918FF" w14:textId="77777777" w:rsidTr="00340B9E">
              <w:tc>
                <w:tcPr>
                  <w:tcW w:w="1379" w:type="dxa"/>
                </w:tcPr>
                <w:p w14:paraId="43CD8D27" w14:textId="77777777" w:rsidR="000E3618" w:rsidRPr="000E3618" w:rsidRDefault="000E3618" w:rsidP="000E3618">
                  <w:pPr>
                    <w:rPr>
                      <w:rFonts w:ascii="Verdana" w:hAnsi="Verdana" w:cs="Utsaah"/>
                      <w:sz w:val="20"/>
                      <w:szCs w:val="20"/>
                    </w:rPr>
                  </w:pPr>
                  <w:r w:rsidRPr="000E3618">
                    <w:rPr>
                      <w:rFonts w:ascii="Verdana" w:hAnsi="Verdana" w:cs="Utsaah"/>
                      <w:sz w:val="20"/>
                      <w:szCs w:val="20"/>
                    </w:rPr>
                    <w:t>DD</w:t>
                  </w:r>
                </w:p>
              </w:tc>
              <w:tc>
                <w:tcPr>
                  <w:tcW w:w="2256" w:type="dxa"/>
                  <w:tcBorders>
                    <w:top w:val="single" w:sz="4" w:space="0" w:color="auto"/>
                    <w:left w:val="nil"/>
                    <w:bottom w:val="single" w:sz="4" w:space="0" w:color="auto"/>
                    <w:right w:val="single" w:sz="4" w:space="0" w:color="auto"/>
                  </w:tcBorders>
                  <w:shd w:val="clear" w:color="auto" w:fill="auto"/>
                  <w:vAlign w:val="bottom"/>
                </w:tcPr>
                <w:p w14:paraId="3FACDAE6" w14:textId="77777777" w:rsidR="000E3618" w:rsidRPr="000E3618" w:rsidRDefault="000E3618" w:rsidP="000E3618">
                  <w:pPr>
                    <w:rPr>
                      <w:rFonts w:ascii="Verdana" w:hAnsi="Verdana" w:cs="Utsaah"/>
                      <w:sz w:val="20"/>
                      <w:szCs w:val="20"/>
                    </w:rPr>
                  </w:pPr>
                  <w:r w:rsidRPr="000E3618">
                    <w:rPr>
                      <w:rFonts w:ascii="Verdana" w:hAnsi="Verdana" w:cs="Utsaah"/>
                      <w:sz w:val="20"/>
                      <w:szCs w:val="20"/>
                    </w:rPr>
                    <w:t>1 &amp; 1 IONOS</w:t>
                  </w:r>
                </w:p>
              </w:tc>
              <w:tc>
                <w:tcPr>
                  <w:tcW w:w="3845" w:type="dxa"/>
                  <w:tcBorders>
                    <w:top w:val="single" w:sz="4" w:space="0" w:color="auto"/>
                    <w:left w:val="single" w:sz="4" w:space="0" w:color="auto"/>
                    <w:bottom w:val="single" w:sz="4" w:space="0" w:color="auto"/>
                    <w:right w:val="single" w:sz="4" w:space="0" w:color="auto"/>
                  </w:tcBorders>
                  <w:shd w:val="clear" w:color="auto" w:fill="auto"/>
                  <w:vAlign w:val="bottom"/>
                </w:tcPr>
                <w:p w14:paraId="65567934"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Support and Mail storage</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bottom"/>
                </w:tcPr>
                <w:p w14:paraId="41749CF4"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21.27</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bottom"/>
                </w:tcPr>
                <w:p w14:paraId="31B6070C"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25.52</w:t>
                  </w:r>
                </w:p>
              </w:tc>
            </w:tr>
            <w:tr w:rsidR="000E3618" w:rsidRPr="000E3618" w14:paraId="28B2D457" w14:textId="77777777" w:rsidTr="00340B9E">
              <w:tc>
                <w:tcPr>
                  <w:tcW w:w="1379" w:type="dxa"/>
                </w:tcPr>
                <w:p w14:paraId="3C80CCF9" w14:textId="77777777" w:rsidR="000E3618" w:rsidRPr="000E3618" w:rsidRDefault="000E3618" w:rsidP="000E3618">
                  <w:pPr>
                    <w:rPr>
                      <w:rFonts w:ascii="Verdana" w:hAnsi="Verdana" w:cs="Utsaah"/>
                      <w:sz w:val="20"/>
                      <w:szCs w:val="20"/>
                    </w:rPr>
                  </w:pPr>
                  <w:r w:rsidRPr="000E3618">
                    <w:rPr>
                      <w:rFonts w:ascii="Verdana" w:hAnsi="Verdana" w:cs="Utsaah"/>
                      <w:sz w:val="20"/>
                      <w:szCs w:val="20"/>
                    </w:rPr>
                    <w:t xml:space="preserve">Online </w:t>
                  </w:r>
                </w:p>
              </w:tc>
              <w:tc>
                <w:tcPr>
                  <w:tcW w:w="2256" w:type="dxa"/>
                  <w:tcBorders>
                    <w:top w:val="single" w:sz="4" w:space="0" w:color="auto"/>
                    <w:left w:val="nil"/>
                    <w:bottom w:val="single" w:sz="4" w:space="0" w:color="auto"/>
                    <w:right w:val="single" w:sz="4" w:space="0" w:color="auto"/>
                  </w:tcBorders>
                  <w:shd w:val="clear" w:color="auto" w:fill="auto"/>
                  <w:vAlign w:val="bottom"/>
                </w:tcPr>
                <w:p w14:paraId="34443A3C" w14:textId="77777777" w:rsidR="000E3618" w:rsidRPr="000E3618" w:rsidRDefault="000E3618" w:rsidP="000E3618">
                  <w:pPr>
                    <w:rPr>
                      <w:rFonts w:ascii="Verdana" w:hAnsi="Verdana" w:cs="Utsaah"/>
                      <w:sz w:val="20"/>
                      <w:szCs w:val="20"/>
                    </w:rPr>
                  </w:pPr>
                  <w:r w:rsidRPr="000E3618">
                    <w:rPr>
                      <w:rFonts w:ascii="Verdana" w:hAnsi="Verdana" w:cs="Utsaah"/>
                      <w:sz w:val="20"/>
                      <w:szCs w:val="20"/>
                    </w:rPr>
                    <w:t>A J Pike</w:t>
                  </w:r>
                </w:p>
              </w:tc>
              <w:tc>
                <w:tcPr>
                  <w:tcW w:w="3845" w:type="dxa"/>
                  <w:tcBorders>
                    <w:top w:val="single" w:sz="4" w:space="0" w:color="auto"/>
                    <w:left w:val="single" w:sz="4" w:space="0" w:color="auto"/>
                    <w:bottom w:val="single" w:sz="4" w:space="0" w:color="auto"/>
                    <w:right w:val="single" w:sz="4" w:space="0" w:color="auto"/>
                  </w:tcBorders>
                  <w:shd w:val="clear" w:color="auto" w:fill="auto"/>
                  <w:vAlign w:val="bottom"/>
                </w:tcPr>
                <w:p w14:paraId="387AD81A"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Compost and plants for planters</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bottom"/>
                </w:tcPr>
                <w:p w14:paraId="5BC14226"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60.00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bottom"/>
                </w:tcPr>
                <w:p w14:paraId="20138A71"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60.00</w:t>
                  </w:r>
                </w:p>
              </w:tc>
            </w:tr>
            <w:tr w:rsidR="000E3618" w:rsidRPr="000E3618" w14:paraId="7379B3E8" w14:textId="77777777" w:rsidTr="00340B9E">
              <w:tc>
                <w:tcPr>
                  <w:tcW w:w="1379" w:type="dxa"/>
                </w:tcPr>
                <w:p w14:paraId="6F88C56D" w14:textId="77777777" w:rsidR="000E3618" w:rsidRPr="000E3618" w:rsidRDefault="000E3618" w:rsidP="000E3618">
                  <w:pPr>
                    <w:rPr>
                      <w:rFonts w:ascii="Verdana" w:hAnsi="Verdana" w:cs="Utsaah"/>
                      <w:sz w:val="20"/>
                      <w:szCs w:val="20"/>
                    </w:rPr>
                  </w:pPr>
                  <w:r w:rsidRPr="000E3618">
                    <w:rPr>
                      <w:rFonts w:ascii="Verdana" w:hAnsi="Verdana" w:cs="Utsaah"/>
                      <w:sz w:val="20"/>
                      <w:szCs w:val="20"/>
                    </w:rPr>
                    <w:t>Online</w:t>
                  </w:r>
                </w:p>
              </w:tc>
              <w:tc>
                <w:tcPr>
                  <w:tcW w:w="2256" w:type="dxa"/>
                  <w:tcBorders>
                    <w:top w:val="single" w:sz="4" w:space="0" w:color="auto"/>
                    <w:left w:val="nil"/>
                    <w:bottom w:val="single" w:sz="4" w:space="0" w:color="auto"/>
                    <w:right w:val="single" w:sz="4" w:space="0" w:color="auto"/>
                  </w:tcBorders>
                  <w:shd w:val="clear" w:color="auto" w:fill="auto"/>
                  <w:vAlign w:val="bottom"/>
                </w:tcPr>
                <w:p w14:paraId="6D0ACCCC" w14:textId="77777777" w:rsidR="000E3618" w:rsidRPr="000E3618" w:rsidRDefault="000E3618" w:rsidP="000E3618">
                  <w:pPr>
                    <w:rPr>
                      <w:rFonts w:ascii="Verdana" w:hAnsi="Verdana" w:cs="Utsaah"/>
                      <w:sz w:val="20"/>
                      <w:szCs w:val="20"/>
                    </w:rPr>
                  </w:pPr>
                  <w:r w:rsidRPr="000E3618">
                    <w:rPr>
                      <w:rFonts w:ascii="Verdana" w:hAnsi="Verdana" w:cs="Utsaah"/>
                      <w:sz w:val="20"/>
                      <w:szCs w:val="20"/>
                    </w:rPr>
                    <w:t>A J Pike</w:t>
                  </w:r>
                </w:p>
              </w:tc>
              <w:tc>
                <w:tcPr>
                  <w:tcW w:w="3845" w:type="dxa"/>
                  <w:tcBorders>
                    <w:top w:val="single" w:sz="4" w:space="0" w:color="auto"/>
                    <w:left w:val="single" w:sz="4" w:space="0" w:color="auto"/>
                    <w:bottom w:val="single" w:sz="4" w:space="0" w:color="auto"/>
                    <w:right w:val="single" w:sz="4" w:space="0" w:color="auto"/>
                  </w:tcBorders>
                  <w:shd w:val="clear" w:color="auto" w:fill="auto"/>
                  <w:vAlign w:val="bottom"/>
                </w:tcPr>
                <w:p w14:paraId="525FA505"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Salary</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bottom"/>
                </w:tcPr>
                <w:p w14:paraId="3A4A94D9"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347.76</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bottom"/>
                </w:tcPr>
                <w:p w14:paraId="5A3D0F1D"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347.76</w:t>
                  </w:r>
                </w:p>
              </w:tc>
            </w:tr>
            <w:tr w:rsidR="000E3618" w:rsidRPr="000E3618" w14:paraId="79AEAC74" w14:textId="77777777" w:rsidTr="00340B9E">
              <w:tc>
                <w:tcPr>
                  <w:tcW w:w="1379" w:type="dxa"/>
                </w:tcPr>
                <w:p w14:paraId="1EF7CC76" w14:textId="77777777" w:rsidR="000E3618" w:rsidRPr="000E3618" w:rsidRDefault="000E3618" w:rsidP="000E3618">
                  <w:pPr>
                    <w:rPr>
                      <w:rFonts w:ascii="Verdana" w:hAnsi="Verdana" w:cs="Utsaah"/>
                      <w:sz w:val="20"/>
                      <w:szCs w:val="20"/>
                    </w:rPr>
                  </w:pPr>
                  <w:r w:rsidRPr="000E3618">
                    <w:rPr>
                      <w:rFonts w:ascii="Verdana" w:hAnsi="Verdana" w:cs="Utsaah"/>
                      <w:sz w:val="20"/>
                      <w:szCs w:val="20"/>
                    </w:rPr>
                    <w:t>online</w:t>
                  </w:r>
                </w:p>
              </w:tc>
              <w:tc>
                <w:tcPr>
                  <w:tcW w:w="2256" w:type="dxa"/>
                  <w:tcBorders>
                    <w:top w:val="single" w:sz="4" w:space="0" w:color="auto"/>
                    <w:left w:val="nil"/>
                    <w:bottom w:val="single" w:sz="4" w:space="0" w:color="auto"/>
                    <w:right w:val="single" w:sz="4" w:space="0" w:color="auto"/>
                  </w:tcBorders>
                  <w:shd w:val="clear" w:color="auto" w:fill="auto"/>
                  <w:vAlign w:val="bottom"/>
                </w:tcPr>
                <w:p w14:paraId="236B840A" w14:textId="77777777" w:rsidR="000E3618" w:rsidRPr="000E3618" w:rsidRDefault="000E3618" w:rsidP="000E3618">
                  <w:pPr>
                    <w:rPr>
                      <w:rFonts w:ascii="Verdana" w:hAnsi="Verdana" w:cs="Utsaah"/>
                      <w:sz w:val="20"/>
                      <w:szCs w:val="20"/>
                    </w:rPr>
                  </w:pPr>
                  <w:r w:rsidRPr="000E3618">
                    <w:rPr>
                      <w:rFonts w:ascii="Verdana" w:hAnsi="Verdana" w:cs="Utsaah"/>
                      <w:sz w:val="20"/>
                      <w:szCs w:val="20"/>
                    </w:rPr>
                    <w:t>Timberfella</w:t>
                  </w:r>
                </w:p>
              </w:tc>
              <w:tc>
                <w:tcPr>
                  <w:tcW w:w="3845" w:type="dxa"/>
                  <w:tcBorders>
                    <w:top w:val="single" w:sz="4" w:space="0" w:color="auto"/>
                    <w:left w:val="single" w:sz="4" w:space="0" w:color="auto"/>
                    <w:bottom w:val="single" w:sz="4" w:space="0" w:color="auto"/>
                    <w:right w:val="single" w:sz="4" w:space="0" w:color="auto"/>
                  </w:tcBorders>
                  <w:shd w:val="clear" w:color="auto" w:fill="auto"/>
                  <w:vAlign w:val="bottom"/>
                </w:tcPr>
                <w:p w14:paraId="6EB53DCF"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Grounds</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bottom"/>
                </w:tcPr>
                <w:p w14:paraId="3A1127A9"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80.00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bottom"/>
                </w:tcPr>
                <w:p w14:paraId="3F2B42CE"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80.00</w:t>
                  </w:r>
                </w:p>
              </w:tc>
            </w:tr>
            <w:tr w:rsidR="000E3618" w:rsidRPr="000E3618" w14:paraId="4DD6A13A" w14:textId="77777777" w:rsidTr="00340B9E">
              <w:tc>
                <w:tcPr>
                  <w:tcW w:w="1379" w:type="dxa"/>
                </w:tcPr>
                <w:p w14:paraId="3D1AD341" w14:textId="77777777" w:rsidR="000E3618" w:rsidRPr="000E3618" w:rsidRDefault="000E3618" w:rsidP="000E3618">
                  <w:pPr>
                    <w:rPr>
                      <w:rFonts w:ascii="Verdana" w:hAnsi="Verdana" w:cs="Utsaah"/>
                      <w:sz w:val="20"/>
                      <w:szCs w:val="20"/>
                    </w:rPr>
                  </w:pPr>
                  <w:r w:rsidRPr="000E3618">
                    <w:rPr>
                      <w:rFonts w:ascii="Verdana" w:hAnsi="Verdana" w:cs="Utsaah"/>
                      <w:sz w:val="20"/>
                      <w:szCs w:val="20"/>
                    </w:rPr>
                    <w:t>DD</w:t>
                  </w:r>
                </w:p>
              </w:tc>
              <w:tc>
                <w:tcPr>
                  <w:tcW w:w="2256" w:type="dxa"/>
                </w:tcPr>
                <w:p w14:paraId="49273ADB" w14:textId="77777777" w:rsidR="000E3618" w:rsidRPr="000E3618" w:rsidRDefault="000E3618" w:rsidP="000E3618">
                  <w:pPr>
                    <w:rPr>
                      <w:rFonts w:ascii="Verdana" w:hAnsi="Verdana" w:cs="Utsaah"/>
                      <w:sz w:val="20"/>
                      <w:szCs w:val="20"/>
                    </w:rPr>
                  </w:pPr>
                  <w:r w:rsidRPr="000E3618">
                    <w:rPr>
                      <w:rFonts w:ascii="Verdana" w:hAnsi="Verdana" w:cs="Utsaah"/>
                      <w:sz w:val="20"/>
                      <w:szCs w:val="20"/>
                    </w:rPr>
                    <w:t>PWLB</w:t>
                  </w:r>
                </w:p>
              </w:tc>
              <w:tc>
                <w:tcPr>
                  <w:tcW w:w="3845" w:type="dxa"/>
                </w:tcPr>
                <w:p w14:paraId="0109C006"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Repayment</w:t>
                  </w:r>
                </w:p>
              </w:tc>
              <w:tc>
                <w:tcPr>
                  <w:tcW w:w="1351" w:type="dxa"/>
                </w:tcPr>
                <w:p w14:paraId="6E185F33"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4,140.36</w:t>
                  </w:r>
                </w:p>
              </w:tc>
              <w:tc>
                <w:tcPr>
                  <w:tcW w:w="1250" w:type="dxa"/>
                </w:tcPr>
                <w:p w14:paraId="38090A23"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4,140.36</w:t>
                  </w:r>
                </w:p>
              </w:tc>
            </w:tr>
            <w:tr w:rsidR="000E3618" w:rsidRPr="000E3618" w14:paraId="4FBEEBE8" w14:textId="77777777" w:rsidTr="00340B9E">
              <w:trPr>
                <w:trHeight w:val="284"/>
              </w:trPr>
              <w:tc>
                <w:tcPr>
                  <w:tcW w:w="1379" w:type="dxa"/>
                </w:tcPr>
                <w:p w14:paraId="3DF416F8" w14:textId="77777777" w:rsidR="000E3618" w:rsidRPr="000E3618" w:rsidRDefault="000E3618" w:rsidP="000E3618">
                  <w:pPr>
                    <w:rPr>
                      <w:rFonts w:ascii="Verdana" w:hAnsi="Verdana" w:cs="Utsaah"/>
                      <w:sz w:val="20"/>
                      <w:szCs w:val="20"/>
                    </w:rPr>
                  </w:pPr>
                  <w:r w:rsidRPr="000E3618">
                    <w:rPr>
                      <w:rFonts w:ascii="Verdana" w:hAnsi="Verdana" w:cs="Utsaah"/>
                      <w:sz w:val="20"/>
                      <w:szCs w:val="20"/>
                    </w:rPr>
                    <w:t>Online</w:t>
                  </w:r>
                </w:p>
              </w:tc>
              <w:tc>
                <w:tcPr>
                  <w:tcW w:w="2256" w:type="dxa"/>
                </w:tcPr>
                <w:p w14:paraId="58220D52" w14:textId="77777777" w:rsidR="000E3618" w:rsidRPr="000E3618" w:rsidRDefault="000E3618" w:rsidP="000E3618">
                  <w:pPr>
                    <w:rPr>
                      <w:rFonts w:ascii="Verdana" w:hAnsi="Verdana" w:cs="Utsaah"/>
                      <w:sz w:val="20"/>
                      <w:szCs w:val="20"/>
                    </w:rPr>
                  </w:pPr>
                  <w:r w:rsidRPr="000E3618">
                    <w:rPr>
                      <w:rFonts w:ascii="Verdana" w:hAnsi="Verdana" w:cs="Utsaah"/>
                      <w:sz w:val="20"/>
                      <w:szCs w:val="20"/>
                    </w:rPr>
                    <w:t>HRMC</w:t>
                  </w:r>
                </w:p>
              </w:tc>
              <w:tc>
                <w:tcPr>
                  <w:tcW w:w="3845" w:type="dxa"/>
                </w:tcPr>
                <w:p w14:paraId="2D65EBD7"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PAYE</w:t>
                  </w:r>
                </w:p>
              </w:tc>
              <w:tc>
                <w:tcPr>
                  <w:tcW w:w="1351" w:type="dxa"/>
                </w:tcPr>
                <w:p w14:paraId="3A1563E8"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309.84</w:t>
                  </w:r>
                </w:p>
              </w:tc>
              <w:tc>
                <w:tcPr>
                  <w:tcW w:w="1250" w:type="dxa"/>
                </w:tcPr>
                <w:p w14:paraId="61A69C16"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309.84</w:t>
                  </w:r>
                </w:p>
              </w:tc>
            </w:tr>
            <w:tr w:rsidR="000E3618" w:rsidRPr="000E3618" w14:paraId="0FD0CBCD" w14:textId="77777777" w:rsidTr="00340B9E">
              <w:tc>
                <w:tcPr>
                  <w:tcW w:w="1379" w:type="dxa"/>
                </w:tcPr>
                <w:p w14:paraId="6A6CFD0B" w14:textId="77777777" w:rsidR="000E3618" w:rsidRPr="000E3618" w:rsidRDefault="000E3618" w:rsidP="000E3618">
                  <w:pPr>
                    <w:rPr>
                      <w:rFonts w:ascii="Verdana" w:hAnsi="Verdana" w:cs="Utsaah"/>
                      <w:sz w:val="20"/>
                      <w:szCs w:val="20"/>
                    </w:rPr>
                  </w:pPr>
                  <w:r w:rsidRPr="000E3618">
                    <w:rPr>
                      <w:rFonts w:ascii="Verdana" w:hAnsi="Verdana" w:cs="Utsaah"/>
                      <w:sz w:val="20"/>
                      <w:szCs w:val="20"/>
                    </w:rPr>
                    <w:t>Online</w:t>
                  </w:r>
                </w:p>
              </w:tc>
              <w:tc>
                <w:tcPr>
                  <w:tcW w:w="2256" w:type="dxa"/>
                </w:tcPr>
                <w:p w14:paraId="7234800F" w14:textId="77777777" w:rsidR="000E3618" w:rsidRPr="000E3618" w:rsidRDefault="000E3618" w:rsidP="000E3618">
                  <w:pPr>
                    <w:rPr>
                      <w:rFonts w:ascii="Verdana" w:hAnsi="Verdana" w:cs="Utsaah"/>
                      <w:sz w:val="20"/>
                      <w:szCs w:val="20"/>
                    </w:rPr>
                  </w:pPr>
                  <w:r w:rsidRPr="000E3618">
                    <w:rPr>
                      <w:rFonts w:ascii="Verdana" w:hAnsi="Verdana" w:cs="Utsaah"/>
                      <w:sz w:val="20"/>
                      <w:szCs w:val="20"/>
                    </w:rPr>
                    <w:t>Tesco</w:t>
                  </w:r>
                </w:p>
              </w:tc>
              <w:tc>
                <w:tcPr>
                  <w:tcW w:w="3845" w:type="dxa"/>
                </w:tcPr>
                <w:p w14:paraId="6321C352"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Paper</w:t>
                  </w:r>
                </w:p>
              </w:tc>
              <w:tc>
                <w:tcPr>
                  <w:tcW w:w="1351" w:type="dxa"/>
                </w:tcPr>
                <w:p w14:paraId="214F1501"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14.00</w:t>
                  </w:r>
                </w:p>
              </w:tc>
              <w:tc>
                <w:tcPr>
                  <w:tcW w:w="1250" w:type="dxa"/>
                </w:tcPr>
                <w:p w14:paraId="71E596A2"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14.00</w:t>
                  </w:r>
                </w:p>
              </w:tc>
            </w:tr>
            <w:tr w:rsidR="000E3618" w:rsidRPr="000E3618" w14:paraId="5B8FE14F" w14:textId="77777777" w:rsidTr="00340B9E">
              <w:tc>
                <w:tcPr>
                  <w:tcW w:w="1379" w:type="dxa"/>
                </w:tcPr>
                <w:p w14:paraId="58273031" w14:textId="77777777" w:rsidR="000E3618" w:rsidRPr="000E3618" w:rsidRDefault="000E3618" w:rsidP="000E3618">
                  <w:pPr>
                    <w:rPr>
                      <w:rFonts w:ascii="Verdana" w:hAnsi="Verdana" w:cs="Utsaah"/>
                      <w:sz w:val="20"/>
                      <w:szCs w:val="20"/>
                    </w:rPr>
                  </w:pPr>
                  <w:r w:rsidRPr="000E3618">
                    <w:rPr>
                      <w:rFonts w:ascii="Verdana" w:hAnsi="Verdana" w:cs="Utsaah"/>
                      <w:sz w:val="20"/>
                      <w:szCs w:val="20"/>
                    </w:rPr>
                    <w:t>Online</w:t>
                  </w:r>
                </w:p>
              </w:tc>
              <w:tc>
                <w:tcPr>
                  <w:tcW w:w="2256" w:type="dxa"/>
                </w:tcPr>
                <w:p w14:paraId="7270B4E5" w14:textId="77777777" w:rsidR="000E3618" w:rsidRPr="000E3618" w:rsidRDefault="000E3618" w:rsidP="000E3618">
                  <w:pPr>
                    <w:rPr>
                      <w:rFonts w:ascii="Verdana" w:hAnsi="Verdana" w:cs="Utsaah"/>
                      <w:sz w:val="20"/>
                      <w:szCs w:val="20"/>
                    </w:rPr>
                  </w:pPr>
                  <w:r w:rsidRPr="000E3618">
                    <w:rPr>
                      <w:rFonts w:ascii="Verdana" w:hAnsi="Verdana" w:cs="Utsaah"/>
                      <w:sz w:val="20"/>
                      <w:szCs w:val="20"/>
                    </w:rPr>
                    <w:t>Pitchcare</w:t>
                  </w:r>
                </w:p>
              </w:tc>
              <w:tc>
                <w:tcPr>
                  <w:tcW w:w="3845" w:type="dxa"/>
                </w:tcPr>
                <w:p w14:paraId="68D8A103"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Weedkiller</w:t>
                  </w:r>
                </w:p>
              </w:tc>
              <w:tc>
                <w:tcPr>
                  <w:tcW w:w="1351" w:type="dxa"/>
                </w:tcPr>
                <w:p w14:paraId="59A5D89D"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53.75</w:t>
                  </w:r>
                </w:p>
              </w:tc>
              <w:tc>
                <w:tcPr>
                  <w:tcW w:w="1250" w:type="dxa"/>
                </w:tcPr>
                <w:p w14:paraId="4A73E7C9"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64.50</w:t>
                  </w:r>
                </w:p>
              </w:tc>
            </w:tr>
            <w:tr w:rsidR="000E3618" w:rsidRPr="000E3618" w14:paraId="5E8D837A" w14:textId="77777777" w:rsidTr="00340B9E">
              <w:tc>
                <w:tcPr>
                  <w:tcW w:w="1379" w:type="dxa"/>
                </w:tcPr>
                <w:p w14:paraId="39C384FE" w14:textId="77777777" w:rsidR="000E3618" w:rsidRPr="000E3618" w:rsidRDefault="000E3618" w:rsidP="000E3618">
                  <w:pPr>
                    <w:rPr>
                      <w:rFonts w:ascii="Verdana" w:hAnsi="Verdana" w:cs="Utsaah"/>
                      <w:sz w:val="20"/>
                      <w:szCs w:val="20"/>
                    </w:rPr>
                  </w:pPr>
                  <w:r w:rsidRPr="000E3618">
                    <w:rPr>
                      <w:rFonts w:ascii="Verdana" w:hAnsi="Verdana" w:cs="Utsaah"/>
                      <w:sz w:val="20"/>
                      <w:szCs w:val="20"/>
                    </w:rPr>
                    <w:t>Online</w:t>
                  </w:r>
                </w:p>
              </w:tc>
              <w:tc>
                <w:tcPr>
                  <w:tcW w:w="2256" w:type="dxa"/>
                </w:tcPr>
                <w:p w14:paraId="1CD1D054" w14:textId="77777777" w:rsidR="000E3618" w:rsidRPr="000E3618" w:rsidRDefault="000E3618" w:rsidP="000E3618">
                  <w:pPr>
                    <w:rPr>
                      <w:rFonts w:ascii="Verdana" w:hAnsi="Verdana" w:cs="Utsaah"/>
                      <w:sz w:val="20"/>
                      <w:szCs w:val="20"/>
                    </w:rPr>
                  </w:pPr>
                  <w:r w:rsidRPr="000E3618">
                    <w:rPr>
                      <w:rFonts w:ascii="Verdana" w:hAnsi="Verdana" w:cs="Utsaah"/>
                      <w:sz w:val="20"/>
                      <w:szCs w:val="20"/>
                    </w:rPr>
                    <w:t>N Ganecki</w:t>
                  </w:r>
                </w:p>
              </w:tc>
              <w:tc>
                <w:tcPr>
                  <w:tcW w:w="3845" w:type="dxa"/>
                </w:tcPr>
                <w:p w14:paraId="3831E801"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Plants</w:t>
                  </w:r>
                </w:p>
              </w:tc>
              <w:tc>
                <w:tcPr>
                  <w:tcW w:w="1351" w:type="dxa"/>
                </w:tcPr>
                <w:p w14:paraId="6D9E3EC2"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20.28</w:t>
                  </w:r>
                </w:p>
              </w:tc>
              <w:tc>
                <w:tcPr>
                  <w:tcW w:w="1250" w:type="dxa"/>
                </w:tcPr>
                <w:p w14:paraId="6ADA94DB"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24.34</w:t>
                  </w:r>
                </w:p>
              </w:tc>
            </w:tr>
            <w:tr w:rsidR="000E3618" w:rsidRPr="000E3618" w14:paraId="22DBD5EA" w14:textId="77777777" w:rsidTr="00340B9E">
              <w:tc>
                <w:tcPr>
                  <w:tcW w:w="1379" w:type="dxa"/>
                </w:tcPr>
                <w:p w14:paraId="75F9CB24" w14:textId="77777777" w:rsidR="000E3618" w:rsidRPr="000E3618" w:rsidRDefault="000E3618" w:rsidP="000E3618">
                  <w:pPr>
                    <w:rPr>
                      <w:rFonts w:ascii="Verdana" w:hAnsi="Verdana" w:cs="Utsaah"/>
                      <w:sz w:val="20"/>
                      <w:szCs w:val="20"/>
                    </w:rPr>
                  </w:pPr>
                  <w:r w:rsidRPr="000E3618">
                    <w:rPr>
                      <w:rFonts w:ascii="Verdana" w:hAnsi="Verdana" w:cs="Utsaah"/>
                      <w:sz w:val="20"/>
                      <w:szCs w:val="20"/>
                    </w:rPr>
                    <w:t>Online</w:t>
                  </w:r>
                </w:p>
              </w:tc>
              <w:tc>
                <w:tcPr>
                  <w:tcW w:w="2256" w:type="dxa"/>
                </w:tcPr>
                <w:p w14:paraId="0AF30C88" w14:textId="77777777" w:rsidR="000E3618" w:rsidRPr="000E3618" w:rsidRDefault="000E3618" w:rsidP="000E3618">
                  <w:pPr>
                    <w:rPr>
                      <w:rFonts w:ascii="Verdana" w:hAnsi="Verdana" w:cs="Utsaah"/>
                      <w:sz w:val="20"/>
                      <w:szCs w:val="20"/>
                    </w:rPr>
                  </w:pPr>
                  <w:r w:rsidRPr="000E3618">
                    <w:rPr>
                      <w:rFonts w:ascii="Verdana" w:hAnsi="Verdana" w:cs="Utsaah"/>
                      <w:sz w:val="20"/>
                      <w:szCs w:val="20"/>
                    </w:rPr>
                    <w:t>HRMC</w:t>
                  </w:r>
                </w:p>
              </w:tc>
              <w:tc>
                <w:tcPr>
                  <w:tcW w:w="3845" w:type="dxa"/>
                </w:tcPr>
                <w:p w14:paraId="293478FA"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PAYE</w:t>
                  </w:r>
                </w:p>
              </w:tc>
              <w:tc>
                <w:tcPr>
                  <w:tcW w:w="1351" w:type="dxa"/>
                </w:tcPr>
                <w:p w14:paraId="5D11D1CE"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112.20</w:t>
                  </w:r>
                </w:p>
              </w:tc>
              <w:tc>
                <w:tcPr>
                  <w:tcW w:w="1250" w:type="dxa"/>
                </w:tcPr>
                <w:p w14:paraId="0FAAB484"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112.20</w:t>
                  </w:r>
                </w:p>
              </w:tc>
            </w:tr>
            <w:tr w:rsidR="000E3618" w:rsidRPr="000E3618" w14:paraId="65AFE65F" w14:textId="77777777" w:rsidTr="00340B9E">
              <w:tc>
                <w:tcPr>
                  <w:tcW w:w="1379" w:type="dxa"/>
                </w:tcPr>
                <w:p w14:paraId="66AA410E" w14:textId="77777777" w:rsidR="000E3618" w:rsidRPr="000E3618" w:rsidRDefault="000E3618" w:rsidP="000E3618">
                  <w:pPr>
                    <w:rPr>
                      <w:rFonts w:ascii="Verdana" w:hAnsi="Verdana" w:cs="Utsaah"/>
                      <w:sz w:val="20"/>
                      <w:szCs w:val="20"/>
                    </w:rPr>
                  </w:pPr>
                  <w:r w:rsidRPr="000E3618">
                    <w:rPr>
                      <w:rFonts w:ascii="Verdana" w:hAnsi="Verdana" w:cs="Utsaah"/>
                      <w:sz w:val="20"/>
                      <w:szCs w:val="20"/>
                    </w:rPr>
                    <w:t>Online</w:t>
                  </w:r>
                </w:p>
              </w:tc>
              <w:tc>
                <w:tcPr>
                  <w:tcW w:w="2256" w:type="dxa"/>
                </w:tcPr>
                <w:p w14:paraId="2C8EA821" w14:textId="77777777" w:rsidR="000E3618" w:rsidRPr="000E3618" w:rsidRDefault="000E3618" w:rsidP="000E3618">
                  <w:pPr>
                    <w:rPr>
                      <w:rFonts w:ascii="Verdana" w:hAnsi="Verdana" w:cs="Utsaah"/>
                      <w:sz w:val="20"/>
                      <w:szCs w:val="20"/>
                    </w:rPr>
                  </w:pPr>
                  <w:r w:rsidRPr="000E3618">
                    <w:rPr>
                      <w:rFonts w:ascii="Verdana" w:hAnsi="Verdana" w:cs="Utsaah"/>
                      <w:sz w:val="20"/>
                      <w:szCs w:val="20"/>
                    </w:rPr>
                    <w:t>Amberol</w:t>
                  </w:r>
                </w:p>
              </w:tc>
              <w:tc>
                <w:tcPr>
                  <w:tcW w:w="3845" w:type="dxa"/>
                </w:tcPr>
                <w:p w14:paraId="77D4BEFF"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Planter</w:t>
                  </w:r>
                </w:p>
              </w:tc>
              <w:tc>
                <w:tcPr>
                  <w:tcW w:w="1351" w:type="dxa"/>
                </w:tcPr>
                <w:p w14:paraId="37B021A4"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399.00</w:t>
                  </w:r>
                </w:p>
              </w:tc>
              <w:tc>
                <w:tcPr>
                  <w:tcW w:w="1250" w:type="dxa"/>
                </w:tcPr>
                <w:p w14:paraId="7B0764B8"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478.80</w:t>
                  </w:r>
                </w:p>
              </w:tc>
            </w:tr>
            <w:tr w:rsidR="000E3618" w:rsidRPr="000E3618" w14:paraId="5C081CD7" w14:textId="77777777" w:rsidTr="00340B9E">
              <w:tc>
                <w:tcPr>
                  <w:tcW w:w="1379" w:type="dxa"/>
                </w:tcPr>
                <w:p w14:paraId="2825AA59" w14:textId="77777777" w:rsidR="000E3618" w:rsidRPr="000E3618" w:rsidRDefault="000E3618" w:rsidP="000E3618">
                  <w:pPr>
                    <w:rPr>
                      <w:rFonts w:ascii="Verdana" w:hAnsi="Verdana" w:cs="Utsaah"/>
                      <w:sz w:val="20"/>
                      <w:szCs w:val="20"/>
                    </w:rPr>
                  </w:pPr>
                  <w:r w:rsidRPr="000E3618">
                    <w:rPr>
                      <w:rFonts w:ascii="Verdana" w:hAnsi="Verdana" w:cs="Utsaah"/>
                      <w:sz w:val="20"/>
                      <w:szCs w:val="20"/>
                    </w:rPr>
                    <w:t>Online</w:t>
                  </w:r>
                </w:p>
              </w:tc>
              <w:tc>
                <w:tcPr>
                  <w:tcW w:w="2256" w:type="dxa"/>
                </w:tcPr>
                <w:p w14:paraId="4804D805" w14:textId="77777777" w:rsidR="000E3618" w:rsidRPr="000E3618" w:rsidRDefault="000E3618" w:rsidP="000E3618">
                  <w:pPr>
                    <w:rPr>
                      <w:rFonts w:ascii="Verdana" w:hAnsi="Verdana" w:cs="Utsaah"/>
                      <w:sz w:val="20"/>
                      <w:szCs w:val="20"/>
                    </w:rPr>
                  </w:pPr>
                  <w:r w:rsidRPr="000E3618">
                    <w:rPr>
                      <w:rFonts w:ascii="Verdana" w:hAnsi="Verdana" w:cs="Utsaah"/>
                      <w:sz w:val="20"/>
                      <w:szCs w:val="20"/>
                    </w:rPr>
                    <w:t>Timberfella</w:t>
                  </w:r>
                </w:p>
              </w:tc>
              <w:tc>
                <w:tcPr>
                  <w:tcW w:w="3845" w:type="dxa"/>
                </w:tcPr>
                <w:p w14:paraId="7CE020CA"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Grounds</w:t>
                  </w:r>
                </w:p>
              </w:tc>
              <w:tc>
                <w:tcPr>
                  <w:tcW w:w="1351" w:type="dxa"/>
                </w:tcPr>
                <w:p w14:paraId="3D56D194"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60.00</w:t>
                  </w:r>
                </w:p>
              </w:tc>
              <w:tc>
                <w:tcPr>
                  <w:tcW w:w="1250" w:type="dxa"/>
                </w:tcPr>
                <w:p w14:paraId="46B2FFB2"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60.00</w:t>
                  </w:r>
                </w:p>
              </w:tc>
            </w:tr>
            <w:tr w:rsidR="000E3618" w:rsidRPr="000E3618" w14:paraId="65AA0BBD" w14:textId="77777777" w:rsidTr="00340B9E">
              <w:tc>
                <w:tcPr>
                  <w:tcW w:w="1379" w:type="dxa"/>
                </w:tcPr>
                <w:p w14:paraId="3E474164" w14:textId="77777777" w:rsidR="000E3618" w:rsidRPr="000E3618" w:rsidRDefault="000E3618" w:rsidP="000E3618">
                  <w:pPr>
                    <w:rPr>
                      <w:rFonts w:ascii="Verdana" w:hAnsi="Verdana" w:cs="Utsaah"/>
                      <w:sz w:val="20"/>
                      <w:szCs w:val="20"/>
                    </w:rPr>
                  </w:pPr>
                  <w:r w:rsidRPr="000E3618">
                    <w:rPr>
                      <w:rFonts w:ascii="Verdana" w:hAnsi="Verdana" w:cs="Utsaah"/>
                      <w:sz w:val="20"/>
                      <w:szCs w:val="20"/>
                    </w:rPr>
                    <w:t>Online</w:t>
                  </w:r>
                </w:p>
              </w:tc>
              <w:tc>
                <w:tcPr>
                  <w:tcW w:w="2256" w:type="dxa"/>
                </w:tcPr>
                <w:p w14:paraId="4EA478A3" w14:textId="77777777" w:rsidR="000E3618" w:rsidRPr="000E3618" w:rsidRDefault="000E3618" w:rsidP="000E3618">
                  <w:pPr>
                    <w:rPr>
                      <w:rFonts w:ascii="Verdana" w:hAnsi="Verdana" w:cs="Utsaah"/>
                      <w:sz w:val="20"/>
                      <w:szCs w:val="20"/>
                    </w:rPr>
                  </w:pPr>
                  <w:r w:rsidRPr="000E3618">
                    <w:rPr>
                      <w:rFonts w:ascii="Verdana" w:hAnsi="Verdana" w:cs="Utsaah"/>
                      <w:sz w:val="20"/>
                      <w:szCs w:val="20"/>
                    </w:rPr>
                    <w:t>A J Pike</w:t>
                  </w:r>
                </w:p>
              </w:tc>
              <w:tc>
                <w:tcPr>
                  <w:tcW w:w="3845" w:type="dxa"/>
                </w:tcPr>
                <w:p w14:paraId="16B4E0DB"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Salary</w:t>
                  </w:r>
                </w:p>
              </w:tc>
              <w:tc>
                <w:tcPr>
                  <w:tcW w:w="1351" w:type="dxa"/>
                </w:tcPr>
                <w:p w14:paraId="3422EAA8"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488.80</w:t>
                  </w:r>
                </w:p>
              </w:tc>
              <w:tc>
                <w:tcPr>
                  <w:tcW w:w="1250" w:type="dxa"/>
                </w:tcPr>
                <w:p w14:paraId="3A90F23E" w14:textId="77777777" w:rsidR="000E3618" w:rsidRPr="000E3618" w:rsidRDefault="000E3618" w:rsidP="000E3618">
                  <w:pPr>
                    <w:pStyle w:val="ListParagraph"/>
                    <w:ind w:left="0"/>
                    <w:rPr>
                      <w:rFonts w:ascii="Verdana" w:hAnsi="Verdana" w:cs="Utsaah"/>
                      <w:sz w:val="20"/>
                      <w:szCs w:val="20"/>
                    </w:rPr>
                  </w:pPr>
                  <w:r w:rsidRPr="000E3618">
                    <w:rPr>
                      <w:rFonts w:ascii="Verdana" w:hAnsi="Verdana" w:cs="Utsaah"/>
                      <w:sz w:val="20"/>
                      <w:szCs w:val="20"/>
                    </w:rPr>
                    <w:t>488.80</w:t>
                  </w:r>
                </w:p>
              </w:tc>
            </w:tr>
          </w:tbl>
          <w:p w14:paraId="47913BFC" w14:textId="77777777" w:rsidR="000E3618" w:rsidRPr="000E3618" w:rsidRDefault="000E3618" w:rsidP="000E3618">
            <w:pPr>
              <w:shd w:val="clear" w:color="auto" w:fill="FFFFFF" w:themeFill="background1"/>
              <w:rPr>
                <w:rFonts w:ascii="Verdana" w:hAnsi="Verdana" w:cs="Utsaah"/>
                <w:b/>
                <w:sz w:val="20"/>
                <w:szCs w:val="20"/>
              </w:rPr>
            </w:pPr>
          </w:p>
          <w:p w14:paraId="29B702B9" w14:textId="77777777" w:rsidR="000E3618" w:rsidRPr="000E3618" w:rsidRDefault="000E3618" w:rsidP="000E3618">
            <w:pPr>
              <w:spacing w:before="100" w:beforeAutospacing="1" w:after="100" w:afterAutospacing="1"/>
              <w:contextualSpacing/>
              <w:rPr>
                <w:rFonts w:ascii="Verdana" w:hAnsi="Verdana" w:cs="Utsaah"/>
                <w:b/>
                <w:sz w:val="20"/>
                <w:szCs w:val="20"/>
              </w:rPr>
            </w:pPr>
            <w:r w:rsidRPr="000E3618">
              <w:rPr>
                <w:rFonts w:ascii="Verdana" w:hAnsi="Verdana" w:cs="Utsaah"/>
                <w:b/>
                <w:sz w:val="20"/>
                <w:szCs w:val="20"/>
              </w:rPr>
              <w:t xml:space="preserve">Income </w:t>
            </w:r>
          </w:p>
          <w:p w14:paraId="6CF03451" w14:textId="77777777" w:rsidR="000E3618" w:rsidRPr="000E3618" w:rsidRDefault="000E3618" w:rsidP="000E3618">
            <w:pPr>
              <w:spacing w:before="100" w:beforeAutospacing="1" w:after="100" w:afterAutospacing="1"/>
              <w:ind w:left="360"/>
              <w:contextualSpacing/>
              <w:rPr>
                <w:rFonts w:ascii="Verdana" w:hAnsi="Verdana" w:cs="Utsaah"/>
                <w:b/>
                <w:sz w:val="20"/>
                <w:szCs w:val="20"/>
              </w:rPr>
            </w:pPr>
          </w:p>
          <w:tbl>
            <w:tblPr>
              <w:tblStyle w:val="TableGrid"/>
              <w:tblW w:w="0" w:type="auto"/>
              <w:tblInd w:w="1" w:type="dxa"/>
              <w:tblLook w:val="04A0" w:firstRow="1" w:lastRow="0" w:firstColumn="1" w:lastColumn="0" w:noHBand="0" w:noVBand="1"/>
            </w:tblPr>
            <w:tblGrid>
              <w:gridCol w:w="3303"/>
              <w:gridCol w:w="3331"/>
              <w:gridCol w:w="3276"/>
            </w:tblGrid>
            <w:tr w:rsidR="000E3618" w:rsidRPr="000E3618" w14:paraId="7BAD69B9" w14:textId="77777777" w:rsidTr="00340B9E">
              <w:trPr>
                <w:trHeight w:val="218"/>
              </w:trPr>
              <w:tc>
                <w:tcPr>
                  <w:tcW w:w="3303" w:type="dxa"/>
                </w:tcPr>
                <w:p w14:paraId="561401B5" w14:textId="77777777" w:rsidR="000E3618" w:rsidRPr="000E3618" w:rsidRDefault="000E3618" w:rsidP="000E3618">
                  <w:pPr>
                    <w:spacing w:before="100" w:beforeAutospacing="1" w:after="100" w:afterAutospacing="1"/>
                    <w:contextualSpacing/>
                    <w:rPr>
                      <w:rFonts w:ascii="Verdana" w:hAnsi="Verdana" w:cs="Utsaah"/>
                      <w:bCs/>
                      <w:sz w:val="20"/>
                      <w:szCs w:val="20"/>
                    </w:rPr>
                  </w:pPr>
                  <w:r w:rsidRPr="000E3618">
                    <w:rPr>
                      <w:rFonts w:ascii="Verdana" w:hAnsi="Verdana" w:cs="Utsaah"/>
                      <w:bCs/>
                      <w:sz w:val="20"/>
                      <w:szCs w:val="20"/>
                    </w:rPr>
                    <w:t>Supplier</w:t>
                  </w:r>
                </w:p>
              </w:tc>
              <w:tc>
                <w:tcPr>
                  <w:tcW w:w="3331" w:type="dxa"/>
                </w:tcPr>
                <w:p w14:paraId="58926760" w14:textId="77777777" w:rsidR="000E3618" w:rsidRPr="000E3618" w:rsidRDefault="000E3618" w:rsidP="000E3618">
                  <w:pPr>
                    <w:spacing w:before="100" w:beforeAutospacing="1" w:after="100" w:afterAutospacing="1"/>
                    <w:contextualSpacing/>
                    <w:rPr>
                      <w:rFonts w:ascii="Verdana" w:hAnsi="Verdana" w:cs="Utsaah"/>
                      <w:bCs/>
                      <w:sz w:val="20"/>
                      <w:szCs w:val="20"/>
                    </w:rPr>
                  </w:pPr>
                  <w:r w:rsidRPr="000E3618">
                    <w:rPr>
                      <w:rFonts w:ascii="Verdana" w:hAnsi="Verdana" w:cs="Utsaah"/>
                      <w:bCs/>
                      <w:sz w:val="20"/>
                      <w:szCs w:val="20"/>
                    </w:rPr>
                    <w:t>Description</w:t>
                  </w:r>
                </w:p>
              </w:tc>
              <w:tc>
                <w:tcPr>
                  <w:tcW w:w="3276" w:type="dxa"/>
                </w:tcPr>
                <w:p w14:paraId="0394B9ED" w14:textId="77777777" w:rsidR="000E3618" w:rsidRPr="000E3618" w:rsidRDefault="000E3618" w:rsidP="000E3618">
                  <w:pPr>
                    <w:spacing w:before="100" w:beforeAutospacing="1" w:after="100" w:afterAutospacing="1"/>
                    <w:contextualSpacing/>
                    <w:rPr>
                      <w:rFonts w:ascii="Verdana" w:hAnsi="Verdana" w:cs="Utsaah"/>
                      <w:bCs/>
                      <w:sz w:val="20"/>
                      <w:szCs w:val="20"/>
                    </w:rPr>
                  </w:pPr>
                  <w:r w:rsidRPr="000E3618">
                    <w:rPr>
                      <w:rFonts w:ascii="Verdana" w:hAnsi="Verdana" w:cs="Utsaah"/>
                      <w:bCs/>
                      <w:sz w:val="20"/>
                      <w:szCs w:val="20"/>
                    </w:rPr>
                    <w:t>Value</w:t>
                  </w:r>
                </w:p>
              </w:tc>
            </w:tr>
            <w:tr w:rsidR="000E3618" w:rsidRPr="000E3618" w14:paraId="07991FD7" w14:textId="77777777" w:rsidTr="00340B9E">
              <w:trPr>
                <w:trHeight w:val="218"/>
              </w:trPr>
              <w:tc>
                <w:tcPr>
                  <w:tcW w:w="3303" w:type="dxa"/>
                  <w:shd w:val="clear" w:color="auto" w:fill="auto"/>
                </w:tcPr>
                <w:p w14:paraId="46BDD9FD" w14:textId="77777777" w:rsidR="000E3618" w:rsidRPr="000E3618" w:rsidRDefault="000E3618" w:rsidP="000E3618">
                  <w:pPr>
                    <w:spacing w:before="100" w:beforeAutospacing="1" w:after="100" w:afterAutospacing="1"/>
                    <w:contextualSpacing/>
                    <w:rPr>
                      <w:rFonts w:ascii="Verdana" w:hAnsi="Verdana" w:cs="Utsaah"/>
                      <w:bCs/>
                      <w:sz w:val="20"/>
                      <w:szCs w:val="20"/>
                    </w:rPr>
                  </w:pPr>
                </w:p>
              </w:tc>
              <w:tc>
                <w:tcPr>
                  <w:tcW w:w="3331" w:type="dxa"/>
                  <w:shd w:val="clear" w:color="auto" w:fill="auto"/>
                </w:tcPr>
                <w:p w14:paraId="7C609B71" w14:textId="77777777" w:rsidR="000E3618" w:rsidRPr="000E3618" w:rsidRDefault="000E3618" w:rsidP="000E3618">
                  <w:pPr>
                    <w:spacing w:before="100" w:beforeAutospacing="1" w:after="100" w:afterAutospacing="1"/>
                    <w:contextualSpacing/>
                    <w:rPr>
                      <w:rFonts w:ascii="Verdana" w:hAnsi="Verdana" w:cs="Utsaah"/>
                      <w:bCs/>
                      <w:sz w:val="20"/>
                      <w:szCs w:val="20"/>
                    </w:rPr>
                  </w:pPr>
                </w:p>
              </w:tc>
              <w:tc>
                <w:tcPr>
                  <w:tcW w:w="3276" w:type="dxa"/>
                  <w:shd w:val="clear" w:color="auto" w:fill="auto"/>
                </w:tcPr>
                <w:p w14:paraId="21384AC5" w14:textId="77777777" w:rsidR="000E3618" w:rsidRPr="000E3618" w:rsidRDefault="000E3618" w:rsidP="000E3618">
                  <w:pPr>
                    <w:spacing w:before="100" w:beforeAutospacing="1" w:after="100" w:afterAutospacing="1"/>
                    <w:contextualSpacing/>
                    <w:rPr>
                      <w:rFonts w:ascii="Verdana" w:hAnsi="Verdana" w:cs="Utsaah"/>
                      <w:bCs/>
                      <w:sz w:val="20"/>
                      <w:szCs w:val="20"/>
                    </w:rPr>
                  </w:pPr>
                </w:p>
              </w:tc>
            </w:tr>
            <w:tr w:rsidR="000E3618" w:rsidRPr="000E3618" w14:paraId="054AA74C" w14:textId="77777777" w:rsidTr="00340B9E">
              <w:trPr>
                <w:trHeight w:val="218"/>
              </w:trPr>
              <w:tc>
                <w:tcPr>
                  <w:tcW w:w="3303" w:type="dxa"/>
                  <w:shd w:val="clear" w:color="auto" w:fill="auto"/>
                </w:tcPr>
                <w:p w14:paraId="18673E65" w14:textId="77777777" w:rsidR="000E3618" w:rsidRPr="000E3618" w:rsidRDefault="000E3618" w:rsidP="000E3618">
                  <w:pPr>
                    <w:spacing w:before="100" w:beforeAutospacing="1" w:after="100" w:afterAutospacing="1"/>
                    <w:contextualSpacing/>
                    <w:rPr>
                      <w:rFonts w:ascii="Verdana" w:hAnsi="Verdana" w:cs="Utsaah"/>
                      <w:bCs/>
                      <w:sz w:val="20"/>
                      <w:szCs w:val="20"/>
                    </w:rPr>
                  </w:pPr>
                </w:p>
              </w:tc>
              <w:tc>
                <w:tcPr>
                  <w:tcW w:w="3331" w:type="dxa"/>
                  <w:shd w:val="clear" w:color="auto" w:fill="auto"/>
                </w:tcPr>
                <w:p w14:paraId="4BD16083" w14:textId="77777777" w:rsidR="000E3618" w:rsidRPr="000E3618" w:rsidRDefault="000E3618" w:rsidP="000E3618">
                  <w:pPr>
                    <w:spacing w:before="100" w:beforeAutospacing="1" w:after="100" w:afterAutospacing="1"/>
                    <w:contextualSpacing/>
                    <w:rPr>
                      <w:rFonts w:ascii="Verdana" w:hAnsi="Verdana" w:cs="Utsaah"/>
                      <w:bCs/>
                      <w:sz w:val="20"/>
                      <w:szCs w:val="20"/>
                    </w:rPr>
                  </w:pPr>
                </w:p>
              </w:tc>
              <w:tc>
                <w:tcPr>
                  <w:tcW w:w="3276" w:type="dxa"/>
                  <w:shd w:val="clear" w:color="auto" w:fill="auto"/>
                </w:tcPr>
                <w:p w14:paraId="3A7067CB" w14:textId="77777777" w:rsidR="000E3618" w:rsidRPr="000E3618" w:rsidRDefault="000E3618" w:rsidP="000E3618">
                  <w:pPr>
                    <w:spacing w:before="100" w:beforeAutospacing="1" w:after="100" w:afterAutospacing="1"/>
                    <w:contextualSpacing/>
                    <w:rPr>
                      <w:rFonts w:ascii="Verdana" w:hAnsi="Verdana" w:cs="Utsaah"/>
                      <w:bCs/>
                      <w:sz w:val="20"/>
                      <w:szCs w:val="20"/>
                    </w:rPr>
                  </w:pPr>
                </w:p>
              </w:tc>
            </w:tr>
            <w:tr w:rsidR="000E3618" w:rsidRPr="000E3618" w14:paraId="37328167" w14:textId="77777777" w:rsidTr="00340B9E">
              <w:trPr>
                <w:trHeight w:val="218"/>
              </w:trPr>
              <w:tc>
                <w:tcPr>
                  <w:tcW w:w="3303" w:type="dxa"/>
                  <w:shd w:val="clear" w:color="auto" w:fill="auto"/>
                </w:tcPr>
                <w:p w14:paraId="1C00CC34" w14:textId="77777777" w:rsidR="000E3618" w:rsidRPr="000E3618" w:rsidRDefault="000E3618" w:rsidP="000E3618">
                  <w:pPr>
                    <w:spacing w:before="100" w:beforeAutospacing="1" w:after="100" w:afterAutospacing="1"/>
                    <w:contextualSpacing/>
                    <w:rPr>
                      <w:rFonts w:ascii="Verdana" w:hAnsi="Verdana" w:cs="Utsaah"/>
                      <w:bCs/>
                      <w:sz w:val="20"/>
                      <w:szCs w:val="20"/>
                    </w:rPr>
                  </w:pPr>
                </w:p>
              </w:tc>
              <w:tc>
                <w:tcPr>
                  <w:tcW w:w="3331" w:type="dxa"/>
                  <w:shd w:val="clear" w:color="auto" w:fill="auto"/>
                </w:tcPr>
                <w:p w14:paraId="65A6A634" w14:textId="77777777" w:rsidR="000E3618" w:rsidRPr="000E3618" w:rsidRDefault="000E3618" w:rsidP="000E3618">
                  <w:pPr>
                    <w:spacing w:before="100" w:beforeAutospacing="1" w:after="100" w:afterAutospacing="1"/>
                    <w:contextualSpacing/>
                    <w:rPr>
                      <w:rFonts w:ascii="Verdana" w:hAnsi="Verdana" w:cs="Utsaah"/>
                      <w:bCs/>
                      <w:sz w:val="20"/>
                      <w:szCs w:val="20"/>
                    </w:rPr>
                  </w:pPr>
                </w:p>
              </w:tc>
              <w:tc>
                <w:tcPr>
                  <w:tcW w:w="3276" w:type="dxa"/>
                  <w:shd w:val="clear" w:color="auto" w:fill="auto"/>
                </w:tcPr>
                <w:p w14:paraId="45430563" w14:textId="77777777" w:rsidR="000E3618" w:rsidRPr="000E3618" w:rsidRDefault="000E3618" w:rsidP="000E3618">
                  <w:pPr>
                    <w:spacing w:before="100" w:beforeAutospacing="1" w:after="100" w:afterAutospacing="1"/>
                    <w:contextualSpacing/>
                    <w:rPr>
                      <w:rFonts w:ascii="Verdana" w:hAnsi="Verdana" w:cs="Utsaah"/>
                      <w:bCs/>
                      <w:sz w:val="20"/>
                      <w:szCs w:val="20"/>
                    </w:rPr>
                  </w:pPr>
                </w:p>
              </w:tc>
            </w:tr>
          </w:tbl>
          <w:p w14:paraId="279B2F7A" w14:textId="77777777" w:rsidR="000E3618" w:rsidRPr="000E3618" w:rsidRDefault="000E3618" w:rsidP="000E3618">
            <w:pPr>
              <w:rPr>
                <w:rFonts w:ascii="Verdana" w:hAnsi="Verdana" w:cs="Utsaah"/>
                <w:b/>
                <w:sz w:val="20"/>
                <w:szCs w:val="20"/>
              </w:rPr>
            </w:pPr>
            <w:r w:rsidRPr="000E3618">
              <w:rPr>
                <w:rFonts w:ascii="Verdana" w:hAnsi="Verdana" w:cs="Utsaah"/>
                <w:b/>
                <w:sz w:val="20"/>
                <w:szCs w:val="20"/>
              </w:rPr>
              <w:t xml:space="preserve"> </w:t>
            </w:r>
          </w:p>
          <w:p w14:paraId="077913BF" w14:textId="77777777" w:rsidR="000E3618" w:rsidRPr="000E3618" w:rsidRDefault="000E3618" w:rsidP="000E3618">
            <w:pPr>
              <w:rPr>
                <w:rFonts w:ascii="Verdana" w:hAnsi="Verdana" w:cs="Utsaah"/>
                <w:b/>
                <w:sz w:val="20"/>
                <w:szCs w:val="20"/>
              </w:rPr>
            </w:pPr>
          </w:p>
          <w:p w14:paraId="4AF7313F" w14:textId="77777777" w:rsidR="000E3618" w:rsidRPr="000E3618" w:rsidRDefault="000E3618" w:rsidP="000E3618">
            <w:pPr>
              <w:numPr>
                <w:ilvl w:val="0"/>
                <w:numId w:val="65"/>
              </w:numPr>
              <w:contextualSpacing/>
              <w:rPr>
                <w:rFonts w:ascii="Verdana" w:hAnsi="Verdana" w:cs="Utsaah"/>
                <w:color w:val="000000" w:themeColor="text1"/>
                <w:sz w:val="20"/>
                <w:szCs w:val="20"/>
              </w:rPr>
            </w:pPr>
            <w:r w:rsidRPr="000E3618">
              <w:rPr>
                <w:rFonts w:ascii="Verdana" w:hAnsi="Verdana" w:cs="Utsaah"/>
                <w:color w:val="000000" w:themeColor="text1"/>
                <w:sz w:val="20"/>
                <w:szCs w:val="20"/>
              </w:rPr>
              <w:t>Bank reconciliation for period ending 6</w:t>
            </w:r>
            <w:r w:rsidRPr="000E3618">
              <w:rPr>
                <w:rFonts w:ascii="Verdana" w:hAnsi="Verdana" w:cs="Utsaah"/>
                <w:color w:val="000000" w:themeColor="text1"/>
                <w:sz w:val="20"/>
                <w:szCs w:val="20"/>
                <w:vertAlign w:val="superscript"/>
              </w:rPr>
              <w:t>th</w:t>
            </w:r>
            <w:r w:rsidRPr="000E3618">
              <w:rPr>
                <w:rFonts w:ascii="Verdana" w:hAnsi="Verdana" w:cs="Utsaah"/>
                <w:color w:val="000000" w:themeColor="text1"/>
                <w:sz w:val="20"/>
                <w:szCs w:val="20"/>
              </w:rPr>
              <w:t xml:space="preserve"> June 2025</w:t>
            </w:r>
          </w:p>
          <w:p w14:paraId="082913D5" w14:textId="77777777" w:rsidR="000E3618" w:rsidRPr="000E3618" w:rsidRDefault="000E3618" w:rsidP="000E3618">
            <w:pPr>
              <w:numPr>
                <w:ilvl w:val="0"/>
                <w:numId w:val="65"/>
              </w:numPr>
              <w:contextualSpacing/>
              <w:rPr>
                <w:rFonts w:ascii="Verdana" w:hAnsi="Verdana" w:cs="Utsaah"/>
                <w:color w:val="000000" w:themeColor="text1"/>
                <w:sz w:val="20"/>
                <w:szCs w:val="20"/>
              </w:rPr>
            </w:pPr>
            <w:r w:rsidRPr="000E3618">
              <w:rPr>
                <w:rFonts w:ascii="Verdana" w:hAnsi="Verdana" w:cs="Utsaah"/>
                <w:color w:val="000000" w:themeColor="text1"/>
                <w:sz w:val="20"/>
                <w:szCs w:val="20"/>
              </w:rPr>
              <w:t>Budget for period ending 6</w:t>
            </w:r>
            <w:r w:rsidRPr="000E3618">
              <w:rPr>
                <w:rFonts w:ascii="Verdana" w:hAnsi="Verdana" w:cs="Utsaah"/>
                <w:color w:val="000000" w:themeColor="text1"/>
                <w:sz w:val="20"/>
                <w:szCs w:val="20"/>
                <w:vertAlign w:val="superscript"/>
              </w:rPr>
              <w:t>th</w:t>
            </w:r>
            <w:r w:rsidRPr="000E3618">
              <w:rPr>
                <w:rFonts w:ascii="Verdana" w:hAnsi="Verdana" w:cs="Utsaah"/>
                <w:color w:val="000000" w:themeColor="text1"/>
                <w:sz w:val="20"/>
                <w:szCs w:val="20"/>
              </w:rPr>
              <w:t xml:space="preserve"> June 2025</w:t>
            </w:r>
          </w:p>
          <w:p w14:paraId="2AEA92F8" w14:textId="77777777" w:rsidR="000E3618" w:rsidRPr="000E3618" w:rsidRDefault="000E3618" w:rsidP="000E3618">
            <w:pPr>
              <w:shd w:val="clear" w:color="auto" w:fill="FFFFFF" w:themeFill="background1"/>
              <w:rPr>
                <w:rFonts w:ascii="Verdana" w:hAnsi="Verdana" w:cs="Utsaah"/>
                <w:b/>
                <w:sz w:val="20"/>
                <w:szCs w:val="20"/>
              </w:rPr>
            </w:pPr>
          </w:p>
          <w:p w14:paraId="0414FD9A" w14:textId="77777777" w:rsidR="000E3618" w:rsidRDefault="000E3618" w:rsidP="000E3618">
            <w:pPr>
              <w:pStyle w:val="ListParagraph"/>
              <w:numPr>
                <w:ilvl w:val="0"/>
                <w:numId w:val="66"/>
              </w:numPr>
              <w:shd w:val="clear" w:color="auto" w:fill="FFFFFF" w:themeFill="background1"/>
              <w:rPr>
                <w:rFonts w:ascii="Verdana" w:hAnsi="Verdana" w:cs="Arial"/>
                <w:b/>
                <w:sz w:val="24"/>
                <w:szCs w:val="24"/>
              </w:rPr>
            </w:pPr>
            <w:r w:rsidRPr="00FD2039">
              <w:rPr>
                <w:rFonts w:ascii="Verdana" w:hAnsi="Verdana" w:cs="Arial"/>
                <w:b/>
                <w:sz w:val="24"/>
                <w:szCs w:val="24"/>
              </w:rPr>
              <w:t xml:space="preserve">Planning </w:t>
            </w:r>
          </w:p>
          <w:p w14:paraId="6704EABC" w14:textId="0681CFAC" w:rsidR="000E3618" w:rsidRPr="00B42446" w:rsidRDefault="000E3618" w:rsidP="000E3618">
            <w:pPr>
              <w:shd w:val="clear" w:color="auto" w:fill="FFFFFF" w:themeFill="background1"/>
              <w:ind w:left="720"/>
              <w:rPr>
                <w:rFonts w:ascii="Verdana" w:hAnsi="Verdana" w:cs="Arial"/>
                <w:b/>
                <w:sz w:val="20"/>
                <w:szCs w:val="20"/>
              </w:rPr>
            </w:pPr>
            <w:r w:rsidRPr="00B42446">
              <w:rPr>
                <w:rFonts w:ascii="Verdana" w:hAnsi="Verdana" w:cs="Arial"/>
                <w:bCs/>
                <w:sz w:val="20"/>
                <w:szCs w:val="20"/>
              </w:rPr>
              <w:t xml:space="preserve">No Objections </w:t>
            </w:r>
          </w:p>
          <w:p w14:paraId="42AE2A87" w14:textId="77777777" w:rsidR="000E3618" w:rsidRPr="00FD2039" w:rsidRDefault="000E3618" w:rsidP="000E3618">
            <w:pPr>
              <w:shd w:val="clear" w:color="auto" w:fill="FFFFFF" w:themeFill="background1"/>
              <w:rPr>
                <w:rFonts w:ascii="Verdana" w:hAnsi="Verdana" w:cs="Arial"/>
                <w:b/>
                <w:sz w:val="24"/>
                <w:szCs w:val="24"/>
              </w:rPr>
            </w:pPr>
          </w:p>
          <w:p w14:paraId="2EA25D07" w14:textId="77777777" w:rsidR="000E3618" w:rsidRDefault="000E3618" w:rsidP="000E3618">
            <w:pPr>
              <w:pStyle w:val="ListParagraph"/>
              <w:numPr>
                <w:ilvl w:val="0"/>
                <w:numId w:val="66"/>
              </w:numPr>
              <w:shd w:val="clear" w:color="auto" w:fill="FFFFFF" w:themeFill="background1"/>
              <w:rPr>
                <w:rFonts w:ascii="Verdana" w:hAnsi="Verdana" w:cs="Arial"/>
                <w:b/>
                <w:sz w:val="24"/>
                <w:szCs w:val="24"/>
              </w:rPr>
            </w:pPr>
            <w:r>
              <w:rPr>
                <w:rFonts w:ascii="Verdana" w:hAnsi="Verdana" w:cs="Arial"/>
                <w:b/>
                <w:sz w:val="24"/>
                <w:szCs w:val="24"/>
              </w:rPr>
              <w:t>DALC</w:t>
            </w:r>
          </w:p>
          <w:p w14:paraId="25D7A32C" w14:textId="77777777" w:rsidR="000E3618" w:rsidRPr="00FD2039" w:rsidRDefault="000E3618" w:rsidP="000E3618">
            <w:pPr>
              <w:shd w:val="clear" w:color="auto" w:fill="FFFFFF" w:themeFill="background1"/>
              <w:rPr>
                <w:rFonts w:ascii="Verdana" w:hAnsi="Verdana" w:cs="Arial"/>
                <w:b/>
                <w:sz w:val="24"/>
                <w:szCs w:val="24"/>
              </w:rPr>
            </w:pPr>
          </w:p>
          <w:p w14:paraId="5C9B895A" w14:textId="77777777" w:rsidR="000E3618" w:rsidRPr="00B42446" w:rsidRDefault="000E3618" w:rsidP="000E3618">
            <w:pPr>
              <w:pStyle w:val="ListParagraph"/>
              <w:numPr>
                <w:ilvl w:val="0"/>
                <w:numId w:val="63"/>
              </w:numPr>
              <w:shd w:val="clear" w:color="auto" w:fill="FFFFFF" w:themeFill="background1"/>
              <w:rPr>
                <w:rFonts w:ascii="Verdana" w:hAnsi="Verdana" w:cs="Arial"/>
                <w:bCs/>
                <w:sz w:val="20"/>
                <w:szCs w:val="20"/>
              </w:rPr>
            </w:pPr>
            <w:r w:rsidRPr="00B42446">
              <w:rPr>
                <w:rFonts w:ascii="Verdana" w:hAnsi="Verdana" w:cs="Arial"/>
                <w:bCs/>
                <w:sz w:val="20"/>
                <w:szCs w:val="20"/>
              </w:rPr>
              <w:t>June 2025</w:t>
            </w:r>
          </w:p>
          <w:p w14:paraId="55F12EA4" w14:textId="77777777" w:rsidR="000E3618" w:rsidRPr="00B42446" w:rsidRDefault="000E3618" w:rsidP="000E3618">
            <w:pPr>
              <w:shd w:val="clear" w:color="auto" w:fill="FFFFFF" w:themeFill="background1"/>
              <w:rPr>
                <w:rFonts w:ascii="Verdana" w:hAnsi="Verdana" w:cs="Arial"/>
                <w:b/>
                <w:sz w:val="20"/>
                <w:szCs w:val="20"/>
              </w:rPr>
            </w:pPr>
          </w:p>
          <w:p w14:paraId="20972777" w14:textId="77777777" w:rsidR="000E3618" w:rsidRPr="00B42446" w:rsidRDefault="000E3618" w:rsidP="000E3618">
            <w:pPr>
              <w:shd w:val="clear" w:color="auto" w:fill="FFFFFF" w:themeFill="background1"/>
              <w:rPr>
                <w:rFonts w:ascii="Verdana" w:hAnsi="Verdana" w:cs="Arial"/>
                <w:bCs/>
                <w:sz w:val="20"/>
                <w:szCs w:val="20"/>
              </w:rPr>
            </w:pPr>
            <w:r w:rsidRPr="00B42446">
              <w:rPr>
                <w:rFonts w:ascii="Verdana" w:hAnsi="Verdana" w:cs="Arial"/>
                <w:b/>
                <w:sz w:val="24"/>
                <w:szCs w:val="24"/>
              </w:rPr>
              <w:t xml:space="preserve">14. Correspondence </w:t>
            </w:r>
            <w:r w:rsidRPr="00B42446">
              <w:rPr>
                <w:rFonts w:ascii="Verdana" w:hAnsi="Verdana" w:cs="Arial"/>
                <w:bCs/>
                <w:sz w:val="24"/>
                <w:szCs w:val="24"/>
              </w:rPr>
              <w:t>(all councillors in receipt of correspondence)</w:t>
            </w:r>
          </w:p>
          <w:p w14:paraId="61D1CA8F" w14:textId="77777777" w:rsidR="000E3618" w:rsidRPr="00B42446" w:rsidRDefault="000E3618" w:rsidP="000E3618">
            <w:pPr>
              <w:shd w:val="clear" w:color="auto" w:fill="FFFFFF" w:themeFill="background1"/>
              <w:rPr>
                <w:rFonts w:ascii="Verdana" w:hAnsi="Verdana" w:cs="Arial"/>
                <w:b/>
                <w:sz w:val="20"/>
                <w:szCs w:val="20"/>
              </w:rPr>
            </w:pPr>
          </w:p>
          <w:p w14:paraId="4854B0FB" w14:textId="77777777" w:rsidR="000E3618" w:rsidRPr="00B42446" w:rsidRDefault="000E3618" w:rsidP="000E3618">
            <w:pPr>
              <w:pStyle w:val="ListParagraph"/>
              <w:numPr>
                <w:ilvl w:val="0"/>
                <w:numId w:val="4"/>
              </w:numPr>
              <w:rPr>
                <w:rFonts w:ascii="Verdana" w:hAnsi="Verdana" w:cs="Arial"/>
                <w:sz w:val="20"/>
                <w:szCs w:val="20"/>
              </w:rPr>
            </w:pPr>
            <w:r w:rsidRPr="00B42446">
              <w:rPr>
                <w:rFonts w:ascii="Verdana" w:hAnsi="Verdana" w:cs="Arial"/>
                <w:sz w:val="20"/>
                <w:szCs w:val="20"/>
              </w:rPr>
              <w:t>NALC Newsletter</w:t>
            </w:r>
          </w:p>
          <w:p w14:paraId="74166FA3" w14:textId="77777777" w:rsidR="000E3618" w:rsidRPr="00B42446" w:rsidRDefault="000E3618" w:rsidP="000E3618">
            <w:pPr>
              <w:pStyle w:val="ListParagraph"/>
              <w:numPr>
                <w:ilvl w:val="0"/>
                <w:numId w:val="4"/>
              </w:numPr>
              <w:rPr>
                <w:rFonts w:ascii="Verdana" w:hAnsi="Verdana" w:cs="Arial"/>
                <w:sz w:val="20"/>
                <w:szCs w:val="20"/>
              </w:rPr>
            </w:pPr>
            <w:r w:rsidRPr="00B42446">
              <w:rPr>
                <w:rFonts w:ascii="Verdana" w:hAnsi="Verdana" w:cs="Arial"/>
                <w:sz w:val="20"/>
                <w:szCs w:val="20"/>
              </w:rPr>
              <w:t>DALC Newsletter</w:t>
            </w:r>
          </w:p>
          <w:p w14:paraId="1BC5B3FB" w14:textId="77777777" w:rsidR="000E3618" w:rsidRPr="00B42446" w:rsidRDefault="000E3618" w:rsidP="000E3618">
            <w:pPr>
              <w:pStyle w:val="ListParagraph"/>
              <w:numPr>
                <w:ilvl w:val="0"/>
                <w:numId w:val="4"/>
              </w:numPr>
              <w:rPr>
                <w:rFonts w:ascii="Verdana" w:hAnsi="Verdana" w:cs="Arial"/>
                <w:sz w:val="20"/>
                <w:szCs w:val="20"/>
              </w:rPr>
            </w:pPr>
            <w:r w:rsidRPr="00B42446">
              <w:rPr>
                <w:rFonts w:ascii="Verdana" w:hAnsi="Verdana" w:cs="Arial"/>
                <w:sz w:val="20"/>
                <w:szCs w:val="20"/>
              </w:rPr>
              <w:t xml:space="preserve">NALC Events   </w:t>
            </w:r>
          </w:p>
          <w:p w14:paraId="0A967017" w14:textId="77777777" w:rsidR="000E3618" w:rsidRPr="00B42446" w:rsidRDefault="000E3618" w:rsidP="000E3618">
            <w:pPr>
              <w:pStyle w:val="ListParagraph"/>
              <w:numPr>
                <w:ilvl w:val="0"/>
                <w:numId w:val="4"/>
              </w:numPr>
              <w:rPr>
                <w:rFonts w:ascii="Verdana" w:hAnsi="Verdana" w:cs="Arial"/>
                <w:sz w:val="20"/>
                <w:szCs w:val="20"/>
              </w:rPr>
            </w:pPr>
            <w:r w:rsidRPr="00B42446">
              <w:rPr>
                <w:rFonts w:ascii="Verdana" w:hAnsi="Verdana" w:cs="Arial"/>
                <w:sz w:val="20"/>
                <w:szCs w:val="20"/>
              </w:rPr>
              <w:t>NALC Chief executive Bulletin</w:t>
            </w:r>
          </w:p>
          <w:p w14:paraId="4856D5E8" w14:textId="77777777" w:rsidR="000E3618" w:rsidRPr="00B42446" w:rsidRDefault="000E3618" w:rsidP="000E3618">
            <w:pPr>
              <w:pStyle w:val="ListParagraph"/>
              <w:numPr>
                <w:ilvl w:val="0"/>
                <w:numId w:val="4"/>
              </w:numPr>
              <w:rPr>
                <w:rFonts w:ascii="Verdana" w:hAnsi="Verdana" w:cs="Arial"/>
                <w:sz w:val="20"/>
                <w:szCs w:val="20"/>
              </w:rPr>
            </w:pPr>
            <w:r w:rsidRPr="00B42446">
              <w:rPr>
                <w:rFonts w:ascii="Verdana" w:hAnsi="Verdana" w:cs="Arial"/>
                <w:sz w:val="20"/>
                <w:szCs w:val="20"/>
              </w:rPr>
              <w:t xml:space="preserve">NE Development – Planning </w:t>
            </w:r>
          </w:p>
          <w:p w14:paraId="4658FDEC" w14:textId="77777777" w:rsidR="000E3618" w:rsidRPr="00B42446" w:rsidRDefault="000E3618" w:rsidP="000E3618">
            <w:pPr>
              <w:pStyle w:val="ListParagraph"/>
              <w:numPr>
                <w:ilvl w:val="0"/>
                <w:numId w:val="4"/>
              </w:numPr>
              <w:rPr>
                <w:rFonts w:ascii="Verdana" w:hAnsi="Verdana" w:cs="Arial"/>
                <w:sz w:val="20"/>
                <w:szCs w:val="20"/>
              </w:rPr>
            </w:pPr>
            <w:r w:rsidRPr="00B42446">
              <w:rPr>
                <w:rFonts w:ascii="Verdana" w:hAnsi="Verdana" w:cs="Arial"/>
                <w:sz w:val="20"/>
                <w:szCs w:val="20"/>
              </w:rPr>
              <w:lastRenderedPageBreak/>
              <w:t xml:space="preserve">District and Parish Liaison Meeting </w:t>
            </w:r>
          </w:p>
          <w:p w14:paraId="5F121C00" w14:textId="77777777" w:rsidR="000E3618" w:rsidRPr="00B42446" w:rsidRDefault="000E3618" w:rsidP="000E3618">
            <w:pPr>
              <w:pStyle w:val="ListParagraph"/>
              <w:numPr>
                <w:ilvl w:val="0"/>
                <w:numId w:val="4"/>
              </w:numPr>
              <w:rPr>
                <w:rFonts w:ascii="Verdana" w:hAnsi="Verdana" w:cs="Arial"/>
                <w:sz w:val="20"/>
                <w:szCs w:val="20"/>
              </w:rPr>
            </w:pPr>
            <w:r w:rsidRPr="00B42446">
              <w:rPr>
                <w:rFonts w:ascii="Verdana" w:hAnsi="Verdana" w:cs="Arial"/>
                <w:sz w:val="20"/>
                <w:szCs w:val="20"/>
              </w:rPr>
              <w:t>Chief Executive Bulletin</w:t>
            </w:r>
          </w:p>
          <w:p w14:paraId="54C920F6" w14:textId="77777777" w:rsidR="000E3618" w:rsidRPr="00B42446" w:rsidRDefault="000E3618" w:rsidP="000E3618">
            <w:pPr>
              <w:pStyle w:val="ListParagraph"/>
              <w:numPr>
                <w:ilvl w:val="0"/>
                <w:numId w:val="4"/>
              </w:numPr>
              <w:rPr>
                <w:rFonts w:ascii="Verdana" w:hAnsi="Verdana" w:cs="Arial"/>
                <w:sz w:val="20"/>
                <w:szCs w:val="20"/>
              </w:rPr>
            </w:pPr>
            <w:r w:rsidRPr="00B42446">
              <w:rPr>
                <w:rFonts w:ascii="Verdana" w:hAnsi="Verdana" w:cs="Arial"/>
                <w:sz w:val="20"/>
                <w:szCs w:val="20"/>
              </w:rPr>
              <w:t>Links CVS</w:t>
            </w:r>
          </w:p>
          <w:p w14:paraId="43026BF6" w14:textId="77777777" w:rsidR="000E3618" w:rsidRPr="00B42446" w:rsidRDefault="000E3618" w:rsidP="000E3618">
            <w:pPr>
              <w:pStyle w:val="ListParagraph"/>
              <w:numPr>
                <w:ilvl w:val="0"/>
                <w:numId w:val="4"/>
              </w:numPr>
              <w:rPr>
                <w:rFonts w:ascii="Verdana" w:hAnsi="Verdana" w:cs="Arial"/>
                <w:sz w:val="20"/>
                <w:szCs w:val="20"/>
              </w:rPr>
            </w:pPr>
            <w:r w:rsidRPr="00B42446">
              <w:rPr>
                <w:rFonts w:ascii="Verdana" w:hAnsi="Verdana" w:cs="Arial"/>
                <w:sz w:val="20"/>
                <w:szCs w:val="20"/>
              </w:rPr>
              <w:t>Extension to b_line Discount Travel Scheme &amp; School Crossing Patrol recruitment</w:t>
            </w:r>
          </w:p>
          <w:p w14:paraId="4EF49A1A" w14:textId="77777777" w:rsidR="000E3618" w:rsidRPr="00B42446" w:rsidRDefault="000E3618" w:rsidP="000E3618">
            <w:pPr>
              <w:pStyle w:val="ListParagraph"/>
              <w:numPr>
                <w:ilvl w:val="0"/>
                <w:numId w:val="4"/>
              </w:numPr>
              <w:rPr>
                <w:rFonts w:ascii="Verdana" w:hAnsi="Verdana" w:cs="Arial"/>
                <w:sz w:val="20"/>
                <w:szCs w:val="20"/>
              </w:rPr>
            </w:pPr>
            <w:r w:rsidRPr="00B42446">
              <w:rPr>
                <w:rFonts w:ascii="Verdana" w:hAnsi="Verdana" w:cs="Arial"/>
                <w:sz w:val="20"/>
                <w:szCs w:val="20"/>
              </w:rPr>
              <w:t>Morton #55 Bus Service</w:t>
            </w:r>
          </w:p>
          <w:p w14:paraId="18C8BA34" w14:textId="77777777" w:rsidR="000E3618" w:rsidRPr="00B42446" w:rsidRDefault="000E3618" w:rsidP="000E3618">
            <w:pPr>
              <w:pStyle w:val="ListParagraph"/>
              <w:numPr>
                <w:ilvl w:val="0"/>
                <w:numId w:val="4"/>
              </w:numPr>
              <w:rPr>
                <w:rFonts w:ascii="Verdana" w:hAnsi="Verdana" w:cs="Arial"/>
                <w:sz w:val="20"/>
                <w:szCs w:val="20"/>
              </w:rPr>
            </w:pPr>
            <w:r w:rsidRPr="00B42446">
              <w:rPr>
                <w:rFonts w:ascii="Verdana" w:hAnsi="Verdana" w:cs="Arial"/>
                <w:sz w:val="20"/>
                <w:szCs w:val="20"/>
              </w:rPr>
              <w:t>Proposed changes to councils in Derby and Derbyshire – Consultation</w:t>
            </w:r>
          </w:p>
          <w:p w14:paraId="679C1FCD" w14:textId="77777777" w:rsidR="000E3618" w:rsidRPr="00B42446" w:rsidRDefault="000E3618" w:rsidP="000E3618">
            <w:pPr>
              <w:pStyle w:val="ListParagraph"/>
              <w:numPr>
                <w:ilvl w:val="0"/>
                <w:numId w:val="4"/>
              </w:numPr>
              <w:rPr>
                <w:rFonts w:ascii="Verdana" w:hAnsi="Verdana" w:cs="Arial"/>
                <w:sz w:val="20"/>
                <w:szCs w:val="20"/>
              </w:rPr>
            </w:pPr>
            <w:r w:rsidRPr="00B42446">
              <w:rPr>
                <w:rFonts w:ascii="Verdana" w:hAnsi="Verdana" w:cs="Arial"/>
                <w:sz w:val="20"/>
                <w:szCs w:val="20"/>
              </w:rPr>
              <w:t>Land Availability Assessment – Call for Sites Refresh 2025</w:t>
            </w:r>
          </w:p>
          <w:p w14:paraId="6B7CDD2D" w14:textId="77777777" w:rsidR="000E3618" w:rsidRDefault="000E3618" w:rsidP="000E3618">
            <w:pPr>
              <w:pStyle w:val="ListParagraph"/>
              <w:numPr>
                <w:ilvl w:val="0"/>
                <w:numId w:val="4"/>
              </w:numPr>
              <w:rPr>
                <w:rFonts w:ascii="Verdana" w:hAnsi="Verdana" w:cs="Arial"/>
                <w:sz w:val="20"/>
                <w:szCs w:val="20"/>
              </w:rPr>
            </w:pPr>
            <w:r w:rsidRPr="00B42446">
              <w:rPr>
                <w:rFonts w:ascii="Verdana" w:hAnsi="Verdana" w:cs="Arial"/>
                <w:sz w:val="20"/>
                <w:szCs w:val="20"/>
              </w:rPr>
              <w:t>Sign on entrance to field behind Morton manor</w:t>
            </w:r>
          </w:p>
          <w:p w14:paraId="3C6F6A33" w14:textId="2E83F06E" w:rsidR="00B42446" w:rsidRDefault="00B42446" w:rsidP="000E3618">
            <w:pPr>
              <w:pStyle w:val="ListParagraph"/>
              <w:numPr>
                <w:ilvl w:val="0"/>
                <w:numId w:val="4"/>
              </w:numPr>
              <w:rPr>
                <w:rFonts w:ascii="Verdana" w:hAnsi="Verdana" w:cs="Arial"/>
                <w:sz w:val="20"/>
                <w:szCs w:val="20"/>
              </w:rPr>
            </w:pPr>
            <w:r w:rsidRPr="00B42446">
              <w:rPr>
                <w:rFonts w:ascii="Verdana" w:hAnsi="Verdana" w:cs="Arial"/>
                <w:sz w:val="20"/>
                <w:szCs w:val="20"/>
              </w:rPr>
              <w:t>North East Derbyshire Local Plan: Consultation on Issues and Options</w:t>
            </w:r>
          </w:p>
          <w:p w14:paraId="4BF6E9A1" w14:textId="77777777" w:rsidR="00B42446" w:rsidRDefault="00B42446" w:rsidP="00B42446">
            <w:pPr>
              <w:rPr>
                <w:rFonts w:ascii="Verdana" w:hAnsi="Verdana" w:cs="Arial"/>
                <w:sz w:val="20"/>
                <w:szCs w:val="20"/>
              </w:rPr>
            </w:pPr>
          </w:p>
          <w:p w14:paraId="6DAB0311" w14:textId="77777777" w:rsidR="00B42446" w:rsidRDefault="00B42446" w:rsidP="00B42446">
            <w:pPr>
              <w:rPr>
                <w:rFonts w:ascii="Verdana" w:hAnsi="Verdana" w:cs="Arial"/>
                <w:sz w:val="20"/>
                <w:szCs w:val="20"/>
              </w:rPr>
            </w:pPr>
          </w:p>
          <w:tbl>
            <w:tblPr>
              <w:tblStyle w:val="TableGrid"/>
              <w:tblW w:w="10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96"/>
            </w:tblGrid>
            <w:tr w:rsidR="00B42446" w:rsidRPr="00275FA1" w14:paraId="5007758F" w14:textId="77777777" w:rsidTr="00340B9E">
              <w:tc>
                <w:tcPr>
                  <w:tcW w:w="10474" w:type="dxa"/>
                </w:tcPr>
                <w:p w14:paraId="3AF4DC3D" w14:textId="77777777" w:rsidR="00B42446" w:rsidRPr="00CD0ACF" w:rsidRDefault="00B42446" w:rsidP="00B42446">
                  <w:pPr>
                    <w:rPr>
                      <w:rFonts w:ascii="Verdana" w:hAnsi="Verdana" w:cs="Arial"/>
                      <w:b/>
                      <w:sz w:val="24"/>
                      <w:szCs w:val="24"/>
                    </w:rPr>
                  </w:pPr>
                  <w:r w:rsidRPr="00CD0ACF">
                    <w:rPr>
                      <w:rFonts w:ascii="Verdana" w:hAnsi="Verdana" w:cs="Arial"/>
                      <w:b/>
                      <w:sz w:val="24"/>
                      <w:szCs w:val="24"/>
                    </w:rPr>
                    <w:t>15. Reports from Parish Council Members on outside bodies.</w:t>
                  </w:r>
                </w:p>
                <w:p w14:paraId="5EB1E7E6" w14:textId="77777777" w:rsidR="00B42446" w:rsidRPr="00CD0ACF" w:rsidRDefault="00B42446" w:rsidP="00B42446">
                  <w:pPr>
                    <w:ind w:left="360"/>
                    <w:rPr>
                      <w:rFonts w:ascii="Verdana" w:hAnsi="Verdana" w:cs="Arial"/>
                      <w:b/>
                      <w:sz w:val="24"/>
                      <w:szCs w:val="24"/>
                    </w:rPr>
                  </w:pPr>
                </w:p>
                <w:p w14:paraId="6A1A574A" w14:textId="00EA1DB4" w:rsidR="00B42446" w:rsidRPr="00CD0ACF" w:rsidRDefault="00B42446" w:rsidP="00B42446">
                  <w:pPr>
                    <w:pStyle w:val="ListParagraph"/>
                    <w:numPr>
                      <w:ilvl w:val="0"/>
                      <w:numId w:val="5"/>
                    </w:numPr>
                    <w:ind w:left="1080"/>
                    <w:rPr>
                      <w:rFonts w:ascii="Verdana" w:hAnsi="Verdana" w:cs="Arial"/>
                      <w:bCs/>
                      <w:sz w:val="20"/>
                      <w:szCs w:val="20"/>
                    </w:rPr>
                  </w:pPr>
                  <w:r w:rsidRPr="00CD0ACF">
                    <w:rPr>
                      <w:rFonts w:ascii="Verdana" w:hAnsi="Verdana" w:cs="Arial"/>
                      <w:bCs/>
                      <w:sz w:val="20"/>
                      <w:szCs w:val="20"/>
                    </w:rPr>
                    <w:t>Update Holy Cross Church</w:t>
                  </w:r>
                  <w:r w:rsidR="00CD0ACF" w:rsidRPr="00CD0ACF">
                    <w:rPr>
                      <w:rFonts w:ascii="Verdana" w:hAnsi="Verdana" w:cs="Arial"/>
                      <w:bCs/>
                      <w:sz w:val="20"/>
                      <w:szCs w:val="20"/>
                    </w:rPr>
                    <w:t xml:space="preserve"> – No update</w:t>
                  </w:r>
                </w:p>
                <w:p w14:paraId="0F93B1F0" w14:textId="7FFCED1E" w:rsidR="00B42446" w:rsidRPr="00CD0ACF" w:rsidRDefault="00B42446" w:rsidP="00B42446">
                  <w:pPr>
                    <w:pStyle w:val="ListParagraph"/>
                    <w:numPr>
                      <w:ilvl w:val="0"/>
                      <w:numId w:val="5"/>
                    </w:numPr>
                    <w:ind w:left="1080"/>
                    <w:rPr>
                      <w:rFonts w:ascii="Verdana" w:hAnsi="Verdana" w:cs="Arial"/>
                      <w:bCs/>
                      <w:sz w:val="20"/>
                      <w:szCs w:val="20"/>
                    </w:rPr>
                  </w:pPr>
                  <w:r w:rsidRPr="00CD0ACF">
                    <w:rPr>
                      <w:rFonts w:ascii="Verdana" w:hAnsi="Verdana" w:cs="Arial"/>
                      <w:bCs/>
                      <w:sz w:val="20"/>
                      <w:szCs w:val="20"/>
                    </w:rPr>
                    <w:t>Update Morton Primary School</w:t>
                  </w:r>
                  <w:r w:rsidR="00CD0ACF" w:rsidRPr="00CD0ACF">
                    <w:rPr>
                      <w:rFonts w:ascii="Verdana" w:hAnsi="Verdana" w:cs="Arial"/>
                      <w:bCs/>
                      <w:sz w:val="20"/>
                      <w:szCs w:val="20"/>
                    </w:rPr>
                    <w:t xml:space="preserve">- No update </w:t>
                  </w:r>
                </w:p>
                <w:p w14:paraId="301E07ED" w14:textId="2C8C2D9A" w:rsidR="00B42446" w:rsidRPr="00CD0ACF" w:rsidRDefault="00B42446" w:rsidP="00B42446">
                  <w:pPr>
                    <w:pStyle w:val="ListParagraph"/>
                    <w:numPr>
                      <w:ilvl w:val="0"/>
                      <w:numId w:val="5"/>
                    </w:numPr>
                    <w:ind w:left="1080"/>
                    <w:rPr>
                      <w:rFonts w:ascii="Verdana" w:hAnsi="Verdana" w:cs="Arial"/>
                      <w:bCs/>
                      <w:sz w:val="20"/>
                      <w:szCs w:val="20"/>
                    </w:rPr>
                  </w:pPr>
                  <w:r w:rsidRPr="00CD0ACF">
                    <w:rPr>
                      <w:rFonts w:ascii="Verdana" w:hAnsi="Verdana" w:cs="Arial"/>
                      <w:bCs/>
                      <w:sz w:val="20"/>
                      <w:szCs w:val="20"/>
                    </w:rPr>
                    <w:t>Update Speed Watch</w:t>
                  </w:r>
                  <w:r w:rsidR="00CD0ACF" w:rsidRPr="00CD0ACF">
                    <w:rPr>
                      <w:rFonts w:ascii="Verdana" w:hAnsi="Verdana" w:cs="Arial"/>
                      <w:bCs/>
                      <w:sz w:val="20"/>
                      <w:szCs w:val="20"/>
                    </w:rPr>
                    <w:t xml:space="preserve"> – 2 sessions completed 1</w:t>
                  </w:r>
                  <w:r w:rsidR="00CD0ACF" w:rsidRPr="00CD0ACF">
                    <w:rPr>
                      <w:rFonts w:ascii="Verdana" w:hAnsi="Verdana" w:cs="Arial"/>
                      <w:bCs/>
                      <w:sz w:val="20"/>
                      <w:szCs w:val="20"/>
                      <w:vertAlign w:val="superscript"/>
                    </w:rPr>
                    <w:t>st</w:t>
                  </w:r>
                  <w:r w:rsidR="00CD0ACF" w:rsidRPr="00CD0ACF">
                    <w:rPr>
                      <w:rFonts w:ascii="Verdana" w:hAnsi="Verdana" w:cs="Arial"/>
                      <w:bCs/>
                      <w:sz w:val="20"/>
                      <w:szCs w:val="20"/>
                    </w:rPr>
                    <w:t xml:space="preserve"> session 8 people caught 1 local to village and 2</w:t>
                  </w:r>
                  <w:r w:rsidR="00CD0ACF" w:rsidRPr="00CD0ACF">
                    <w:rPr>
                      <w:rFonts w:ascii="Verdana" w:hAnsi="Verdana" w:cs="Arial"/>
                      <w:bCs/>
                      <w:sz w:val="20"/>
                      <w:szCs w:val="20"/>
                      <w:vertAlign w:val="superscript"/>
                    </w:rPr>
                    <w:t>nd</w:t>
                  </w:r>
                  <w:r w:rsidR="00CD0ACF" w:rsidRPr="00CD0ACF">
                    <w:rPr>
                      <w:rFonts w:ascii="Verdana" w:hAnsi="Verdana" w:cs="Arial"/>
                      <w:bCs/>
                      <w:sz w:val="20"/>
                      <w:szCs w:val="20"/>
                    </w:rPr>
                    <w:t xml:space="preserve"> session 10 caught and 1 local to village. Councillors still need training </w:t>
                  </w:r>
                </w:p>
                <w:p w14:paraId="0B22CA5F" w14:textId="2D2DA88B" w:rsidR="00B42446" w:rsidRPr="00CD0ACF" w:rsidRDefault="00B42446" w:rsidP="00B42446">
                  <w:pPr>
                    <w:pStyle w:val="ListParagraph"/>
                    <w:numPr>
                      <w:ilvl w:val="0"/>
                      <w:numId w:val="5"/>
                    </w:numPr>
                    <w:ind w:left="1080"/>
                    <w:rPr>
                      <w:rFonts w:ascii="Verdana" w:hAnsi="Verdana" w:cs="Arial"/>
                      <w:bCs/>
                      <w:sz w:val="20"/>
                      <w:szCs w:val="20"/>
                    </w:rPr>
                  </w:pPr>
                  <w:r w:rsidRPr="00CD0ACF">
                    <w:rPr>
                      <w:rFonts w:ascii="Verdana" w:hAnsi="Verdana" w:cs="Arial"/>
                      <w:bCs/>
                      <w:sz w:val="20"/>
                      <w:szCs w:val="20"/>
                    </w:rPr>
                    <w:t>Update Village Hall</w:t>
                  </w:r>
                  <w:r w:rsidR="00CD0ACF" w:rsidRPr="00CD0ACF">
                    <w:rPr>
                      <w:rFonts w:ascii="Verdana" w:hAnsi="Verdana" w:cs="Arial"/>
                      <w:bCs/>
                      <w:sz w:val="20"/>
                      <w:szCs w:val="20"/>
                    </w:rPr>
                    <w:t xml:space="preserve"> – Meeting next week 2 acts for next year </w:t>
                  </w:r>
                </w:p>
                <w:p w14:paraId="50BA45A0" w14:textId="391DCBF8" w:rsidR="00B42446" w:rsidRPr="00CD0ACF" w:rsidRDefault="00B42446" w:rsidP="00B42446">
                  <w:pPr>
                    <w:pStyle w:val="ListParagraph"/>
                    <w:numPr>
                      <w:ilvl w:val="0"/>
                      <w:numId w:val="5"/>
                    </w:numPr>
                    <w:ind w:left="1080"/>
                    <w:rPr>
                      <w:rFonts w:ascii="Verdana" w:hAnsi="Verdana" w:cs="Arial"/>
                      <w:b/>
                      <w:sz w:val="20"/>
                      <w:szCs w:val="20"/>
                    </w:rPr>
                  </w:pPr>
                  <w:r w:rsidRPr="00CD0ACF">
                    <w:rPr>
                      <w:rFonts w:ascii="Verdana" w:hAnsi="Verdana" w:cs="Arial"/>
                      <w:bCs/>
                      <w:sz w:val="20"/>
                      <w:szCs w:val="20"/>
                    </w:rPr>
                    <w:t>Update on Village Hall Committee Meeting</w:t>
                  </w:r>
                  <w:r w:rsidR="00CD0ACF" w:rsidRPr="00CD0ACF">
                    <w:rPr>
                      <w:rFonts w:ascii="Verdana" w:hAnsi="Verdana" w:cs="Arial"/>
                      <w:bCs/>
                      <w:sz w:val="20"/>
                      <w:szCs w:val="20"/>
                    </w:rPr>
                    <w:t xml:space="preserve"> next week</w:t>
                  </w:r>
                </w:p>
                <w:p w14:paraId="150DDDEC" w14:textId="77777777" w:rsidR="00B42446" w:rsidRPr="00275FA1" w:rsidRDefault="00B42446" w:rsidP="00B42446">
                  <w:pPr>
                    <w:rPr>
                      <w:rFonts w:ascii="Verdana" w:hAnsi="Verdana" w:cs="Arial"/>
                      <w:b/>
                      <w:sz w:val="24"/>
                      <w:szCs w:val="24"/>
                    </w:rPr>
                  </w:pPr>
                </w:p>
              </w:tc>
            </w:tr>
            <w:tr w:rsidR="00B42446" w:rsidRPr="000C79E8" w14:paraId="50B3C077" w14:textId="77777777" w:rsidTr="00340B9E">
              <w:trPr>
                <w:trHeight w:val="386"/>
              </w:trPr>
              <w:tc>
                <w:tcPr>
                  <w:tcW w:w="10474" w:type="dxa"/>
                </w:tcPr>
                <w:p w14:paraId="4935CC16" w14:textId="77777777" w:rsidR="00B42446" w:rsidRDefault="00B42446" w:rsidP="00B42446">
                  <w:pPr>
                    <w:rPr>
                      <w:rFonts w:ascii="Verdana" w:hAnsi="Verdana" w:cs="Arial"/>
                      <w:b/>
                      <w:sz w:val="24"/>
                      <w:szCs w:val="24"/>
                    </w:rPr>
                  </w:pPr>
                  <w:r>
                    <w:rPr>
                      <w:rFonts w:ascii="Verdana" w:hAnsi="Verdana" w:cs="Arial"/>
                      <w:b/>
                      <w:sz w:val="24"/>
                      <w:szCs w:val="24"/>
                    </w:rPr>
                    <w:t xml:space="preserve">16. </w:t>
                  </w:r>
                  <w:r w:rsidRPr="00D9320C">
                    <w:rPr>
                      <w:rFonts w:ascii="Verdana" w:hAnsi="Verdana" w:cs="Arial"/>
                      <w:b/>
                      <w:sz w:val="24"/>
                      <w:szCs w:val="24"/>
                    </w:rPr>
                    <w:t>A</w:t>
                  </w:r>
                  <w:r>
                    <w:rPr>
                      <w:rFonts w:ascii="Verdana" w:hAnsi="Verdana" w:cs="Arial"/>
                      <w:b/>
                      <w:sz w:val="24"/>
                      <w:szCs w:val="24"/>
                    </w:rPr>
                    <w:t xml:space="preserve">ny items for the meeting to be held </w:t>
                  </w:r>
                  <w:r w:rsidRPr="00535A03">
                    <w:rPr>
                      <w:rFonts w:ascii="Verdana" w:hAnsi="Verdana" w:cs="Arial"/>
                      <w:b/>
                      <w:sz w:val="24"/>
                      <w:szCs w:val="24"/>
                    </w:rPr>
                    <w:t xml:space="preserve">on </w:t>
                  </w:r>
                  <w:r>
                    <w:rPr>
                      <w:rFonts w:ascii="Verdana" w:hAnsi="Verdana" w:cs="Arial"/>
                      <w:b/>
                      <w:sz w:val="24"/>
                      <w:szCs w:val="24"/>
                    </w:rPr>
                    <w:t>17</w:t>
                  </w:r>
                  <w:r w:rsidRPr="00F6383E">
                    <w:rPr>
                      <w:rFonts w:ascii="Verdana" w:hAnsi="Verdana" w:cs="Arial"/>
                      <w:b/>
                      <w:sz w:val="24"/>
                      <w:szCs w:val="24"/>
                      <w:vertAlign w:val="superscript"/>
                    </w:rPr>
                    <w:t>th</w:t>
                  </w:r>
                  <w:r>
                    <w:rPr>
                      <w:rFonts w:ascii="Verdana" w:hAnsi="Verdana" w:cs="Arial"/>
                      <w:b/>
                      <w:sz w:val="24"/>
                      <w:szCs w:val="24"/>
                    </w:rPr>
                    <w:t xml:space="preserve"> September 2025 </w:t>
                  </w:r>
                </w:p>
                <w:p w14:paraId="2FE3395E" w14:textId="77777777" w:rsidR="00B42446" w:rsidRDefault="00B42446" w:rsidP="00B42446">
                  <w:pPr>
                    <w:rPr>
                      <w:rFonts w:ascii="Verdana" w:hAnsi="Verdana" w:cs="Arial"/>
                      <w:b/>
                      <w:sz w:val="24"/>
                      <w:szCs w:val="24"/>
                    </w:rPr>
                  </w:pPr>
                </w:p>
                <w:p w14:paraId="3B1C88AA" w14:textId="77777777" w:rsidR="00B42446" w:rsidRPr="000C79E8" w:rsidRDefault="00B42446" w:rsidP="00B42446">
                  <w:pPr>
                    <w:rPr>
                      <w:rFonts w:ascii="Verdana" w:hAnsi="Verdana" w:cs="Arial"/>
                      <w:b/>
                      <w:highlight w:val="yellow"/>
                    </w:rPr>
                  </w:pPr>
                  <w:r w:rsidRPr="000C79E8">
                    <w:rPr>
                      <w:rFonts w:ascii="Verdana" w:hAnsi="Verdana" w:cs="Arial"/>
                      <w:b/>
                    </w:rPr>
                    <w:t>Meeting Closed</w:t>
                  </w:r>
                </w:p>
              </w:tc>
            </w:tr>
          </w:tbl>
          <w:p w14:paraId="55ACCD17" w14:textId="77777777" w:rsidR="00B42446" w:rsidRPr="00B42446" w:rsidRDefault="00B42446" w:rsidP="00B42446">
            <w:pPr>
              <w:rPr>
                <w:rFonts w:ascii="Verdana" w:hAnsi="Verdana" w:cs="Arial"/>
                <w:sz w:val="20"/>
                <w:szCs w:val="20"/>
              </w:rPr>
            </w:pPr>
          </w:p>
          <w:p w14:paraId="2B344B37" w14:textId="77777777" w:rsidR="00B42446" w:rsidRDefault="00B42446" w:rsidP="000E3618">
            <w:pPr>
              <w:overflowPunct w:val="0"/>
              <w:autoSpaceDE w:val="0"/>
              <w:autoSpaceDN w:val="0"/>
              <w:adjustRightInd w:val="0"/>
              <w:textAlignment w:val="baseline"/>
              <w:rPr>
                <w:rFonts w:ascii="Verdana" w:hAnsi="Verdana" w:cs="Arial"/>
                <w:sz w:val="20"/>
                <w:szCs w:val="20"/>
              </w:rPr>
            </w:pPr>
          </w:p>
          <w:p w14:paraId="6BAC13D4" w14:textId="0CD368D0" w:rsidR="000E3618" w:rsidRPr="00786AD6" w:rsidRDefault="000E3618" w:rsidP="000E3618">
            <w:pPr>
              <w:overflowPunct w:val="0"/>
              <w:autoSpaceDE w:val="0"/>
              <w:autoSpaceDN w:val="0"/>
              <w:adjustRightInd w:val="0"/>
              <w:textAlignment w:val="baseline"/>
              <w:rPr>
                <w:rFonts w:ascii="Verdana" w:hAnsi="Verdana" w:cs="Arial"/>
                <w:b/>
                <w:sz w:val="20"/>
                <w:szCs w:val="20"/>
              </w:rPr>
            </w:pPr>
          </w:p>
        </w:tc>
      </w:tr>
      <w:bookmarkEnd w:id="1"/>
      <w:bookmarkEnd w:id="2"/>
    </w:tbl>
    <w:p w14:paraId="7677E638" w14:textId="625C324C" w:rsidR="00192F01" w:rsidRPr="004C29E0" w:rsidRDefault="00192F01" w:rsidP="002A7230">
      <w:pPr>
        <w:tabs>
          <w:tab w:val="left" w:pos="6705"/>
        </w:tabs>
        <w:spacing w:after="0"/>
        <w:jc w:val="both"/>
        <w:rPr>
          <w:rFonts w:ascii="Verdana" w:hAnsi="Verdana"/>
          <w:sz w:val="20"/>
          <w:szCs w:val="20"/>
        </w:rPr>
      </w:pPr>
    </w:p>
    <w:sectPr w:rsidR="00192F01" w:rsidRPr="004C29E0" w:rsidSect="0088255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FDE16" w14:textId="77777777" w:rsidR="00825DA6" w:rsidRDefault="00825DA6" w:rsidP="00936F41">
      <w:pPr>
        <w:spacing w:after="0" w:line="240" w:lineRule="auto"/>
      </w:pPr>
      <w:r>
        <w:separator/>
      </w:r>
    </w:p>
  </w:endnote>
  <w:endnote w:type="continuationSeparator" w:id="0">
    <w:p w14:paraId="5141AFE5" w14:textId="77777777" w:rsidR="00825DA6" w:rsidRDefault="00825DA6" w:rsidP="00936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tsaah">
    <w:charset w:val="00"/>
    <w:family w:val="swiss"/>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6B02A" w14:textId="77777777" w:rsidR="00825DA6" w:rsidRDefault="00825DA6" w:rsidP="00936F41">
      <w:pPr>
        <w:spacing w:after="0" w:line="240" w:lineRule="auto"/>
      </w:pPr>
      <w:r>
        <w:separator/>
      </w:r>
    </w:p>
  </w:footnote>
  <w:footnote w:type="continuationSeparator" w:id="0">
    <w:p w14:paraId="63243510" w14:textId="77777777" w:rsidR="00825DA6" w:rsidRDefault="00825DA6" w:rsidP="00936F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4277"/>
    <w:multiLevelType w:val="hybridMultilevel"/>
    <w:tmpl w:val="65689CEA"/>
    <w:lvl w:ilvl="0" w:tplc="08090017">
      <w:start w:val="1"/>
      <w:numFmt w:val="lowerLetter"/>
      <w:lvlText w:val="%1)"/>
      <w:lvlJc w:val="left"/>
      <w:pPr>
        <w:ind w:left="398" w:hanging="360"/>
      </w:pPr>
    </w:lvl>
    <w:lvl w:ilvl="1" w:tplc="08090019" w:tentative="1">
      <w:start w:val="1"/>
      <w:numFmt w:val="lowerLetter"/>
      <w:lvlText w:val="%2."/>
      <w:lvlJc w:val="left"/>
      <w:pPr>
        <w:ind w:left="1118" w:hanging="360"/>
      </w:pPr>
    </w:lvl>
    <w:lvl w:ilvl="2" w:tplc="0809001B" w:tentative="1">
      <w:start w:val="1"/>
      <w:numFmt w:val="lowerRoman"/>
      <w:lvlText w:val="%3."/>
      <w:lvlJc w:val="right"/>
      <w:pPr>
        <w:ind w:left="1838" w:hanging="180"/>
      </w:pPr>
    </w:lvl>
    <w:lvl w:ilvl="3" w:tplc="0809000F" w:tentative="1">
      <w:start w:val="1"/>
      <w:numFmt w:val="decimal"/>
      <w:lvlText w:val="%4."/>
      <w:lvlJc w:val="left"/>
      <w:pPr>
        <w:ind w:left="2558" w:hanging="360"/>
      </w:pPr>
    </w:lvl>
    <w:lvl w:ilvl="4" w:tplc="08090019" w:tentative="1">
      <w:start w:val="1"/>
      <w:numFmt w:val="lowerLetter"/>
      <w:lvlText w:val="%5."/>
      <w:lvlJc w:val="left"/>
      <w:pPr>
        <w:ind w:left="3278" w:hanging="360"/>
      </w:pPr>
    </w:lvl>
    <w:lvl w:ilvl="5" w:tplc="0809001B" w:tentative="1">
      <w:start w:val="1"/>
      <w:numFmt w:val="lowerRoman"/>
      <w:lvlText w:val="%6."/>
      <w:lvlJc w:val="right"/>
      <w:pPr>
        <w:ind w:left="3998" w:hanging="180"/>
      </w:pPr>
    </w:lvl>
    <w:lvl w:ilvl="6" w:tplc="0809000F" w:tentative="1">
      <w:start w:val="1"/>
      <w:numFmt w:val="decimal"/>
      <w:lvlText w:val="%7."/>
      <w:lvlJc w:val="left"/>
      <w:pPr>
        <w:ind w:left="4718" w:hanging="360"/>
      </w:pPr>
    </w:lvl>
    <w:lvl w:ilvl="7" w:tplc="08090019" w:tentative="1">
      <w:start w:val="1"/>
      <w:numFmt w:val="lowerLetter"/>
      <w:lvlText w:val="%8."/>
      <w:lvlJc w:val="left"/>
      <w:pPr>
        <w:ind w:left="5438" w:hanging="360"/>
      </w:pPr>
    </w:lvl>
    <w:lvl w:ilvl="8" w:tplc="0809001B" w:tentative="1">
      <w:start w:val="1"/>
      <w:numFmt w:val="lowerRoman"/>
      <w:lvlText w:val="%9."/>
      <w:lvlJc w:val="right"/>
      <w:pPr>
        <w:ind w:left="6158" w:hanging="180"/>
      </w:pPr>
    </w:lvl>
  </w:abstractNum>
  <w:abstractNum w:abstractNumId="1" w15:restartNumberingAfterBreak="0">
    <w:nsid w:val="02EE0B78"/>
    <w:multiLevelType w:val="hybridMultilevel"/>
    <w:tmpl w:val="57D050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B66B63"/>
    <w:multiLevelType w:val="hybridMultilevel"/>
    <w:tmpl w:val="D10C6652"/>
    <w:lvl w:ilvl="0" w:tplc="691E1222">
      <w:start w:val="1"/>
      <w:numFmt w:val="lowerLetter"/>
      <w:lvlText w:val="%1)"/>
      <w:lvlJc w:val="left"/>
      <w:pPr>
        <w:ind w:left="1800" w:hanging="360"/>
      </w:pPr>
      <w:rPr>
        <w:b w:val="0"/>
        <w:bCs/>
        <w:sz w:val="20"/>
        <w:szCs w:val="20"/>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94544F2"/>
    <w:multiLevelType w:val="hybridMultilevel"/>
    <w:tmpl w:val="57F24C2C"/>
    <w:lvl w:ilvl="0" w:tplc="B1A6DE3A">
      <w:start w:val="1"/>
      <w:numFmt w:val="lowerLetter"/>
      <w:lvlText w:val="%1)"/>
      <w:lvlJc w:val="left"/>
      <w:pPr>
        <w:ind w:left="1080" w:hanging="360"/>
      </w:pPr>
      <w:rPr>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AB44752"/>
    <w:multiLevelType w:val="hybridMultilevel"/>
    <w:tmpl w:val="C58C2558"/>
    <w:lvl w:ilvl="0" w:tplc="1C0C4446">
      <w:start w:val="12"/>
      <w:numFmt w:val="decimal"/>
      <w:lvlText w:val="%1."/>
      <w:lvlJc w:val="left"/>
      <w:pPr>
        <w:ind w:left="360" w:hanging="360"/>
      </w:pPr>
      <w:rPr>
        <w:rFonts w:hint="default"/>
        <w:b/>
        <w:sz w:val="24"/>
        <w:szCs w:val="24"/>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5" w15:restartNumberingAfterBreak="0">
    <w:nsid w:val="0AC13844"/>
    <w:multiLevelType w:val="hybridMultilevel"/>
    <w:tmpl w:val="2076D3B6"/>
    <w:lvl w:ilvl="0" w:tplc="FFFFFFFF">
      <w:start w:val="1"/>
      <w:numFmt w:val="lowerLetter"/>
      <w:lvlText w:val="%1)"/>
      <w:lvlJc w:val="left"/>
      <w:pPr>
        <w:ind w:left="1800" w:hanging="360"/>
      </w:pPr>
      <w:rPr>
        <w:sz w:val="20"/>
        <w:szCs w:val="2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0BAB6349"/>
    <w:multiLevelType w:val="hybridMultilevel"/>
    <w:tmpl w:val="0058B078"/>
    <w:lvl w:ilvl="0" w:tplc="FB9665AC">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7" w15:restartNumberingAfterBreak="0">
    <w:nsid w:val="0C9447DD"/>
    <w:multiLevelType w:val="hybridMultilevel"/>
    <w:tmpl w:val="4DA4ED5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0CF11924"/>
    <w:multiLevelType w:val="hybridMultilevel"/>
    <w:tmpl w:val="77708244"/>
    <w:lvl w:ilvl="0" w:tplc="E438B476">
      <w:start w:val="1"/>
      <w:numFmt w:val="lowerLetter"/>
      <w:lvlText w:val="%1)"/>
      <w:lvlJc w:val="left"/>
      <w:pPr>
        <w:ind w:left="1440" w:hanging="360"/>
      </w:pPr>
      <w:rPr>
        <w:b w:val="0"/>
        <w:sz w:val="20"/>
        <w:szCs w:val="2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25444B8"/>
    <w:multiLevelType w:val="hybridMultilevel"/>
    <w:tmpl w:val="25D6C4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44E3AD6"/>
    <w:multiLevelType w:val="hybridMultilevel"/>
    <w:tmpl w:val="6CCE9FA8"/>
    <w:lvl w:ilvl="0" w:tplc="FFFFFFFF">
      <w:start w:val="1"/>
      <w:numFmt w:val="lowerLetter"/>
      <w:lvlText w:val="%1)"/>
      <w:lvlJc w:val="left"/>
      <w:pPr>
        <w:ind w:left="1777" w:hanging="360"/>
      </w:pPr>
      <w:rPr>
        <w:rFonts w:hint="default"/>
        <w:b w:val="0"/>
        <w:bCs w:val="0"/>
      </w:rPr>
    </w:lvl>
    <w:lvl w:ilvl="1" w:tplc="FFFFFFFF">
      <w:start w:val="1"/>
      <w:numFmt w:val="lowerLetter"/>
      <w:lvlText w:val="%2."/>
      <w:lvlJc w:val="left"/>
      <w:pPr>
        <w:ind w:left="-360" w:hanging="360"/>
      </w:pPr>
    </w:lvl>
    <w:lvl w:ilvl="2" w:tplc="FFFFFFFF">
      <w:start w:val="1"/>
      <w:numFmt w:val="lowerRoman"/>
      <w:lvlText w:val="%3."/>
      <w:lvlJc w:val="right"/>
      <w:pPr>
        <w:ind w:left="360" w:hanging="180"/>
      </w:pPr>
    </w:lvl>
    <w:lvl w:ilvl="3" w:tplc="FFFFFFFF">
      <w:start w:val="1"/>
      <w:numFmt w:val="decimal"/>
      <w:lvlText w:val="%4."/>
      <w:lvlJc w:val="left"/>
      <w:pPr>
        <w:ind w:left="1080" w:hanging="360"/>
      </w:pPr>
    </w:lvl>
    <w:lvl w:ilvl="4" w:tplc="FFFFFFFF">
      <w:start w:val="1"/>
      <w:numFmt w:val="decimal"/>
      <w:lvlText w:val="%5."/>
      <w:lvlJc w:val="left"/>
      <w:pPr>
        <w:ind w:left="1800" w:hanging="360"/>
      </w:pPr>
    </w:lvl>
    <w:lvl w:ilvl="5" w:tplc="FFFFFFFF" w:tentative="1">
      <w:start w:val="1"/>
      <w:numFmt w:val="lowerRoman"/>
      <w:lvlText w:val="%6."/>
      <w:lvlJc w:val="right"/>
      <w:pPr>
        <w:ind w:left="2520" w:hanging="180"/>
      </w:pPr>
    </w:lvl>
    <w:lvl w:ilvl="6" w:tplc="FFFFFFFF" w:tentative="1">
      <w:start w:val="1"/>
      <w:numFmt w:val="decimal"/>
      <w:lvlText w:val="%7."/>
      <w:lvlJc w:val="left"/>
      <w:pPr>
        <w:ind w:left="3240" w:hanging="360"/>
      </w:pPr>
    </w:lvl>
    <w:lvl w:ilvl="7" w:tplc="FFFFFFFF" w:tentative="1">
      <w:start w:val="1"/>
      <w:numFmt w:val="lowerLetter"/>
      <w:lvlText w:val="%8."/>
      <w:lvlJc w:val="left"/>
      <w:pPr>
        <w:ind w:left="3960" w:hanging="360"/>
      </w:pPr>
    </w:lvl>
    <w:lvl w:ilvl="8" w:tplc="FFFFFFFF" w:tentative="1">
      <w:start w:val="1"/>
      <w:numFmt w:val="lowerRoman"/>
      <w:lvlText w:val="%9."/>
      <w:lvlJc w:val="right"/>
      <w:pPr>
        <w:ind w:left="4680" w:hanging="180"/>
      </w:pPr>
    </w:lvl>
  </w:abstractNum>
  <w:abstractNum w:abstractNumId="11" w15:restartNumberingAfterBreak="0">
    <w:nsid w:val="18B17CDF"/>
    <w:multiLevelType w:val="hybridMultilevel"/>
    <w:tmpl w:val="6EC8774C"/>
    <w:lvl w:ilvl="0" w:tplc="FFFFFFFF">
      <w:start w:val="1"/>
      <w:numFmt w:val="lowerLetter"/>
      <w:lvlText w:val="%1)"/>
      <w:lvlJc w:val="left"/>
      <w:pPr>
        <w:ind w:left="1777" w:hanging="360"/>
      </w:pPr>
      <w:rPr>
        <w:rFonts w:hint="default"/>
        <w:b w:val="0"/>
        <w:bCs w:val="0"/>
      </w:rPr>
    </w:lvl>
    <w:lvl w:ilvl="1" w:tplc="FFFFFFFF">
      <w:start w:val="1"/>
      <w:numFmt w:val="lowerLetter"/>
      <w:lvlText w:val="%2."/>
      <w:lvlJc w:val="left"/>
      <w:pPr>
        <w:ind w:left="-360" w:hanging="360"/>
      </w:pPr>
    </w:lvl>
    <w:lvl w:ilvl="2" w:tplc="FFFFFFFF">
      <w:start w:val="1"/>
      <w:numFmt w:val="lowerRoman"/>
      <w:lvlText w:val="%3."/>
      <w:lvlJc w:val="right"/>
      <w:pPr>
        <w:ind w:left="360" w:hanging="180"/>
      </w:pPr>
    </w:lvl>
    <w:lvl w:ilvl="3" w:tplc="FFFFFFFF">
      <w:start w:val="1"/>
      <w:numFmt w:val="decimal"/>
      <w:lvlText w:val="%4."/>
      <w:lvlJc w:val="left"/>
      <w:pPr>
        <w:ind w:left="1080" w:hanging="360"/>
      </w:pPr>
    </w:lvl>
    <w:lvl w:ilvl="4" w:tplc="FFFFFFFF">
      <w:start w:val="1"/>
      <w:numFmt w:val="decimal"/>
      <w:lvlText w:val="%5."/>
      <w:lvlJc w:val="left"/>
      <w:pPr>
        <w:ind w:left="1800" w:hanging="360"/>
      </w:pPr>
    </w:lvl>
    <w:lvl w:ilvl="5" w:tplc="FFFFFFFF" w:tentative="1">
      <w:start w:val="1"/>
      <w:numFmt w:val="lowerRoman"/>
      <w:lvlText w:val="%6."/>
      <w:lvlJc w:val="right"/>
      <w:pPr>
        <w:ind w:left="2520" w:hanging="180"/>
      </w:pPr>
    </w:lvl>
    <w:lvl w:ilvl="6" w:tplc="FFFFFFFF" w:tentative="1">
      <w:start w:val="1"/>
      <w:numFmt w:val="decimal"/>
      <w:lvlText w:val="%7."/>
      <w:lvlJc w:val="left"/>
      <w:pPr>
        <w:ind w:left="3240" w:hanging="360"/>
      </w:pPr>
    </w:lvl>
    <w:lvl w:ilvl="7" w:tplc="FFFFFFFF" w:tentative="1">
      <w:start w:val="1"/>
      <w:numFmt w:val="lowerLetter"/>
      <w:lvlText w:val="%8."/>
      <w:lvlJc w:val="left"/>
      <w:pPr>
        <w:ind w:left="3960" w:hanging="360"/>
      </w:pPr>
    </w:lvl>
    <w:lvl w:ilvl="8" w:tplc="FFFFFFFF" w:tentative="1">
      <w:start w:val="1"/>
      <w:numFmt w:val="lowerRoman"/>
      <w:lvlText w:val="%9."/>
      <w:lvlJc w:val="right"/>
      <w:pPr>
        <w:ind w:left="4680" w:hanging="180"/>
      </w:pPr>
    </w:lvl>
  </w:abstractNum>
  <w:abstractNum w:abstractNumId="12" w15:restartNumberingAfterBreak="0">
    <w:nsid w:val="1C175039"/>
    <w:multiLevelType w:val="hybridMultilevel"/>
    <w:tmpl w:val="F99A3666"/>
    <w:lvl w:ilvl="0" w:tplc="FFFFFFFF">
      <w:start w:val="1"/>
      <w:numFmt w:val="lowerLetter"/>
      <w:lvlText w:val="%1)"/>
      <w:lvlJc w:val="left"/>
      <w:pPr>
        <w:ind w:left="1800" w:hanging="360"/>
      </w:pPr>
      <w:rPr>
        <w:b w:val="0"/>
        <w:bCs/>
        <w:sz w:val="20"/>
        <w:szCs w:val="2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3" w15:restartNumberingAfterBreak="0">
    <w:nsid w:val="1E3172F6"/>
    <w:multiLevelType w:val="hybridMultilevel"/>
    <w:tmpl w:val="DBA4E0AC"/>
    <w:lvl w:ilvl="0" w:tplc="D7902E00">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2BE094F"/>
    <w:multiLevelType w:val="hybridMultilevel"/>
    <w:tmpl w:val="1C9848B2"/>
    <w:lvl w:ilvl="0" w:tplc="2DF4485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2E2774F"/>
    <w:multiLevelType w:val="hybridMultilevel"/>
    <w:tmpl w:val="D0B8BCD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6C518CD"/>
    <w:multiLevelType w:val="hybridMultilevel"/>
    <w:tmpl w:val="5374075E"/>
    <w:lvl w:ilvl="0" w:tplc="1E7CE0D4">
      <w:start w:val="1"/>
      <w:numFmt w:val="lowerLetter"/>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8672B1"/>
    <w:multiLevelType w:val="hybridMultilevel"/>
    <w:tmpl w:val="65689CEA"/>
    <w:lvl w:ilvl="0" w:tplc="FFFFFFFF">
      <w:start w:val="1"/>
      <w:numFmt w:val="lowerLetter"/>
      <w:lvlText w:val="%1)"/>
      <w:lvlJc w:val="left"/>
      <w:pPr>
        <w:ind w:left="1907" w:hanging="360"/>
      </w:pPr>
    </w:lvl>
    <w:lvl w:ilvl="1" w:tplc="FFFFFFFF" w:tentative="1">
      <w:start w:val="1"/>
      <w:numFmt w:val="lowerLetter"/>
      <w:lvlText w:val="%2."/>
      <w:lvlJc w:val="left"/>
      <w:pPr>
        <w:ind w:left="2627" w:hanging="360"/>
      </w:pPr>
    </w:lvl>
    <w:lvl w:ilvl="2" w:tplc="FFFFFFFF" w:tentative="1">
      <w:start w:val="1"/>
      <w:numFmt w:val="lowerRoman"/>
      <w:lvlText w:val="%3."/>
      <w:lvlJc w:val="right"/>
      <w:pPr>
        <w:ind w:left="3347" w:hanging="180"/>
      </w:pPr>
    </w:lvl>
    <w:lvl w:ilvl="3" w:tplc="FFFFFFFF" w:tentative="1">
      <w:start w:val="1"/>
      <w:numFmt w:val="decimal"/>
      <w:lvlText w:val="%4."/>
      <w:lvlJc w:val="left"/>
      <w:pPr>
        <w:ind w:left="4067" w:hanging="360"/>
      </w:pPr>
    </w:lvl>
    <w:lvl w:ilvl="4" w:tplc="FFFFFFFF" w:tentative="1">
      <w:start w:val="1"/>
      <w:numFmt w:val="lowerLetter"/>
      <w:lvlText w:val="%5."/>
      <w:lvlJc w:val="left"/>
      <w:pPr>
        <w:ind w:left="4787" w:hanging="360"/>
      </w:pPr>
    </w:lvl>
    <w:lvl w:ilvl="5" w:tplc="FFFFFFFF" w:tentative="1">
      <w:start w:val="1"/>
      <w:numFmt w:val="lowerRoman"/>
      <w:lvlText w:val="%6."/>
      <w:lvlJc w:val="right"/>
      <w:pPr>
        <w:ind w:left="5507" w:hanging="180"/>
      </w:pPr>
    </w:lvl>
    <w:lvl w:ilvl="6" w:tplc="FFFFFFFF" w:tentative="1">
      <w:start w:val="1"/>
      <w:numFmt w:val="decimal"/>
      <w:lvlText w:val="%7."/>
      <w:lvlJc w:val="left"/>
      <w:pPr>
        <w:ind w:left="6227" w:hanging="360"/>
      </w:pPr>
    </w:lvl>
    <w:lvl w:ilvl="7" w:tplc="FFFFFFFF" w:tentative="1">
      <w:start w:val="1"/>
      <w:numFmt w:val="lowerLetter"/>
      <w:lvlText w:val="%8."/>
      <w:lvlJc w:val="left"/>
      <w:pPr>
        <w:ind w:left="6947" w:hanging="360"/>
      </w:pPr>
    </w:lvl>
    <w:lvl w:ilvl="8" w:tplc="FFFFFFFF" w:tentative="1">
      <w:start w:val="1"/>
      <w:numFmt w:val="lowerRoman"/>
      <w:lvlText w:val="%9."/>
      <w:lvlJc w:val="right"/>
      <w:pPr>
        <w:ind w:left="7667" w:hanging="180"/>
      </w:pPr>
    </w:lvl>
  </w:abstractNum>
  <w:abstractNum w:abstractNumId="18" w15:restartNumberingAfterBreak="0">
    <w:nsid w:val="33BC7AE6"/>
    <w:multiLevelType w:val="hybridMultilevel"/>
    <w:tmpl w:val="E3024EAE"/>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9" w15:restartNumberingAfterBreak="0">
    <w:nsid w:val="34415C46"/>
    <w:multiLevelType w:val="hybridMultilevel"/>
    <w:tmpl w:val="6504B326"/>
    <w:lvl w:ilvl="0" w:tplc="533C8F76">
      <w:start w:val="1"/>
      <w:numFmt w:val="decimal"/>
      <w:lvlText w:val="%1."/>
      <w:lvlJc w:val="left"/>
      <w:pPr>
        <w:ind w:left="360" w:hanging="360"/>
      </w:pPr>
      <w:rPr>
        <w:rFonts w:hint="default"/>
        <w:b/>
        <w:sz w:val="24"/>
        <w:szCs w:val="24"/>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8FC55AB"/>
    <w:multiLevelType w:val="hybridMultilevel"/>
    <w:tmpl w:val="B3C41A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5C2E6F"/>
    <w:multiLevelType w:val="hybridMultilevel"/>
    <w:tmpl w:val="91CCD506"/>
    <w:lvl w:ilvl="0" w:tplc="FCF02D18">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F73C59"/>
    <w:multiLevelType w:val="hybridMultilevel"/>
    <w:tmpl w:val="E6A87656"/>
    <w:lvl w:ilvl="0" w:tplc="17102EC0">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C53046B"/>
    <w:multiLevelType w:val="hybridMultilevel"/>
    <w:tmpl w:val="ECA8919C"/>
    <w:lvl w:ilvl="0" w:tplc="FFFFFFFF">
      <w:start w:val="1"/>
      <w:numFmt w:val="lowerLetter"/>
      <w:lvlText w:val="%1)"/>
      <w:lvlJc w:val="left"/>
      <w:pPr>
        <w:ind w:left="1777" w:hanging="360"/>
      </w:pPr>
      <w:rPr>
        <w:rFonts w:hint="default"/>
        <w:b w:val="0"/>
        <w:bCs w:val="0"/>
      </w:rPr>
    </w:lvl>
    <w:lvl w:ilvl="1" w:tplc="FFFFFFFF">
      <w:start w:val="1"/>
      <w:numFmt w:val="lowerLetter"/>
      <w:lvlText w:val="%2."/>
      <w:lvlJc w:val="left"/>
      <w:pPr>
        <w:ind w:left="-360" w:hanging="360"/>
      </w:pPr>
    </w:lvl>
    <w:lvl w:ilvl="2" w:tplc="FFFFFFFF">
      <w:start w:val="1"/>
      <w:numFmt w:val="lowerRoman"/>
      <w:lvlText w:val="%3."/>
      <w:lvlJc w:val="right"/>
      <w:pPr>
        <w:ind w:left="360" w:hanging="180"/>
      </w:pPr>
    </w:lvl>
    <w:lvl w:ilvl="3" w:tplc="FFFFFFFF">
      <w:start w:val="1"/>
      <w:numFmt w:val="decimal"/>
      <w:lvlText w:val="%4."/>
      <w:lvlJc w:val="left"/>
      <w:pPr>
        <w:ind w:left="1080" w:hanging="360"/>
      </w:pPr>
    </w:lvl>
    <w:lvl w:ilvl="4" w:tplc="FFFFFFFF">
      <w:start w:val="1"/>
      <w:numFmt w:val="decimal"/>
      <w:lvlText w:val="%5."/>
      <w:lvlJc w:val="left"/>
      <w:pPr>
        <w:ind w:left="1800" w:hanging="360"/>
      </w:pPr>
    </w:lvl>
    <w:lvl w:ilvl="5" w:tplc="FFFFFFFF" w:tentative="1">
      <w:start w:val="1"/>
      <w:numFmt w:val="lowerRoman"/>
      <w:lvlText w:val="%6."/>
      <w:lvlJc w:val="right"/>
      <w:pPr>
        <w:ind w:left="2520" w:hanging="180"/>
      </w:pPr>
    </w:lvl>
    <w:lvl w:ilvl="6" w:tplc="FFFFFFFF" w:tentative="1">
      <w:start w:val="1"/>
      <w:numFmt w:val="decimal"/>
      <w:lvlText w:val="%7."/>
      <w:lvlJc w:val="left"/>
      <w:pPr>
        <w:ind w:left="3240" w:hanging="360"/>
      </w:pPr>
    </w:lvl>
    <w:lvl w:ilvl="7" w:tplc="FFFFFFFF" w:tentative="1">
      <w:start w:val="1"/>
      <w:numFmt w:val="lowerLetter"/>
      <w:lvlText w:val="%8."/>
      <w:lvlJc w:val="left"/>
      <w:pPr>
        <w:ind w:left="3960" w:hanging="360"/>
      </w:pPr>
    </w:lvl>
    <w:lvl w:ilvl="8" w:tplc="FFFFFFFF" w:tentative="1">
      <w:start w:val="1"/>
      <w:numFmt w:val="lowerRoman"/>
      <w:lvlText w:val="%9."/>
      <w:lvlJc w:val="right"/>
      <w:pPr>
        <w:ind w:left="4680" w:hanging="180"/>
      </w:pPr>
    </w:lvl>
  </w:abstractNum>
  <w:abstractNum w:abstractNumId="24" w15:restartNumberingAfterBreak="0">
    <w:nsid w:val="3EF02E79"/>
    <w:multiLevelType w:val="hybridMultilevel"/>
    <w:tmpl w:val="2CA644E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0472872"/>
    <w:multiLevelType w:val="hybridMultilevel"/>
    <w:tmpl w:val="98568162"/>
    <w:lvl w:ilvl="0" w:tplc="4740E68E">
      <w:start w:val="10"/>
      <w:numFmt w:val="decimal"/>
      <w:lvlText w:val="%1."/>
      <w:lvlJc w:val="left"/>
      <w:pPr>
        <w:ind w:left="36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4D567DA"/>
    <w:multiLevelType w:val="hybridMultilevel"/>
    <w:tmpl w:val="23FCC57E"/>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7" w15:restartNumberingAfterBreak="0">
    <w:nsid w:val="46F62087"/>
    <w:multiLevelType w:val="hybridMultilevel"/>
    <w:tmpl w:val="5FB053B4"/>
    <w:lvl w:ilvl="0" w:tplc="776CE352">
      <w:start w:val="14"/>
      <w:numFmt w:val="decimal"/>
      <w:lvlText w:val="%1."/>
      <w:lvlJc w:val="left"/>
      <w:pPr>
        <w:ind w:left="420" w:hanging="420"/>
      </w:pPr>
      <w:rPr>
        <w:rFonts w:hint="default"/>
        <w:b/>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A847445"/>
    <w:multiLevelType w:val="hybridMultilevel"/>
    <w:tmpl w:val="9B884B72"/>
    <w:lvl w:ilvl="0" w:tplc="E486AAE4">
      <w:start w:val="7"/>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BA0060"/>
    <w:multiLevelType w:val="hybridMultilevel"/>
    <w:tmpl w:val="BB9CF9F4"/>
    <w:lvl w:ilvl="0" w:tplc="E284968C">
      <w:start w:val="1"/>
      <w:numFmt w:val="lowerLetter"/>
      <w:lvlText w:val="%1)"/>
      <w:lvlJc w:val="left"/>
      <w:pPr>
        <w:ind w:left="1777" w:hanging="360"/>
      </w:pPr>
      <w:rPr>
        <w:rFonts w:hint="default"/>
        <w:b w:val="0"/>
        <w:bCs w:val="0"/>
      </w:rPr>
    </w:lvl>
    <w:lvl w:ilvl="1" w:tplc="08090019">
      <w:start w:val="1"/>
      <w:numFmt w:val="lowerLetter"/>
      <w:lvlText w:val="%2."/>
      <w:lvlJc w:val="left"/>
      <w:pPr>
        <w:ind w:left="-360" w:hanging="360"/>
      </w:pPr>
    </w:lvl>
    <w:lvl w:ilvl="2" w:tplc="0809001B">
      <w:start w:val="1"/>
      <w:numFmt w:val="lowerRoman"/>
      <w:lvlText w:val="%3."/>
      <w:lvlJc w:val="right"/>
      <w:pPr>
        <w:ind w:left="360" w:hanging="180"/>
      </w:pPr>
    </w:lvl>
    <w:lvl w:ilvl="3" w:tplc="0809000F">
      <w:start w:val="1"/>
      <w:numFmt w:val="decimal"/>
      <w:lvlText w:val="%4."/>
      <w:lvlJc w:val="left"/>
      <w:pPr>
        <w:ind w:left="1080" w:hanging="360"/>
      </w:pPr>
    </w:lvl>
    <w:lvl w:ilvl="4" w:tplc="0809000F">
      <w:start w:val="1"/>
      <w:numFmt w:val="decimal"/>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30" w15:restartNumberingAfterBreak="0">
    <w:nsid w:val="4BDD2338"/>
    <w:multiLevelType w:val="hybridMultilevel"/>
    <w:tmpl w:val="158E652C"/>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31" w15:restartNumberingAfterBreak="0">
    <w:nsid w:val="4CF179E4"/>
    <w:multiLevelType w:val="hybridMultilevel"/>
    <w:tmpl w:val="7256B28A"/>
    <w:lvl w:ilvl="0" w:tplc="1A8A71E2">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32" w15:restartNumberingAfterBreak="0">
    <w:nsid w:val="4F610040"/>
    <w:multiLevelType w:val="hybridMultilevel"/>
    <w:tmpl w:val="F99A3666"/>
    <w:lvl w:ilvl="0" w:tplc="FFFFFFFF">
      <w:start w:val="1"/>
      <w:numFmt w:val="lowerLetter"/>
      <w:lvlText w:val="%1)"/>
      <w:lvlJc w:val="left"/>
      <w:pPr>
        <w:ind w:left="1800" w:hanging="360"/>
      </w:pPr>
      <w:rPr>
        <w:b w:val="0"/>
        <w:bCs/>
        <w:sz w:val="20"/>
        <w:szCs w:val="2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33" w15:restartNumberingAfterBreak="0">
    <w:nsid w:val="52D20209"/>
    <w:multiLevelType w:val="hybridMultilevel"/>
    <w:tmpl w:val="792C33E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54A21D5A"/>
    <w:multiLevelType w:val="hybridMultilevel"/>
    <w:tmpl w:val="D1621E8A"/>
    <w:lvl w:ilvl="0" w:tplc="FFFFFFFF">
      <w:start w:val="1"/>
      <w:numFmt w:val="lowerLetter"/>
      <w:lvlText w:val="%1)"/>
      <w:lvlJc w:val="left"/>
      <w:pPr>
        <w:ind w:left="1800" w:hanging="360"/>
      </w:pPr>
      <w:rPr>
        <w:b w:val="0"/>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5" w15:restartNumberingAfterBreak="0">
    <w:nsid w:val="55AC6F21"/>
    <w:multiLevelType w:val="hybridMultilevel"/>
    <w:tmpl w:val="25663C9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56C17ED8"/>
    <w:multiLevelType w:val="hybridMultilevel"/>
    <w:tmpl w:val="574EE350"/>
    <w:lvl w:ilvl="0" w:tplc="F2729AC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88F3677"/>
    <w:multiLevelType w:val="hybridMultilevel"/>
    <w:tmpl w:val="9C8E5AFC"/>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8" w15:restartNumberingAfterBreak="0">
    <w:nsid w:val="58BC743F"/>
    <w:multiLevelType w:val="hybridMultilevel"/>
    <w:tmpl w:val="6CAA54B0"/>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39" w15:restartNumberingAfterBreak="0">
    <w:nsid w:val="59D04B0F"/>
    <w:multiLevelType w:val="hybridMultilevel"/>
    <w:tmpl w:val="F99A3666"/>
    <w:lvl w:ilvl="0" w:tplc="FFFFFFFF">
      <w:start w:val="1"/>
      <w:numFmt w:val="lowerLetter"/>
      <w:lvlText w:val="%1)"/>
      <w:lvlJc w:val="left"/>
      <w:pPr>
        <w:ind w:left="1800" w:hanging="360"/>
      </w:pPr>
      <w:rPr>
        <w:b w:val="0"/>
        <w:bCs/>
        <w:sz w:val="20"/>
        <w:szCs w:val="2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40" w15:restartNumberingAfterBreak="0">
    <w:nsid w:val="5C7126D5"/>
    <w:multiLevelType w:val="hybridMultilevel"/>
    <w:tmpl w:val="C41869BC"/>
    <w:lvl w:ilvl="0" w:tplc="C430EEB2">
      <w:start w:val="1"/>
      <w:numFmt w:val="lowerLetter"/>
      <w:lvlText w:val="%1)"/>
      <w:lvlJc w:val="left"/>
      <w:pPr>
        <w:ind w:left="720" w:hanging="360"/>
      </w:pPr>
      <w:rPr>
        <w:b w:val="0"/>
        <w:bCs/>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D030B07"/>
    <w:multiLevelType w:val="hybridMultilevel"/>
    <w:tmpl w:val="3E247806"/>
    <w:lvl w:ilvl="0" w:tplc="DF544F54">
      <w:start w:val="1"/>
      <w:numFmt w:val="lowerLetter"/>
      <w:lvlText w:val="%1)"/>
      <w:lvlJc w:val="left"/>
      <w:pPr>
        <w:ind w:left="360" w:hanging="360"/>
      </w:pPr>
      <w:rPr>
        <w:rFonts w:hint="default"/>
        <w:b w:val="0"/>
        <w:bCs w:val="0"/>
      </w:rPr>
    </w:lvl>
    <w:lvl w:ilvl="1" w:tplc="08090019">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2" w15:restartNumberingAfterBreak="0">
    <w:nsid w:val="5D695FEE"/>
    <w:multiLevelType w:val="hybridMultilevel"/>
    <w:tmpl w:val="00F4F718"/>
    <w:lvl w:ilvl="0" w:tplc="34DE783A">
      <w:start w:val="12"/>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5EDA0F71"/>
    <w:multiLevelType w:val="hybridMultilevel"/>
    <w:tmpl w:val="C5640EE8"/>
    <w:lvl w:ilvl="0" w:tplc="475E537C">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F1A441B"/>
    <w:multiLevelType w:val="hybridMultilevel"/>
    <w:tmpl w:val="B8309414"/>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45" w15:restartNumberingAfterBreak="0">
    <w:nsid w:val="61A37E95"/>
    <w:multiLevelType w:val="hybridMultilevel"/>
    <w:tmpl w:val="E994995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6390627A"/>
    <w:multiLevelType w:val="hybridMultilevel"/>
    <w:tmpl w:val="D0B8BC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6203126"/>
    <w:multiLevelType w:val="hybridMultilevel"/>
    <w:tmpl w:val="6CCE9FA8"/>
    <w:lvl w:ilvl="0" w:tplc="FFFFFFFF">
      <w:start w:val="1"/>
      <w:numFmt w:val="lowerLetter"/>
      <w:lvlText w:val="%1)"/>
      <w:lvlJc w:val="left"/>
      <w:pPr>
        <w:ind w:left="1777" w:hanging="360"/>
      </w:pPr>
      <w:rPr>
        <w:rFonts w:hint="default"/>
        <w:b w:val="0"/>
        <w:bCs w:val="0"/>
      </w:rPr>
    </w:lvl>
    <w:lvl w:ilvl="1" w:tplc="FFFFFFFF">
      <w:start w:val="1"/>
      <w:numFmt w:val="lowerLetter"/>
      <w:lvlText w:val="%2."/>
      <w:lvlJc w:val="left"/>
      <w:pPr>
        <w:ind w:left="-360" w:hanging="360"/>
      </w:pPr>
    </w:lvl>
    <w:lvl w:ilvl="2" w:tplc="FFFFFFFF">
      <w:start w:val="1"/>
      <w:numFmt w:val="lowerRoman"/>
      <w:lvlText w:val="%3."/>
      <w:lvlJc w:val="right"/>
      <w:pPr>
        <w:ind w:left="360" w:hanging="180"/>
      </w:pPr>
    </w:lvl>
    <w:lvl w:ilvl="3" w:tplc="FFFFFFFF">
      <w:start w:val="1"/>
      <w:numFmt w:val="decimal"/>
      <w:lvlText w:val="%4."/>
      <w:lvlJc w:val="left"/>
      <w:pPr>
        <w:ind w:left="1080" w:hanging="360"/>
      </w:pPr>
    </w:lvl>
    <w:lvl w:ilvl="4" w:tplc="FFFFFFFF">
      <w:start w:val="1"/>
      <w:numFmt w:val="decimal"/>
      <w:lvlText w:val="%5."/>
      <w:lvlJc w:val="left"/>
      <w:pPr>
        <w:ind w:left="1800" w:hanging="360"/>
      </w:pPr>
    </w:lvl>
    <w:lvl w:ilvl="5" w:tplc="FFFFFFFF" w:tentative="1">
      <w:start w:val="1"/>
      <w:numFmt w:val="lowerRoman"/>
      <w:lvlText w:val="%6."/>
      <w:lvlJc w:val="right"/>
      <w:pPr>
        <w:ind w:left="2520" w:hanging="180"/>
      </w:pPr>
    </w:lvl>
    <w:lvl w:ilvl="6" w:tplc="FFFFFFFF" w:tentative="1">
      <w:start w:val="1"/>
      <w:numFmt w:val="decimal"/>
      <w:lvlText w:val="%7."/>
      <w:lvlJc w:val="left"/>
      <w:pPr>
        <w:ind w:left="3240" w:hanging="360"/>
      </w:pPr>
    </w:lvl>
    <w:lvl w:ilvl="7" w:tplc="FFFFFFFF" w:tentative="1">
      <w:start w:val="1"/>
      <w:numFmt w:val="lowerLetter"/>
      <w:lvlText w:val="%8."/>
      <w:lvlJc w:val="left"/>
      <w:pPr>
        <w:ind w:left="3960" w:hanging="360"/>
      </w:pPr>
    </w:lvl>
    <w:lvl w:ilvl="8" w:tplc="FFFFFFFF" w:tentative="1">
      <w:start w:val="1"/>
      <w:numFmt w:val="lowerRoman"/>
      <w:lvlText w:val="%9."/>
      <w:lvlJc w:val="right"/>
      <w:pPr>
        <w:ind w:left="4680" w:hanging="180"/>
      </w:pPr>
    </w:lvl>
  </w:abstractNum>
  <w:abstractNum w:abstractNumId="48" w15:restartNumberingAfterBreak="0">
    <w:nsid w:val="66366A1F"/>
    <w:multiLevelType w:val="hybridMultilevel"/>
    <w:tmpl w:val="4BE4EAB4"/>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49" w15:restartNumberingAfterBreak="0">
    <w:nsid w:val="67C008EB"/>
    <w:multiLevelType w:val="hybridMultilevel"/>
    <w:tmpl w:val="B07E78E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0" w15:restartNumberingAfterBreak="0">
    <w:nsid w:val="683C0822"/>
    <w:multiLevelType w:val="hybridMultilevel"/>
    <w:tmpl w:val="B9EC3552"/>
    <w:lvl w:ilvl="0" w:tplc="0EDC8BF8">
      <w:start w:val="1"/>
      <w:numFmt w:val="lowerLetter"/>
      <w:lvlText w:val="%1)"/>
      <w:lvlJc w:val="left"/>
      <w:pPr>
        <w:ind w:left="1080" w:hanging="360"/>
      </w:pPr>
      <w:rPr>
        <w:b w:val="0"/>
        <w:bCs/>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687804A3"/>
    <w:multiLevelType w:val="hybridMultilevel"/>
    <w:tmpl w:val="425C19D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6D1B68C3"/>
    <w:multiLevelType w:val="hybridMultilevel"/>
    <w:tmpl w:val="3A5071F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6E6B4790"/>
    <w:multiLevelType w:val="hybridMultilevel"/>
    <w:tmpl w:val="91B8DC2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E946BB36">
      <w:numFmt w:val="bullet"/>
      <w:lvlText w:val="•"/>
      <w:lvlJc w:val="left"/>
      <w:pPr>
        <w:ind w:left="2880" w:hanging="720"/>
      </w:pPr>
      <w:rPr>
        <w:rFonts w:ascii="Verdana" w:eastAsiaTheme="minorHAnsi" w:hAnsi="Verdana"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6FA02FF4"/>
    <w:multiLevelType w:val="hybridMultilevel"/>
    <w:tmpl w:val="7284C9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40D7488"/>
    <w:multiLevelType w:val="hybridMultilevel"/>
    <w:tmpl w:val="D1621E8A"/>
    <w:lvl w:ilvl="0" w:tplc="62F4A5AC">
      <w:start w:val="1"/>
      <w:numFmt w:val="lowerLetter"/>
      <w:lvlText w:val="%1)"/>
      <w:lvlJc w:val="left"/>
      <w:pPr>
        <w:ind w:left="1800" w:hanging="360"/>
      </w:pPr>
      <w:rPr>
        <w:b w:val="0"/>
        <w:bCs/>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6" w15:restartNumberingAfterBreak="0">
    <w:nsid w:val="77BC334A"/>
    <w:multiLevelType w:val="hybridMultilevel"/>
    <w:tmpl w:val="8250C452"/>
    <w:lvl w:ilvl="0" w:tplc="FFFFFFFF">
      <w:start w:val="1"/>
      <w:numFmt w:val="lowerLetter"/>
      <w:lvlText w:val="%1)"/>
      <w:lvlJc w:val="left"/>
      <w:pPr>
        <w:ind w:left="5400" w:hanging="360"/>
      </w:pPr>
    </w:lvl>
    <w:lvl w:ilvl="1" w:tplc="FFFFFFFF">
      <w:start w:val="1"/>
      <w:numFmt w:val="lowerLetter"/>
      <w:lvlText w:val="%2."/>
      <w:lvlJc w:val="left"/>
      <w:pPr>
        <w:ind w:left="6120" w:hanging="360"/>
      </w:pPr>
    </w:lvl>
    <w:lvl w:ilvl="2" w:tplc="FFFFFFFF">
      <w:start w:val="1"/>
      <w:numFmt w:val="lowerRoman"/>
      <w:lvlText w:val="%3."/>
      <w:lvlJc w:val="right"/>
      <w:pPr>
        <w:ind w:left="6840" w:hanging="180"/>
      </w:pPr>
    </w:lvl>
    <w:lvl w:ilvl="3" w:tplc="FFFFFFFF">
      <w:start w:val="1"/>
      <w:numFmt w:val="decimal"/>
      <w:lvlText w:val="%4."/>
      <w:lvlJc w:val="left"/>
      <w:pPr>
        <w:ind w:left="7560" w:hanging="360"/>
      </w:pPr>
    </w:lvl>
    <w:lvl w:ilvl="4" w:tplc="FFFFFFFF">
      <w:start w:val="1"/>
      <w:numFmt w:val="lowerLetter"/>
      <w:lvlText w:val="%5."/>
      <w:lvlJc w:val="left"/>
      <w:pPr>
        <w:ind w:left="8280" w:hanging="360"/>
      </w:pPr>
    </w:lvl>
    <w:lvl w:ilvl="5" w:tplc="FFFFFFFF">
      <w:start w:val="1"/>
      <w:numFmt w:val="lowerRoman"/>
      <w:lvlText w:val="%6."/>
      <w:lvlJc w:val="right"/>
      <w:pPr>
        <w:ind w:left="9000" w:hanging="180"/>
      </w:pPr>
    </w:lvl>
    <w:lvl w:ilvl="6" w:tplc="FFFFFFFF">
      <w:start w:val="1"/>
      <w:numFmt w:val="decimal"/>
      <w:lvlText w:val="%7."/>
      <w:lvlJc w:val="left"/>
      <w:pPr>
        <w:ind w:left="9720" w:hanging="360"/>
      </w:pPr>
    </w:lvl>
    <w:lvl w:ilvl="7" w:tplc="FFFFFFFF">
      <w:start w:val="1"/>
      <w:numFmt w:val="lowerLetter"/>
      <w:lvlText w:val="%8."/>
      <w:lvlJc w:val="left"/>
      <w:pPr>
        <w:ind w:left="10440" w:hanging="360"/>
      </w:pPr>
    </w:lvl>
    <w:lvl w:ilvl="8" w:tplc="FFFFFFFF">
      <w:start w:val="1"/>
      <w:numFmt w:val="lowerRoman"/>
      <w:lvlText w:val="%9."/>
      <w:lvlJc w:val="right"/>
      <w:pPr>
        <w:ind w:left="11160" w:hanging="180"/>
      </w:pPr>
    </w:lvl>
  </w:abstractNum>
  <w:abstractNum w:abstractNumId="57" w15:restartNumberingAfterBreak="0">
    <w:nsid w:val="7B1E7833"/>
    <w:multiLevelType w:val="hybridMultilevel"/>
    <w:tmpl w:val="14F0C3DE"/>
    <w:lvl w:ilvl="0" w:tplc="8466B9F2">
      <w:numFmt w:val="bullet"/>
      <w:lvlText w:val=""/>
      <w:lvlJc w:val="left"/>
      <w:pPr>
        <w:ind w:left="720" w:hanging="360"/>
      </w:pPr>
      <w:rPr>
        <w:rFonts w:ascii="Symbol" w:eastAsiaTheme="minorHAnsi"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BC451D0"/>
    <w:multiLevelType w:val="hybridMultilevel"/>
    <w:tmpl w:val="462687BE"/>
    <w:lvl w:ilvl="0" w:tplc="1C30E2C2">
      <w:start w:val="1"/>
      <w:numFmt w:val="lowerLetter"/>
      <w:lvlText w:val="%1)"/>
      <w:lvlJc w:val="left"/>
      <w:pPr>
        <w:ind w:left="720" w:hanging="360"/>
      </w:pPr>
      <w:rPr>
        <w:b w:val="0"/>
        <w:bCs/>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2425839">
    <w:abstractNumId w:val="0"/>
  </w:num>
  <w:num w:numId="2" w16cid:durableId="1161234633">
    <w:abstractNumId w:val="41"/>
  </w:num>
  <w:num w:numId="3" w16cid:durableId="1135367878">
    <w:abstractNumId w:val="29"/>
  </w:num>
  <w:num w:numId="4" w16cid:durableId="99032775">
    <w:abstractNumId w:val="45"/>
  </w:num>
  <w:num w:numId="5" w16cid:durableId="1947617597">
    <w:abstractNumId w:val="40"/>
  </w:num>
  <w:num w:numId="6" w16cid:durableId="910384921">
    <w:abstractNumId w:val="20"/>
  </w:num>
  <w:num w:numId="7" w16cid:durableId="38893934">
    <w:abstractNumId w:val="53"/>
  </w:num>
  <w:num w:numId="8" w16cid:durableId="376123826">
    <w:abstractNumId w:val="55"/>
  </w:num>
  <w:num w:numId="9" w16cid:durableId="1270507296">
    <w:abstractNumId w:val="46"/>
  </w:num>
  <w:num w:numId="10" w16cid:durableId="459422622">
    <w:abstractNumId w:val="6"/>
  </w:num>
  <w:num w:numId="11" w16cid:durableId="767846009">
    <w:abstractNumId w:val="19"/>
  </w:num>
  <w:num w:numId="12" w16cid:durableId="1666712381">
    <w:abstractNumId w:val="3"/>
  </w:num>
  <w:num w:numId="13" w16cid:durableId="1382250068">
    <w:abstractNumId w:val="43"/>
  </w:num>
  <w:num w:numId="14" w16cid:durableId="1215584238">
    <w:abstractNumId w:val="34"/>
  </w:num>
  <w:num w:numId="15" w16cid:durableId="1865630149">
    <w:abstractNumId w:val="49"/>
  </w:num>
  <w:num w:numId="16" w16cid:durableId="1255241367">
    <w:abstractNumId w:val="28"/>
  </w:num>
  <w:num w:numId="17" w16cid:durableId="1069231071">
    <w:abstractNumId w:val="35"/>
  </w:num>
  <w:num w:numId="18" w16cid:durableId="1389763320">
    <w:abstractNumId w:val="57"/>
  </w:num>
  <w:num w:numId="19" w16cid:durableId="1649699304">
    <w:abstractNumId w:val="21"/>
  </w:num>
  <w:num w:numId="20" w16cid:durableId="1417826181">
    <w:abstractNumId w:val="8"/>
  </w:num>
  <w:num w:numId="21" w16cid:durableId="1282107492">
    <w:abstractNumId w:val="17"/>
  </w:num>
  <w:num w:numId="22" w16cid:durableId="1341393157">
    <w:abstractNumId w:val="24"/>
  </w:num>
  <w:num w:numId="23" w16cid:durableId="1024792520">
    <w:abstractNumId w:val="11"/>
  </w:num>
  <w:num w:numId="24" w16cid:durableId="727605035">
    <w:abstractNumId w:val="2"/>
  </w:num>
  <w:num w:numId="25" w16cid:durableId="658577379">
    <w:abstractNumId w:val="23"/>
  </w:num>
  <w:num w:numId="26" w16cid:durableId="1941833124">
    <w:abstractNumId w:val="10"/>
  </w:num>
  <w:num w:numId="27" w16cid:durableId="897059811">
    <w:abstractNumId w:val="47"/>
  </w:num>
  <w:num w:numId="28" w16cid:durableId="224419473">
    <w:abstractNumId w:val="2"/>
  </w:num>
  <w:num w:numId="29" w16cid:durableId="1465079068">
    <w:abstractNumId w:val="51"/>
  </w:num>
  <w:num w:numId="30" w16cid:durableId="980843302">
    <w:abstractNumId w:val="54"/>
  </w:num>
  <w:num w:numId="31" w16cid:durableId="1846818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06906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935299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980313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8352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90208666">
    <w:abstractNumId w:val="45"/>
  </w:num>
  <w:num w:numId="37" w16cid:durableId="1554348787">
    <w:abstractNumId w:val="56"/>
  </w:num>
  <w:num w:numId="38" w16cid:durableId="1136607812">
    <w:abstractNumId w:val="39"/>
  </w:num>
  <w:num w:numId="39" w16cid:durableId="1567572329">
    <w:abstractNumId w:val="12"/>
  </w:num>
  <w:num w:numId="40" w16cid:durableId="665209090">
    <w:abstractNumId w:val="1"/>
  </w:num>
  <w:num w:numId="41" w16cid:durableId="266623935">
    <w:abstractNumId w:val="13"/>
  </w:num>
  <w:num w:numId="42" w16cid:durableId="1665426874">
    <w:abstractNumId w:val="42"/>
  </w:num>
  <w:num w:numId="43" w16cid:durableId="1154641460">
    <w:abstractNumId w:val="14"/>
  </w:num>
  <w:num w:numId="44" w16cid:durableId="317225472">
    <w:abstractNumId w:val="9"/>
  </w:num>
  <w:num w:numId="45" w16cid:durableId="1507281743">
    <w:abstractNumId w:val="30"/>
  </w:num>
  <w:num w:numId="46" w16cid:durableId="1460950089">
    <w:abstractNumId w:val="27"/>
  </w:num>
  <w:num w:numId="47" w16cid:durableId="645358000">
    <w:abstractNumId w:val="18"/>
  </w:num>
  <w:num w:numId="48" w16cid:durableId="1392998454">
    <w:abstractNumId w:val="36"/>
  </w:num>
  <w:num w:numId="49" w16cid:durableId="1867021698">
    <w:abstractNumId w:val="15"/>
  </w:num>
  <w:num w:numId="50" w16cid:durableId="310642123">
    <w:abstractNumId w:val="44"/>
  </w:num>
  <w:num w:numId="51" w16cid:durableId="492572145">
    <w:abstractNumId w:val="58"/>
  </w:num>
  <w:num w:numId="52" w16cid:durableId="1606494258">
    <w:abstractNumId w:val="38"/>
  </w:num>
  <w:num w:numId="53" w16cid:durableId="44718593">
    <w:abstractNumId w:val="16"/>
  </w:num>
  <w:num w:numId="54" w16cid:durableId="1880698137">
    <w:abstractNumId w:val="26"/>
  </w:num>
  <w:num w:numId="55" w16cid:durableId="535386498">
    <w:abstractNumId w:val="22"/>
  </w:num>
  <w:num w:numId="56" w16cid:durableId="663360012">
    <w:abstractNumId w:val="37"/>
  </w:num>
  <w:num w:numId="57" w16cid:durableId="39328725">
    <w:abstractNumId w:val="48"/>
  </w:num>
  <w:num w:numId="58" w16cid:durableId="2025933617">
    <w:abstractNumId w:val="45"/>
  </w:num>
  <w:num w:numId="59" w16cid:durableId="17520433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320062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843315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26417604">
    <w:abstractNumId w:val="50"/>
  </w:num>
  <w:num w:numId="63" w16cid:durableId="2070610963">
    <w:abstractNumId w:val="31"/>
  </w:num>
  <w:num w:numId="64" w16cid:durableId="1250776247">
    <w:abstractNumId w:val="5"/>
  </w:num>
  <w:num w:numId="65" w16cid:durableId="1540973114">
    <w:abstractNumId w:val="52"/>
  </w:num>
  <w:num w:numId="66" w16cid:durableId="1085567794">
    <w:abstractNumId w:val="4"/>
  </w:num>
  <w:num w:numId="67" w16cid:durableId="904141209">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9E0"/>
    <w:rsid w:val="00002177"/>
    <w:rsid w:val="000026BB"/>
    <w:rsid w:val="000073F7"/>
    <w:rsid w:val="00010B5E"/>
    <w:rsid w:val="00011E7C"/>
    <w:rsid w:val="0001291C"/>
    <w:rsid w:val="000140C0"/>
    <w:rsid w:val="00021FAD"/>
    <w:rsid w:val="000303E3"/>
    <w:rsid w:val="000305A5"/>
    <w:rsid w:val="00030A78"/>
    <w:rsid w:val="00032FA7"/>
    <w:rsid w:val="000330DA"/>
    <w:rsid w:val="00034773"/>
    <w:rsid w:val="000358EF"/>
    <w:rsid w:val="00036336"/>
    <w:rsid w:val="000431EA"/>
    <w:rsid w:val="00044060"/>
    <w:rsid w:val="0004651E"/>
    <w:rsid w:val="00046D58"/>
    <w:rsid w:val="00063244"/>
    <w:rsid w:val="00065EA5"/>
    <w:rsid w:val="0007409D"/>
    <w:rsid w:val="00075E59"/>
    <w:rsid w:val="000808D0"/>
    <w:rsid w:val="00083C45"/>
    <w:rsid w:val="0008411E"/>
    <w:rsid w:val="00085D14"/>
    <w:rsid w:val="00085D18"/>
    <w:rsid w:val="00095A6E"/>
    <w:rsid w:val="0009758C"/>
    <w:rsid w:val="0009768C"/>
    <w:rsid w:val="000A4E21"/>
    <w:rsid w:val="000B0F2F"/>
    <w:rsid w:val="000B20D6"/>
    <w:rsid w:val="000D259D"/>
    <w:rsid w:val="000D4484"/>
    <w:rsid w:val="000D47BD"/>
    <w:rsid w:val="000D63C7"/>
    <w:rsid w:val="000D6596"/>
    <w:rsid w:val="000E27AD"/>
    <w:rsid w:val="000E3618"/>
    <w:rsid w:val="000F26AD"/>
    <w:rsid w:val="000F2A31"/>
    <w:rsid w:val="000F2FD2"/>
    <w:rsid w:val="001062C6"/>
    <w:rsid w:val="00106535"/>
    <w:rsid w:val="00107A96"/>
    <w:rsid w:val="00111BBD"/>
    <w:rsid w:val="00114153"/>
    <w:rsid w:val="0011734F"/>
    <w:rsid w:val="001202A3"/>
    <w:rsid w:val="001209B4"/>
    <w:rsid w:val="00124B2D"/>
    <w:rsid w:val="00125C3C"/>
    <w:rsid w:val="001400C9"/>
    <w:rsid w:val="00144ED1"/>
    <w:rsid w:val="00145278"/>
    <w:rsid w:val="001551D4"/>
    <w:rsid w:val="001551F2"/>
    <w:rsid w:val="001620C5"/>
    <w:rsid w:val="00170290"/>
    <w:rsid w:val="0017139D"/>
    <w:rsid w:val="0017527E"/>
    <w:rsid w:val="00176E90"/>
    <w:rsid w:val="001772EA"/>
    <w:rsid w:val="00187EF4"/>
    <w:rsid w:val="00191D16"/>
    <w:rsid w:val="00191ECF"/>
    <w:rsid w:val="00192F01"/>
    <w:rsid w:val="00194F27"/>
    <w:rsid w:val="00196658"/>
    <w:rsid w:val="00197241"/>
    <w:rsid w:val="001A10DC"/>
    <w:rsid w:val="001A3C8B"/>
    <w:rsid w:val="001A54E5"/>
    <w:rsid w:val="001B646E"/>
    <w:rsid w:val="001C01F0"/>
    <w:rsid w:val="001C4459"/>
    <w:rsid w:val="001C4EA9"/>
    <w:rsid w:val="001D5DFC"/>
    <w:rsid w:val="001D6A2A"/>
    <w:rsid w:val="001E07F3"/>
    <w:rsid w:val="001F0892"/>
    <w:rsid w:val="001F546A"/>
    <w:rsid w:val="001F6D3A"/>
    <w:rsid w:val="001F74C5"/>
    <w:rsid w:val="002035FA"/>
    <w:rsid w:val="00205EE8"/>
    <w:rsid w:val="00210A8C"/>
    <w:rsid w:val="00213E40"/>
    <w:rsid w:val="00214C95"/>
    <w:rsid w:val="00224A30"/>
    <w:rsid w:val="00225193"/>
    <w:rsid w:val="00225486"/>
    <w:rsid w:val="00236FA9"/>
    <w:rsid w:val="00237126"/>
    <w:rsid w:val="00246D9C"/>
    <w:rsid w:val="00255E41"/>
    <w:rsid w:val="002579D7"/>
    <w:rsid w:val="0026380F"/>
    <w:rsid w:val="002644CF"/>
    <w:rsid w:val="0027461B"/>
    <w:rsid w:val="00275A85"/>
    <w:rsid w:val="00275EE6"/>
    <w:rsid w:val="00276708"/>
    <w:rsid w:val="00281515"/>
    <w:rsid w:val="00281607"/>
    <w:rsid w:val="002829CB"/>
    <w:rsid w:val="00286AC6"/>
    <w:rsid w:val="002915DF"/>
    <w:rsid w:val="002A1275"/>
    <w:rsid w:val="002A2B9E"/>
    <w:rsid w:val="002A7230"/>
    <w:rsid w:val="002B25D2"/>
    <w:rsid w:val="002B3F23"/>
    <w:rsid w:val="002B44D5"/>
    <w:rsid w:val="002B6936"/>
    <w:rsid w:val="002B7473"/>
    <w:rsid w:val="002B7605"/>
    <w:rsid w:val="002B7AC8"/>
    <w:rsid w:val="002C3328"/>
    <w:rsid w:val="002E4B59"/>
    <w:rsid w:val="002F2DDC"/>
    <w:rsid w:val="002F7253"/>
    <w:rsid w:val="003017B5"/>
    <w:rsid w:val="00304C74"/>
    <w:rsid w:val="00306698"/>
    <w:rsid w:val="0032180F"/>
    <w:rsid w:val="003233B9"/>
    <w:rsid w:val="00324FCF"/>
    <w:rsid w:val="00324FF3"/>
    <w:rsid w:val="00330496"/>
    <w:rsid w:val="00335AB5"/>
    <w:rsid w:val="00345473"/>
    <w:rsid w:val="003454D5"/>
    <w:rsid w:val="00346089"/>
    <w:rsid w:val="0034692A"/>
    <w:rsid w:val="00350707"/>
    <w:rsid w:val="00355BC6"/>
    <w:rsid w:val="00356DF5"/>
    <w:rsid w:val="003610CA"/>
    <w:rsid w:val="00372CB6"/>
    <w:rsid w:val="003756E4"/>
    <w:rsid w:val="0038088D"/>
    <w:rsid w:val="00381B1D"/>
    <w:rsid w:val="003821E1"/>
    <w:rsid w:val="00382ED6"/>
    <w:rsid w:val="003839C0"/>
    <w:rsid w:val="00393EF6"/>
    <w:rsid w:val="003967B1"/>
    <w:rsid w:val="003A3BB1"/>
    <w:rsid w:val="003A6FC3"/>
    <w:rsid w:val="003B26BF"/>
    <w:rsid w:val="003B2A53"/>
    <w:rsid w:val="003B345D"/>
    <w:rsid w:val="003B5DAF"/>
    <w:rsid w:val="003C3183"/>
    <w:rsid w:val="003C3AAE"/>
    <w:rsid w:val="003C6951"/>
    <w:rsid w:val="003D05C8"/>
    <w:rsid w:val="003D3F70"/>
    <w:rsid w:val="003D456A"/>
    <w:rsid w:val="003D5044"/>
    <w:rsid w:val="003D5F56"/>
    <w:rsid w:val="003D74E5"/>
    <w:rsid w:val="003E4007"/>
    <w:rsid w:val="003F0A4D"/>
    <w:rsid w:val="003F2A60"/>
    <w:rsid w:val="003F488F"/>
    <w:rsid w:val="003F5DF1"/>
    <w:rsid w:val="004011AB"/>
    <w:rsid w:val="00407867"/>
    <w:rsid w:val="004113DF"/>
    <w:rsid w:val="00412DE3"/>
    <w:rsid w:val="00413AD3"/>
    <w:rsid w:val="00415A75"/>
    <w:rsid w:val="004164B0"/>
    <w:rsid w:val="00432C8E"/>
    <w:rsid w:val="00437B56"/>
    <w:rsid w:val="00441385"/>
    <w:rsid w:val="00441D40"/>
    <w:rsid w:val="00452249"/>
    <w:rsid w:val="004528B5"/>
    <w:rsid w:val="004545BD"/>
    <w:rsid w:val="00455DF5"/>
    <w:rsid w:val="00456D9B"/>
    <w:rsid w:val="00464567"/>
    <w:rsid w:val="00466C44"/>
    <w:rsid w:val="00472595"/>
    <w:rsid w:val="0047487B"/>
    <w:rsid w:val="00477F07"/>
    <w:rsid w:val="0048063D"/>
    <w:rsid w:val="00482857"/>
    <w:rsid w:val="0048476B"/>
    <w:rsid w:val="004875D1"/>
    <w:rsid w:val="004910DE"/>
    <w:rsid w:val="00497B3D"/>
    <w:rsid w:val="00497ECC"/>
    <w:rsid w:val="004A393F"/>
    <w:rsid w:val="004A7523"/>
    <w:rsid w:val="004A7895"/>
    <w:rsid w:val="004B40DE"/>
    <w:rsid w:val="004B5917"/>
    <w:rsid w:val="004B5948"/>
    <w:rsid w:val="004B735F"/>
    <w:rsid w:val="004B7571"/>
    <w:rsid w:val="004C1AF5"/>
    <w:rsid w:val="004C29E0"/>
    <w:rsid w:val="004C416F"/>
    <w:rsid w:val="004C4C37"/>
    <w:rsid w:val="004D68F8"/>
    <w:rsid w:val="004D7581"/>
    <w:rsid w:val="004E5422"/>
    <w:rsid w:val="004E5ACB"/>
    <w:rsid w:val="004E79D7"/>
    <w:rsid w:val="004F26DE"/>
    <w:rsid w:val="004F31E5"/>
    <w:rsid w:val="004F3AD1"/>
    <w:rsid w:val="004F5A82"/>
    <w:rsid w:val="005033A9"/>
    <w:rsid w:val="00504585"/>
    <w:rsid w:val="0050570E"/>
    <w:rsid w:val="00506280"/>
    <w:rsid w:val="0051368C"/>
    <w:rsid w:val="0051521E"/>
    <w:rsid w:val="00516461"/>
    <w:rsid w:val="0051740C"/>
    <w:rsid w:val="00521429"/>
    <w:rsid w:val="00521959"/>
    <w:rsid w:val="00521A9F"/>
    <w:rsid w:val="00522F57"/>
    <w:rsid w:val="005420A1"/>
    <w:rsid w:val="00544E5B"/>
    <w:rsid w:val="00547EBA"/>
    <w:rsid w:val="00551229"/>
    <w:rsid w:val="005530FA"/>
    <w:rsid w:val="005534CF"/>
    <w:rsid w:val="005561F4"/>
    <w:rsid w:val="0056087C"/>
    <w:rsid w:val="00561DB3"/>
    <w:rsid w:val="00563BA9"/>
    <w:rsid w:val="0056747D"/>
    <w:rsid w:val="00573F34"/>
    <w:rsid w:val="005749A7"/>
    <w:rsid w:val="00577887"/>
    <w:rsid w:val="00577958"/>
    <w:rsid w:val="005801C1"/>
    <w:rsid w:val="00587FD6"/>
    <w:rsid w:val="0059223A"/>
    <w:rsid w:val="00592457"/>
    <w:rsid w:val="005935FC"/>
    <w:rsid w:val="00597492"/>
    <w:rsid w:val="005A1993"/>
    <w:rsid w:val="005A6754"/>
    <w:rsid w:val="005A6C7A"/>
    <w:rsid w:val="005B2262"/>
    <w:rsid w:val="005B66A1"/>
    <w:rsid w:val="005C3B04"/>
    <w:rsid w:val="005D0DED"/>
    <w:rsid w:val="005D3A77"/>
    <w:rsid w:val="005E2841"/>
    <w:rsid w:val="005E60D8"/>
    <w:rsid w:val="005E655B"/>
    <w:rsid w:val="005F1068"/>
    <w:rsid w:val="005F55FC"/>
    <w:rsid w:val="00600C90"/>
    <w:rsid w:val="00602990"/>
    <w:rsid w:val="00602E23"/>
    <w:rsid w:val="0060320C"/>
    <w:rsid w:val="00603B20"/>
    <w:rsid w:val="00605FBC"/>
    <w:rsid w:val="00610ABE"/>
    <w:rsid w:val="00612D16"/>
    <w:rsid w:val="00614BFF"/>
    <w:rsid w:val="006210AB"/>
    <w:rsid w:val="006216D2"/>
    <w:rsid w:val="006237EB"/>
    <w:rsid w:val="00623CF1"/>
    <w:rsid w:val="00624AEA"/>
    <w:rsid w:val="00643B9B"/>
    <w:rsid w:val="00647808"/>
    <w:rsid w:val="006509DE"/>
    <w:rsid w:val="00650BD4"/>
    <w:rsid w:val="00656EDA"/>
    <w:rsid w:val="00657CE8"/>
    <w:rsid w:val="0066431B"/>
    <w:rsid w:val="00677A4C"/>
    <w:rsid w:val="0068454A"/>
    <w:rsid w:val="006853CC"/>
    <w:rsid w:val="00685A77"/>
    <w:rsid w:val="006950E7"/>
    <w:rsid w:val="00697DEA"/>
    <w:rsid w:val="006A2548"/>
    <w:rsid w:val="006A6BC4"/>
    <w:rsid w:val="006A7060"/>
    <w:rsid w:val="006A7BF1"/>
    <w:rsid w:val="006B1640"/>
    <w:rsid w:val="006B2664"/>
    <w:rsid w:val="006B39E3"/>
    <w:rsid w:val="006C0A82"/>
    <w:rsid w:val="006C1703"/>
    <w:rsid w:val="006C272A"/>
    <w:rsid w:val="006C34B2"/>
    <w:rsid w:val="006D2717"/>
    <w:rsid w:val="006D5054"/>
    <w:rsid w:val="006E6B9A"/>
    <w:rsid w:val="006F062A"/>
    <w:rsid w:val="006F14E4"/>
    <w:rsid w:val="006F3E3A"/>
    <w:rsid w:val="006F59F0"/>
    <w:rsid w:val="006F6E4D"/>
    <w:rsid w:val="007030E9"/>
    <w:rsid w:val="007034ED"/>
    <w:rsid w:val="00710356"/>
    <w:rsid w:val="00714A27"/>
    <w:rsid w:val="00717212"/>
    <w:rsid w:val="00717C0F"/>
    <w:rsid w:val="00720413"/>
    <w:rsid w:val="00721B04"/>
    <w:rsid w:val="00722888"/>
    <w:rsid w:val="00723735"/>
    <w:rsid w:val="0072562D"/>
    <w:rsid w:val="00731F81"/>
    <w:rsid w:val="00741531"/>
    <w:rsid w:val="00754C77"/>
    <w:rsid w:val="007555CC"/>
    <w:rsid w:val="00761A15"/>
    <w:rsid w:val="00761C0D"/>
    <w:rsid w:val="00763F41"/>
    <w:rsid w:val="0076482E"/>
    <w:rsid w:val="007663EB"/>
    <w:rsid w:val="00771331"/>
    <w:rsid w:val="007746B1"/>
    <w:rsid w:val="00776471"/>
    <w:rsid w:val="007815B1"/>
    <w:rsid w:val="00782899"/>
    <w:rsid w:val="00783855"/>
    <w:rsid w:val="00785C3D"/>
    <w:rsid w:val="00786AD6"/>
    <w:rsid w:val="007934E7"/>
    <w:rsid w:val="007A06E3"/>
    <w:rsid w:val="007A2065"/>
    <w:rsid w:val="007A683C"/>
    <w:rsid w:val="007A6846"/>
    <w:rsid w:val="007B03C5"/>
    <w:rsid w:val="007B5BB8"/>
    <w:rsid w:val="007C200C"/>
    <w:rsid w:val="007C7475"/>
    <w:rsid w:val="007D356D"/>
    <w:rsid w:val="007E3120"/>
    <w:rsid w:val="007E55B9"/>
    <w:rsid w:val="007E5658"/>
    <w:rsid w:val="007E67A6"/>
    <w:rsid w:val="007F2388"/>
    <w:rsid w:val="007F23BD"/>
    <w:rsid w:val="007F4792"/>
    <w:rsid w:val="008001E2"/>
    <w:rsid w:val="00800E19"/>
    <w:rsid w:val="008019F6"/>
    <w:rsid w:val="0080239B"/>
    <w:rsid w:val="00803CA9"/>
    <w:rsid w:val="00805050"/>
    <w:rsid w:val="008073FA"/>
    <w:rsid w:val="00811037"/>
    <w:rsid w:val="00811B65"/>
    <w:rsid w:val="008120CB"/>
    <w:rsid w:val="00813A63"/>
    <w:rsid w:val="0081578D"/>
    <w:rsid w:val="00820032"/>
    <w:rsid w:val="00821302"/>
    <w:rsid w:val="0082255B"/>
    <w:rsid w:val="00822B59"/>
    <w:rsid w:val="00824890"/>
    <w:rsid w:val="00825DA6"/>
    <w:rsid w:val="00840FB0"/>
    <w:rsid w:val="00842CCC"/>
    <w:rsid w:val="00844149"/>
    <w:rsid w:val="00845CC7"/>
    <w:rsid w:val="008460DD"/>
    <w:rsid w:val="00867B44"/>
    <w:rsid w:val="00870123"/>
    <w:rsid w:val="00871C76"/>
    <w:rsid w:val="00872FD0"/>
    <w:rsid w:val="00880D0A"/>
    <w:rsid w:val="00882551"/>
    <w:rsid w:val="008831C3"/>
    <w:rsid w:val="008840DE"/>
    <w:rsid w:val="00884D7E"/>
    <w:rsid w:val="00893285"/>
    <w:rsid w:val="00894B6D"/>
    <w:rsid w:val="00896775"/>
    <w:rsid w:val="00897DCF"/>
    <w:rsid w:val="008A2CFF"/>
    <w:rsid w:val="008A39DA"/>
    <w:rsid w:val="008A6724"/>
    <w:rsid w:val="008B2E36"/>
    <w:rsid w:val="008B3DED"/>
    <w:rsid w:val="008C4EC4"/>
    <w:rsid w:val="008D2CBF"/>
    <w:rsid w:val="008F095E"/>
    <w:rsid w:val="008F4AD3"/>
    <w:rsid w:val="008F4CDC"/>
    <w:rsid w:val="0091067D"/>
    <w:rsid w:val="00915692"/>
    <w:rsid w:val="00922650"/>
    <w:rsid w:val="009232B5"/>
    <w:rsid w:val="009249CA"/>
    <w:rsid w:val="00925E48"/>
    <w:rsid w:val="009332D0"/>
    <w:rsid w:val="00936F41"/>
    <w:rsid w:val="0094144D"/>
    <w:rsid w:val="00942E11"/>
    <w:rsid w:val="00946E39"/>
    <w:rsid w:val="00947085"/>
    <w:rsid w:val="00951231"/>
    <w:rsid w:val="00962A0D"/>
    <w:rsid w:val="009641BD"/>
    <w:rsid w:val="009667CC"/>
    <w:rsid w:val="00966FFA"/>
    <w:rsid w:val="009739B3"/>
    <w:rsid w:val="00976C60"/>
    <w:rsid w:val="00977CAE"/>
    <w:rsid w:val="009807B9"/>
    <w:rsid w:val="00996C7A"/>
    <w:rsid w:val="009A3880"/>
    <w:rsid w:val="009A5064"/>
    <w:rsid w:val="009A5D3F"/>
    <w:rsid w:val="009B33BB"/>
    <w:rsid w:val="009C37FB"/>
    <w:rsid w:val="009D06A7"/>
    <w:rsid w:val="009D6655"/>
    <w:rsid w:val="009E29BF"/>
    <w:rsid w:val="009F6861"/>
    <w:rsid w:val="00A02824"/>
    <w:rsid w:val="00A14427"/>
    <w:rsid w:val="00A148F7"/>
    <w:rsid w:val="00A20298"/>
    <w:rsid w:val="00A257F2"/>
    <w:rsid w:val="00A27E04"/>
    <w:rsid w:val="00A312E3"/>
    <w:rsid w:val="00A45562"/>
    <w:rsid w:val="00A459E8"/>
    <w:rsid w:val="00A51F5C"/>
    <w:rsid w:val="00A60EC5"/>
    <w:rsid w:val="00A618D1"/>
    <w:rsid w:val="00A61F2D"/>
    <w:rsid w:val="00A67AD8"/>
    <w:rsid w:val="00A72E5E"/>
    <w:rsid w:val="00A75E5F"/>
    <w:rsid w:val="00A81B1E"/>
    <w:rsid w:val="00A90E91"/>
    <w:rsid w:val="00A932F3"/>
    <w:rsid w:val="00A93EDF"/>
    <w:rsid w:val="00A94A7A"/>
    <w:rsid w:val="00A952C1"/>
    <w:rsid w:val="00A965B1"/>
    <w:rsid w:val="00AB134F"/>
    <w:rsid w:val="00AB6171"/>
    <w:rsid w:val="00AC242F"/>
    <w:rsid w:val="00AC35E2"/>
    <w:rsid w:val="00AD0651"/>
    <w:rsid w:val="00AD20B0"/>
    <w:rsid w:val="00AD2CBC"/>
    <w:rsid w:val="00AE3224"/>
    <w:rsid w:val="00AE3485"/>
    <w:rsid w:val="00AE3E3B"/>
    <w:rsid w:val="00AE4751"/>
    <w:rsid w:val="00AE5E75"/>
    <w:rsid w:val="00AE6458"/>
    <w:rsid w:val="00AF04A6"/>
    <w:rsid w:val="00AF1532"/>
    <w:rsid w:val="00AF1650"/>
    <w:rsid w:val="00B02396"/>
    <w:rsid w:val="00B06663"/>
    <w:rsid w:val="00B07F7B"/>
    <w:rsid w:val="00B11399"/>
    <w:rsid w:val="00B12FE3"/>
    <w:rsid w:val="00B13040"/>
    <w:rsid w:val="00B1388E"/>
    <w:rsid w:val="00B2003F"/>
    <w:rsid w:val="00B21833"/>
    <w:rsid w:val="00B21E16"/>
    <w:rsid w:val="00B24AAE"/>
    <w:rsid w:val="00B318C4"/>
    <w:rsid w:val="00B347E2"/>
    <w:rsid w:val="00B357F8"/>
    <w:rsid w:val="00B41A3E"/>
    <w:rsid w:val="00B42446"/>
    <w:rsid w:val="00B43E38"/>
    <w:rsid w:val="00B44396"/>
    <w:rsid w:val="00B47580"/>
    <w:rsid w:val="00B53403"/>
    <w:rsid w:val="00B55F04"/>
    <w:rsid w:val="00B61071"/>
    <w:rsid w:val="00B6156B"/>
    <w:rsid w:val="00B628EB"/>
    <w:rsid w:val="00B63A9A"/>
    <w:rsid w:val="00B722C8"/>
    <w:rsid w:val="00B73FB7"/>
    <w:rsid w:val="00B82AE8"/>
    <w:rsid w:val="00B90CFC"/>
    <w:rsid w:val="00B91518"/>
    <w:rsid w:val="00B91E1A"/>
    <w:rsid w:val="00B92D33"/>
    <w:rsid w:val="00B9526A"/>
    <w:rsid w:val="00B95588"/>
    <w:rsid w:val="00B963E3"/>
    <w:rsid w:val="00B96988"/>
    <w:rsid w:val="00B97A31"/>
    <w:rsid w:val="00BA63CC"/>
    <w:rsid w:val="00BA66DC"/>
    <w:rsid w:val="00BB0198"/>
    <w:rsid w:val="00BB18DD"/>
    <w:rsid w:val="00BB1C66"/>
    <w:rsid w:val="00BB5A8F"/>
    <w:rsid w:val="00BB7FA8"/>
    <w:rsid w:val="00BC45C5"/>
    <w:rsid w:val="00BC46BB"/>
    <w:rsid w:val="00BC551B"/>
    <w:rsid w:val="00BC6C34"/>
    <w:rsid w:val="00BD0980"/>
    <w:rsid w:val="00BD1FD4"/>
    <w:rsid w:val="00BE0A9C"/>
    <w:rsid w:val="00BE37C2"/>
    <w:rsid w:val="00BE3FCF"/>
    <w:rsid w:val="00BF0028"/>
    <w:rsid w:val="00BF05ED"/>
    <w:rsid w:val="00BF1370"/>
    <w:rsid w:val="00BF201F"/>
    <w:rsid w:val="00BF218E"/>
    <w:rsid w:val="00BF28F2"/>
    <w:rsid w:val="00BF35EA"/>
    <w:rsid w:val="00BF632F"/>
    <w:rsid w:val="00C030BF"/>
    <w:rsid w:val="00C060A7"/>
    <w:rsid w:val="00C07CB4"/>
    <w:rsid w:val="00C1443B"/>
    <w:rsid w:val="00C14C66"/>
    <w:rsid w:val="00C1526A"/>
    <w:rsid w:val="00C154CB"/>
    <w:rsid w:val="00C16975"/>
    <w:rsid w:val="00C22428"/>
    <w:rsid w:val="00C245EA"/>
    <w:rsid w:val="00C246ED"/>
    <w:rsid w:val="00C258AB"/>
    <w:rsid w:val="00C31615"/>
    <w:rsid w:val="00C32847"/>
    <w:rsid w:val="00C337B8"/>
    <w:rsid w:val="00C417C2"/>
    <w:rsid w:val="00C42A88"/>
    <w:rsid w:val="00C473FD"/>
    <w:rsid w:val="00C515F7"/>
    <w:rsid w:val="00C521A8"/>
    <w:rsid w:val="00C5299D"/>
    <w:rsid w:val="00C64694"/>
    <w:rsid w:val="00C70F8F"/>
    <w:rsid w:val="00C719E2"/>
    <w:rsid w:val="00C74C2A"/>
    <w:rsid w:val="00C768F0"/>
    <w:rsid w:val="00C8364E"/>
    <w:rsid w:val="00C84D30"/>
    <w:rsid w:val="00C9225A"/>
    <w:rsid w:val="00C9342B"/>
    <w:rsid w:val="00C9647F"/>
    <w:rsid w:val="00C964BD"/>
    <w:rsid w:val="00CB07C9"/>
    <w:rsid w:val="00CB64F4"/>
    <w:rsid w:val="00CC7D79"/>
    <w:rsid w:val="00CD0ACF"/>
    <w:rsid w:val="00CD2103"/>
    <w:rsid w:val="00CD4D4A"/>
    <w:rsid w:val="00CD5427"/>
    <w:rsid w:val="00CD774E"/>
    <w:rsid w:val="00CE1120"/>
    <w:rsid w:val="00D0482E"/>
    <w:rsid w:val="00D114AF"/>
    <w:rsid w:val="00D15553"/>
    <w:rsid w:val="00D16C8C"/>
    <w:rsid w:val="00D1750A"/>
    <w:rsid w:val="00D26316"/>
    <w:rsid w:val="00D26481"/>
    <w:rsid w:val="00D26ADE"/>
    <w:rsid w:val="00D27BE8"/>
    <w:rsid w:val="00D31049"/>
    <w:rsid w:val="00D341BD"/>
    <w:rsid w:val="00D366E2"/>
    <w:rsid w:val="00D4052B"/>
    <w:rsid w:val="00D40BA0"/>
    <w:rsid w:val="00D424EE"/>
    <w:rsid w:val="00D42A45"/>
    <w:rsid w:val="00D51D47"/>
    <w:rsid w:val="00D55258"/>
    <w:rsid w:val="00D630FE"/>
    <w:rsid w:val="00D653D9"/>
    <w:rsid w:val="00D655BB"/>
    <w:rsid w:val="00D7279E"/>
    <w:rsid w:val="00D73ACC"/>
    <w:rsid w:val="00D73E7C"/>
    <w:rsid w:val="00D75BD6"/>
    <w:rsid w:val="00D77005"/>
    <w:rsid w:val="00D86AA9"/>
    <w:rsid w:val="00D87D5B"/>
    <w:rsid w:val="00D932AF"/>
    <w:rsid w:val="00D94BDF"/>
    <w:rsid w:val="00DA27E3"/>
    <w:rsid w:val="00DA7583"/>
    <w:rsid w:val="00DB03E3"/>
    <w:rsid w:val="00DB4CD5"/>
    <w:rsid w:val="00DB5099"/>
    <w:rsid w:val="00DB567B"/>
    <w:rsid w:val="00DC0284"/>
    <w:rsid w:val="00DC4F72"/>
    <w:rsid w:val="00DD13FA"/>
    <w:rsid w:val="00DD2756"/>
    <w:rsid w:val="00DD28C5"/>
    <w:rsid w:val="00DD3CF2"/>
    <w:rsid w:val="00DD4F36"/>
    <w:rsid w:val="00DD5BEA"/>
    <w:rsid w:val="00DD6043"/>
    <w:rsid w:val="00DD681C"/>
    <w:rsid w:val="00DE3DC0"/>
    <w:rsid w:val="00DE4BD4"/>
    <w:rsid w:val="00DE5892"/>
    <w:rsid w:val="00DE6A3E"/>
    <w:rsid w:val="00DE76DC"/>
    <w:rsid w:val="00DE78DF"/>
    <w:rsid w:val="00DE7D47"/>
    <w:rsid w:val="00DF00C2"/>
    <w:rsid w:val="00DF3905"/>
    <w:rsid w:val="00DF6C75"/>
    <w:rsid w:val="00E04C0E"/>
    <w:rsid w:val="00E04FE1"/>
    <w:rsid w:val="00E055A8"/>
    <w:rsid w:val="00E059C8"/>
    <w:rsid w:val="00E059D1"/>
    <w:rsid w:val="00E07E79"/>
    <w:rsid w:val="00E11DFC"/>
    <w:rsid w:val="00E23842"/>
    <w:rsid w:val="00E24A61"/>
    <w:rsid w:val="00E24CD5"/>
    <w:rsid w:val="00E26BE9"/>
    <w:rsid w:val="00E32C28"/>
    <w:rsid w:val="00E355AB"/>
    <w:rsid w:val="00E41500"/>
    <w:rsid w:val="00E43A6F"/>
    <w:rsid w:val="00E43BC2"/>
    <w:rsid w:val="00E62737"/>
    <w:rsid w:val="00E636B3"/>
    <w:rsid w:val="00E64030"/>
    <w:rsid w:val="00E6624F"/>
    <w:rsid w:val="00E728DF"/>
    <w:rsid w:val="00E767B3"/>
    <w:rsid w:val="00E777CB"/>
    <w:rsid w:val="00E83AC6"/>
    <w:rsid w:val="00E83E2C"/>
    <w:rsid w:val="00E9234E"/>
    <w:rsid w:val="00E97568"/>
    <w:rsid w:val="00EA3EE4"/>
    <w:rsid w:val="00EA4C97"/>
    <w:rsid w:val="00EA58DF"/>
    <w:rsid w:val="00EB1EAB"/>
    <w:rsid w:val="00EB688F"/>
    <w:rsid w:val="00EB74BA"/>
    <w:rsid w:val="00EC104E"/>
    <w:rsid w:val="00EC5066"/>
    <w:rsid w:val="00ED473E"/>
    <w:rsid w:val="00EE4DC9"/>
    <w:rsid w:val="00EE6A1E"/>
    <w:rsid w:val="00EF7B07"/>
    <w:rsid w:val="00F045A0"/>
    <w:rsid w:val="00F057BD"/>
    <w:rsid w:val="00F117C5"/>
    <w:rsid w:val="00F14614"/>
    <w:rsid w:val="00F17595"/>
    <w:rsid w:val="00F20F48"/>
    <w:rsid w:val="00F22BCE"/>
    <w:rsid w:val="00F252C7"/>
    <w:rsid w:val="00F3285C"/>
    <w:rsid w:val="00F35C3F"/>
    <w:rsid w:val="00F365C0"/>
    <w:rsid w:val="00F436B2"/>
    <w:rsid w:val="00F50C6E"/>
    <w:rsid w:val="00F55823"/>
    <w:rsid w:val="00F56373"/>
    <w:rsid w:val="00F57B79"/>
    <w:rsid w:val="00F61EA3"/>
    <w:rsid w:val="00F6436C"/>
    <w:rsid w:val="00F65B97"/>
    <w:rsid w:val="00F7037B"/>
    <w:rsid w:val="00F764E3"/>
    <w:rsid w:val="00F7699D"/>
    <w:rsid w:val="00F83FB9"/>
    <w:rsid w:val="00F8628D"/>
    <w:rsid w:val="00F86670"/>
    <w:rsid w:val="00F87C0D"/>
    <w:rsid w:val="00F90CAB"/>
    <w:rsid w:val="00F92ADA"/>
    <w:rsid w:val="00F94C0C"/>
    <w:rsid w:val="00FB01C8"/>
    <w:rsid w:val="00FB3155"/>
    <w:rsid w:val="00FB380A"/>
    <w:rsid w:val="00FB4F7A"/>
    <w:rsid w:val="00FB5008"/>
    <w:rsid w:val="00FB513C"/>
    <w:rsid w:val="00FB5F8F"/>
    <w:rsid w:val="00FC0F80"/>
    <w:rsid w:val="00FC4623"/>
    <w:rsid w:val="00FD011C"/>
    <w:rsid w:val="00FD1B3D"/>
    <w:rsid w:val="00FD2B74"/>
    <w:rsid w:val="00FD6322"/>
    <w:rsid w:val="00FE546C"/>
    <w:rsid w:val="00FE5E6A"/>
    <w:rsid w:val="00FF064F"/>
    <w:rsid w:val="00FF074D"/>
    <w:rsid w:val="00FF2A4B"/>
    <w:rsid w:val="00FF3DED"/>
    <w:rsid w:val="00FF4780"/>
    <w:rsid w:val="00FF6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34066"/>
  <w15:docId w15:val="{E3FC910C-D756-4815-88B0-ABC4B927B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9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9E0"/>
    <w:pPr>
      <w:ind w:left="720"/>
      <w:contextualSpacing/>
    </w:pPr>
  </w:style>
  <w:style w:type="table" w:styleId="TableGrid">
    <w:name w:val="Table Grid"/>
    <w:basedOn w:val="TableNormal"/>
    <w:uiPriority w:val="59"/>
    <w:rsid w:val="004C2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x-a9ab58d38c-default-style">
    <w:name w:val="ox-a9ab58d38c-default-style"/>
    <w:basedOn w:val="Normal"/>
    <w:rsid w:val="00F6436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E-mailSignature">
    <w:name w:val="E-mail Signature"/>
    <w:basedOn w:val="Normal"/>
    <w:link w:val="E-mailSignatureChar"/>
    <w:semiHidden/>
    <w:rsid w:val="003233B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character" w:customStyle="1" w:styleId="E-mailSignatureChar">
    <w:name w:val="E-mail Signature Char"/>
    <w:basedOn w:val="DefaultParagraphFont"/>
    <w:link w:val="E-mailSignature"/>
    <w:semiHidden/>
    <w:rsid w:val="003233B9"/>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BF13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370"/>
    <w:rPr>
      <w:rFonts w:ascii="Segoe UI" w:hAnsi="Segoe UI" w:cs="Segoe UI"/>
      <w:sz w:val="18"/>
      <w:szCs w:val="18"/>
    </w:rPr>
  </w:style>
  <w:style w:type="table" w:customStyle="1" w:styleId="TableGrid1">
    <w:name w:val="Table Grid1"/>
    <w:basedOn w:val="TableNormal"/>
    <w:next w:val="TableGrid"/>
    <w:uiPriority w:val="59"/>
    <w:rsid w:val="00F04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43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840D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36F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F41"/>
  </w:style>
  <w:style w:type="paragraph" w:styleId="Footer">
    <w:name w:val="footer"/>
    <w:basedOn w:val="Normal"/>
    <w:link w:val="FooterChar"/>
    <w:uiPriority w:val="99"/>
    <w:unhideWhenUsed/>
    <w:rsid w:val="00936F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F41"/>
  </w:style>
  <w:style w:type="character" w:customStyle="1" w:styleId="cf01">
    <w:name w:val="cf01"/>
    <w:basedOn w:val="DefaultParagraphFont"/>
    <w:rsid w:val="006C0A82"/>
    <w:rPr>
      <w:rFonts w:ascii="Segoe UI" w:hAnsi="Segoe UI" w:cs="Segoe UI" w:hint="default"/>
      <w:sz w:val="21"/>
      <w:szCs w:val="21"/>
    </w:rPr>
  </w:style>
  <w:style w:type="table" w:styleId="PlainTable1">
    <w:name w:val="Plain Table 1"/>
    <w:basedOn w:val="TableNormal"/>
    <w:uiPriority w:val="41"/>
    <w:rsid w:val="005561F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8446">
      <w:bodyDiv w:val="1"/>
      <w:marLeft w:val="0"/>
      <w:marRight w:val="0"/>
      <w:marTop w:val="0"/>
      <w:marBottom w:val="0"/>
      <w:divBdr>
        <w:top w:val="none" w:sz="0" w:space="0" w:color="auto"/>
        <w:left w:val="none" w:sz="0" w:space="0" w:color="auto"/>
        <w:bottom w:val="none" w:sz="0" w:space="0" w:color="auto"/>
        <w:right w:val="none" w:sz="0" w:space="0" w:color="auto"/>
      </w:divBdr>
    </w:div>
    <w:div w:id="56631614">
      <w:bodyDiv w:val="1"/>
      <w:marLeft w:val="0"/>
      <w:marRight w:val="0"/>
      <w:marTop w:val="0"/>
      <w:marBottom w:val="0"/>
      <w:divBdr>
        <w:top w:val="none" w:sz="0" w:space="0" w:color="auto"/>
        <w:left w:val="none" w:sz="0" w:space="0" w:color="auto"/>
        <w:bottom w:val="none" w:sz="0" w:space="0" w:color="auto"/>
        <w:right w:val="none" w:sz="0" w:space="0" w:color="auto"/>
      </w:divBdr>
    </w:div>
    <w:div w:id="214775967">
      <w:bodyDiv w:val="1"/>
      <w:marLeft w:val="0"/>
      <w:marRight w:val="0"/>
      <w:marTop w:val="0"/>
      <w:marBottom w:val="0"/>
      <w:divBdr>
        <w:top w:val="none" w:sz="0" w:space="0" w:color="auto"/>
        <w:left w:val="none" w:sz="0" w:space="0" w:color="auto"/>
        <w:bottom w:val="none" w:sz="0" w:space="0" w:color="auto"/>
        <w:right w:val="none" w:sz="0" w:space="0" w:color="auto"/>
      </w:divBdr>
    </w:div>
    <w:div w:id="287047856">
      <w:bodyDiv w:val="1"/>
      <w:marLeft w:val="0"/>
      <w:marRight w:val="0"/>
      <w:marTop w:val="0"/>
      <w:marBottom w:val="0"/>
      <w:divBdr>
        <w:top w:val="none" w:sz="0" w:space="0" w:color="auto"/>
        <w:left w:val="none" w:sz="0" w:space="0" w:color="auto"/>
        <w:bottom w:val="none" w:sz="0" w:space="0" w:color="auto"/>
        <w:right w:val="none" w:sz="0" w:space="0" w:color="auto"/>
      </w:divBdr>
    </w:div>
    <w:div w:id="375661672">
      <w:bodyDiv w:val="1"/>
      <w:marLeft w:val="0"/>
      <w:marRight w:val="0"/>
      <w:marTop w:val="0"/>
      <w:marBottom w:val="0"/>
      <w:divBdr>
        <w:top w:val="none" w:sz="0" w:space="0" w:color="auto"/>
        <w:left w:val="none" w:sz="0" w:space="0" w:color="auto"/>
        <w:bottom w:val="none" w:sz="0" w:space="0" w:color="auto"/>
        <w:right w:val="none" w:sz="0" w:space="0" w:color="auto"/>
      </w:divBdr>
      <w:divsChild>
        <w:div w:id="300119350">
          <w:marLeft w:val="0"/>
          <w:marRight w:val="0"/>
          <w:marTop w:val="0"/>
          <w:marBottom w:val="0"/>
          <w:divBdr>
            <w:top w:val="none" w:sz="0" w:space="0" w:color="auto"/>
            <w:left w:val="none" w:sz="0" w:space="0" w:color="auto"/>
            <w:bottom w:val="none" w:sz="0" w:space="0" w:color="auto"/>
            <w:right w:val="none" w:sz="0" w:space="0" w:color="auto"/>
          </w:divBdr>
        </w:div>
        <w:div w:id="864755649">
          <w:marLeft w:val="0"/>
          <w:marRight w:val="0"/>
          <w:marTop w:val="0"/>
          <w:marBottom w:val="0"/>
          <w:divBdr>
            <w:top w:val="none" w:sz="0" w:space="0" w:color="auto"/>
            <w:left w:val="none" w:sz="0" w:space="0" w:color="auto"/>
            <w:bottom w:val="none" w:sz="0" w:space="0" w:color="auto"/>
            <w:right w:val="none" w:sz="0" w:space="0" w:color="auto"/>
          </w:divBdr>
        </w:div>
        <w:div w:id="1179270926">
          <w:marLeft w:val="0"/>
          <w:marRight w:val="0"/>
          <w:marTop w:val="0"/>
          <w:marBottom w:val="0"/>
          <w:divBdr>
            <w:top w:val="none" w:sz="0" w:space="0" w:color="auto"/>
            <w:left w:val="none" w:sz="0" w:space="0" w:color="auto"/>
            <w:bottom w:val="none" w:sz="0" w:space="0" w:color="auto"/>
            <w:right w:val="none" w:sz="0" w:space="0" w:color="auto"/>
          </w:divBdr>
        </w:div>
        <w:div w:id="1238511488">
          <w:marLeft w:val="0"/>
          <w:marRight w:val="0"/>
          <w:marTop w:val="0"/>
          <w:marBottom w:val="0"/>
          <w:divBdr>
            <w:top w:val="none" w:sz="0" w:space="0" w:color="auto"/>
            <w:left w:val="none" w:sz="0" w:space="0" w:color="auto"/>
            <w:bottom w:val="none" w:sz="0" w:space="0" w:color="auto"/>
            <w:right w:val="none" w:sz="0" w:space="0" w:color="auto"/>
          </w:divBdr>
        </w:div>
        <w:div w:id="1284654187">
          <w:marLeft w:val="0"/>
          <w:marRight w:val="0"/>
          <w:marTop w:val="0"/>
          <w:marBottom w:val="0"/>
          <w:divBdr>
            <w:top w:val="none" w:sz="0" w:space="0" w:color="auto"/>
            <w:left w:val="none" w:sz="0" w:space="0" w:color="auto"/>
            <w:bottom w:val="none" w:sz="0" w:space="0" w:color="auto"/>
            <w:right w:val="none" w:sz="0" w:space="0" w:color="auto"/>
          </w:divBdr>
        </w:div>
      </w:divsChild>
    </w:div>
    <w:div w:id="390227015">
      <w:bodyDiv w:val="1"/>
      <w:marLeft w:val="0"/>
      <w:marRight w:val="0"/>
      <w:marTop w:val="0"/>
      <w:marBottom w:val="0"/>
      <w:divBdr>
        <w:top w:val="none" w:sz="0" w:space="0" w:color="auto"/>
        <w:left w:val="none" w:sz="0" w:space="0" w:color="auto"/>
        <w:bottom w:val="none" w:sz="0" w:space="0" w:color="auto"/>
        <w:right w:val="none" w:sz="0" w:space="0" w:color="auto"/>
      </w:divBdr>
    </w:div>
    <w:div w:id="616522062">
      <w:bodyDiv w:val="1"/>
      <w:marLeft w:val="0"/>
      <w:marRight w:val="0"/>
      <w:marTop w:val="0"/>
      <w:marBottom w:val="0"/>
      <w:divBdr>
        <w:top w:val="none" w:sz="0" w:space="0" w:color="auto"/>
        <w:left w:val="none" w:sz="0" w:space="0" w:color="auto"/>
        <w:bottom w:val="none" w:sz="0" w:space="0" w:color="auto"/>
        <w:right w:val="none" w:sz="0" w:space="0" w:color="auto"/>
      </w:divBdr>
    </w:div>
    <w:div w:id="784157508">
      <w:bodyDiv w:val="1"/>
      <w:marLeft w:val="0"/>
      <w:marRight w:val="0"/>
      <w:marTop w:val="0"/>
      <w:marBottom w:val="0"/>
      <w:divBdr>
        <w:top w:val="none" w:sz="0" w:space="0" w:color="auto"/>
        <w:left w:val="none" w:sz="0" w:space="0" w:color="auto"/>
        <w:bottom w:val="none" w:sz="0" w:space="0" w:color="auto"/>
        <w:right w:val="none" w:sz="0" w:space="0" w:color="auto"/>
      </w:divBdr>
    </w:div>
    <w:div w:id="914632646">
      <w:bodyDiv w:val="1"/>
      <w:marLeft w:val="0"/>
      <w:marRight w:val="0"/>
      <w:marTop w:val="0"/>
      <w:marBottom w:val="0"/>
      <w:divBdr>
        <w:top w:val="none" w:sz="0" w:space="0" w:color="auto"/>
        <w:left w:val="none" w:sz="0" w:space="0" w:color="auto"/>
        <w:bottom w:val="none" w:sz="0" w:space="0" w:color="auto"/>
        <w:right w:val="none" w:sz="0" w:space="0" w:color="auto"/>
      </w:divBdr>
    </w:div>
    <w:div w:id="922834755">
      <w:bodyDiv w:val="1"/>
      <w:marLeft w:val="0"/>
      <w:marRight w:val="0"/>
      <w:marTop w:val="0"/>
      <w:marBottom w:val="0"/>
      <w:divBdr>
        <w:top w:val="none" w:sz="0" w:space="0" w:color="auto"/>
        <w:left w:val="none" w:sz="0" w:space="0" w:color="auto"/>
        <w:bottom w:val="none" w:sz="0" w:space="0" w:color="auto"/>
        <w:right w:val="none" w:sz="0" w:space="0" w:color="auto"/>
      </w:divBdr>
    </w:div>
    <w:div w:id="1080954378">
      <w:bodyDiv w:val="1"/>
      <w:marLeft w:val="0"/>
      <w:marRight w:val="0"/>
      <w:marTop w:val="0"/>
      <w:marBottom w:val="0"/>
      <w:divBdr>
        <w:top w:val="none" w:sz="0" w:space="0" w:color="auto"/>
        <w:left w:val="none" w:sz="0" w:space="0" w:color="auto"/>
        <w:bottom w:val="none" w:sz="0" w:space="0" w:color="auto"/>
        <w:right w:val="none" w:sz="0" w:space="0" w:color="auto"/>
      </w:divBdr>
    </w:div>
    <w:div w:id="1095245595">
      <w:bodyDiv w:val="1"/>
      <w:marLeft w:val="0"/>
      <w:marRight w:val="0"/>
      <w:marTop w:val="0"/>
      <w:marBottom w:val="0"/>
      <w:divBdr>
        <w:top w:val="none" w:sz="0" w:space="0" w:color="auto"/>
        <w:left w:val="none" w:sz="0" w:space="0" w:color="auto"/>
        <w:bottom w:val="none" w:sz="0" w:space="0" w:color="auto"/>
        <w:right w:val="none" w:sz="0" w:space="0" w:color="auto"/>
      </w:divBdr>
    </w:div>
    <w:div w:id="1371565765">
      <w:bodyDiv w:val="1"/>
      <w:marLeft w:val="0"/>
      <w:marRight w:val="0"/>
      <w:marTop w:val="0"/>
      <w:marBottom w:val="0"/>
      <w:divBdr>
        <w:top w:val="none" w:sz="0" w:space="0" w:color="auto"/>
        <w:left w:val="none" w:sz="0" w:space="0" w:color="auto"/>
        <w:bottom w:val="none" w:sz="0" w:space="0" w:color="auto"/>
        <w:right w:val="none" w:sz="0" w:space="0" w:color="auto"/>
      </w:divBdr>
    </w:div>
    <w:div w:id="1385719278">
      <w:bodyDiv w:val="1"/>
      <w:marLeft w:val="0"/>
      <w:marRight w:val="0"/>
      <w:marTop w:val="0"/>
      <w:marBottom w:val="0"/>
      <w:divBdr>
        <w:top w:val="none" w:sz="0" w:space="0" w:color="auto"/>
        <w:left w:val="none" w:sz="0" w:space="0" w:color="auto"/>
        <w:bottom w:val="none" w:sz="0" w:space="0" w:color="auto"/>
        <w:right w:val="none" w:sz="0" w:space="0" w:color="auto"/>
      </w:divBdr>
    </w:div>
    <w:div w:id="1634561110">
      <w:bodyDiv w:val="1"/>
      <w:marLeft w:val="0"/>
      <w:marRight w:val="0"/>
      <w:marTop w:val="0"/>
      <w:marBottom w:val="0"/>
      <w:divBdr>
        <w:top w:val="none" w:sz="0" w:space="0" w:color="auto"/>
        <w:left w:val="none" w:sz="0" w:space="0" w:color="auto"/>
        <w:bottom w:val="none" w:sz="0" w:space="0" w:color="auto"/>
        <w:right w:val="none" w:sz="0" w:space="0" w:color="auto"/>
      </w:divBdr>
    </w:div>
    <w:div w:id="1841042938">
      <w:bodyDiv w:val="1"/>
      <w:marLeft w:val="0"/>
      <w:marRight w:val="0"/>
      <w:marTop w:val="0"/>
      <w:marBottom w:val="0"/>
      <w:divBdr>
        <w:top w:val="none" w:sz="0" w:space="0" w:color="auto"/>
        <w:left w:val="none" w:sz="0" w:space="0" w:color="auto"/>
        <w:bottom w:val="none" w:sz="0" w:space="0" w:color="auto"/>
        <w:right w:val="none" w:sz="0" w:space="0" w:color="auto"/>
      </w:divBdr>
    </w:div>
    <w:div w:id="2017729662">
      <w:bodyDiv w:val="1"/>
      <w:marLeft w:val="0"/>
      <w:marRight w:val="0"/>
      <w:marTop w:val="0"/>
      <w:marBottom w:val="0"/>
      <w:divBdr>
        <w:top w:val="none" w:sz="0" w:space="0" w:color="auto"/>
        <w:left w:val="none" w:sz="0" w:space="0" w:color="auto"/>
        <w:bottom w:val="none" w:sz="0" w:space="0" w:color="auto"/>
        <w:right w:val="none" w:sz="0" w:space="0" w:color="auto"/>
      </w:divBdr>
    </w:div>
    <w:div w:id="2031910112">
      <w:bodyDiv w:val="1"/>
      <w:marLeft w:val="0"/>
      <w:marRight w:val="0"/>
      <w:marTop w:val="0"/>
      <w:marBottom w:val="0"/>
      <w:divBdr>
        <w:top w:val="none" w:sz="0" w:space="0" w:color="auto"/>
        <w:left w:val="none" w:sz="0" w:space="0" w:color="auto"/>
        <w:bottom w:val="none" w:sz="0" w:space="0" w:color="auto"/>
        <w:right w:val="none" w:sz="0" w:space="0" w:color="auto"/>
      </w:divBdr>
      <w:divsChild>
        <w:div w:id="71855056">
          <w:marLeft w:val="-2400"/>
          <w:marRight w:val="-480"/>
          <w:marTop w:val="0"/>
          <w:marBottom w:val="0"/>
          <w:divBdr>
            <w:top w:val="none" w:sz="0" w:space="0" w:color="auto"/>
            <w:left w:val="none" w:sz="0" w:space="0" w:color="auto"/>
            <w:bottom w:val="none" w:sz="0" w:space="0" w:color="auto"/>
            <w:right w:val="none" w:sz="0" w:space="0" w:color="auto"/>
          </w:divBdr>
        </w:div>
        <w:div w:id="164440743">
          <w:marLeft w:val="-2400"/>
          <w:marRight w:val="-480"/>
          <w:marTop w:val="0"/>
          <w:marBottom w:val="0"/>
          <w:divBdr>
            <w:top w:val="none" w:sz="0" w:space="0" w:color="auto"/>
            <w:left w:val="none" w:sz="0" w:space="0" w:color="auto"/>
            <w:bottom w:val="none" w:sz="0" w:space="0" w:color="auto"/>
            <w:right w:val="none" w:sz="0" w:space="0" w:color="auto"/>
          </w:divBdr>
        </w:div>
        <w:div w:id="187381060">
          <w:marLeft w:val="-2400"/>
          <w:marRight w:val="-480"/>
          <w:marTop w:val="0"/>
          <w:marBottom w:val="0"/>
          <w:divBdr>
            <w:top w:val="none" w:sz="0" w:space="0" w:color="auto"/>
            <w:left w:val="none" w:sz="0" w:space="0" w:color="auto"/>
            <w:bottom w:val="none" w:sz="0" w:space="0" w:color="auto"/>
            <w:right w:val="none" w:sz="0" w:space="0" w:color="auto"/>
          </w:divBdr>
        </w:div>
        <w:div w:id="223688458">
          <w:marLeft w:val="-2400"/>
          <w:marRight w:val="-480"/>
          <w:marTop w:val="0"/>
          <w:marBottom w:val="0"/>
          <w:divBdr>
            <w:top w:val="none" w:sz="0" w:space="0" w:color="auto"/>
            <w:left w:val="none" w:sz="0" w:space="0" w:color="auto"/>
            <w:bottom w:val="none" w:sz="0" w:space="0" w:color="auto"/>
            <w:right w:val="none" w:sz="0" w:space="0" w:color="auto"/>
          </w:divBdr>
        </w:div>
        <w:div w:id="297031353">
          <w:marLeft w:val="-2400"/>
          <w:marRight w:val="-480"/>
          <w:marTop w:val="0"/>
          <w:marBottom w:val="0"/>
          <w:divBdr>
            <w:top w:val="none" w:sz="0" w:space="0" w:color="auto"/>
            <w:left w:val="none" w:sz="0" w:space="0" w:color="auto"/>
            <w:bottom w:val="none" w:sz="0" w:space="0" w:color="auto"/>
            <w:right w:val="none" w:sz="0" w:space="0" w:color="auto"/>
          </w:divBdr>
        </w:div>
        <w:div w:id="341516520">
          <w:marLeft w:val="-2400"/>
          <w:marRight w:val="-480"/>
          <w:marTop w:val="0"/>
          <w:marBottom w:val="0"/>
          <w:divBdr>
            <w:top w:val="none" w:sz="0" w:space="0" w:color="auto"/>
            <w:left w:val="none" w:sz="0" w:space="0" w:color="auto"/>
            <w:bottom w:val="none" w:sz="0" w:space="0" w:color="auto"/>
            <w:right w:val="none" w:sz="0" w:space="0" w:color="auto"/>
          </w:divBdr>
        </w:div>
        <w:div w:id="347483862">
          <w:marLeft w:val="-2400"/>
          <w:marRight w:val="-480"/>
          <w:marTop w:val="0"/>
          <w:marBottom w:val="0"/>
          <w:divBdr>
            <w:top w:val="none" w:sz="0" w:space="0" w:color="auto"/>
            <w:left w:val="none" w:sz="0" w:space="0" w:color="auto"/>
            <w:bottom w:val="none" w:sz="0" w:space="0" w:color="auto"/>
            <w:right w:val="none" w:sz="0" w:space="0" w:color="auto"/>
          </w:divBdr>
        </w:div>
        <w:div w:id="367608272">
          <w:marLeft w:val="-2400"/>
          <w:marRight w:val="-480"/>
          <w:marTop w:val="0"/>
          <w:marBottom w:val="0"/>
          <w:divBdr>
            <w:top w:val="none" w:sz="0" w:space="0" w:color="auto"/>
            <w:left w:val="none" w:sz="0" w:space="0" w:color="auto"/>
            <w:bottom w:val="none" w:sz="0" w:space="0" w:color="auto"/>
            <w:right w:val="none" w:sz="0" w:space="0" w:color="auto"/>
          </w:divBdr>
        </w:div>
        <w:div w:id="377244946">
          <w:marLeft w:val="-2400"/>
          <w:marRight w:val="-480"/>
          <w:marTop w:val="0"/>
          <w:marBottom w:val="0"/>
          <w:divBdr>
            <w:top w:val="none" w:sz="0" w:space="0" w:color="auto"/>
            <w:left w:val="none" w:sz="0" w:space="0" w:color="auto"/>
            <w:bottom w:val="none" w:sz="0" w:space="0" w:color="auto"/>
            <w:right w:val="none" w:sz="0" w:space="0" w:color="auto"/>
          </w:divBdr>
        </w:div>
        <w:div w:id="400253605">
          <w:marLeft w:val="-2400"/>
          <w:marRight w:val="-480"/>
          <w:marTop w:val="0"/>
          <w:marBottom w:val="0"/>
          <w:divBdr>
            <w:top w:val="none" w:sz="0" w:space="0" w:color="auto"/>
            <w:left w:val="none" w:sz="0" w:space="0" w:color="auto"/>
            <w:bottom w:val="none" w:sz="0" w:space="0" w:color="auto"/>
            <w:right w:val="none" w:sz="0" w:space="0" w:color="auto"/>
          </w:divBdr>
        </w:div>
        <w:div w:id="439763253">
          <w:marLeft w:val="-2400"/>
          <w:marRight w:val="-480"/>
          <w:marTop w:val="0"/>
          <w:marBottom w:val="0"/>
          <w:divBdr>
            <w:top w:val="none" w:sz="0" w:space="0" w:color="auto"/>
            <w:left w:val="none" w:sz="0" w:space="0" w:color="auto"/>
            <w:bottom w:val="none" w:sz="0" w:space="0" w:color="auto"/>
            <w:right w:val="none" w:sz="0" w:space="0" w:color="auto"/>
          </w:divBdr>
        </w:div>
        <w:div w:id="456722851">
          <w:marLeft w:val="-2400"/>
          <w:marRight w:val="-480"/>
          <w:marTop w:val="0"/>
          <w:marBottom w:val="0"/>
          <w:divBdr>
            <w:top w:val="none" w:sz="0" w:space="0" w:color="auto"/>
            <w:left w:val="none" w:sz="0" w:space="0" w:color="auto"/>
            <w:bottom w:val="none" w:sz="0" w:space="0" w:color="auto"/>
            <w:right w:val="none" w:sz="0" w:space="0" w:color="auto"/>
          </w:divBdr>
        </w:div>
        <w:div w:id="489558409">
          <w:marLeft w:val="-2400"/>
          <w:marRight w:val="-480"/>
          <w:marTop w:val="0"/>
          <w:marBottom w:val="0"/>
          <w:divBdr>
            <w:top w:val="none" w:sz="0" w:space="0" w:color="auto"/>
            <w:left w:val="none" w:sz="0" w:space="0" w:color="auto"/>
            <w:bottom w:val="none" w:sz="0" w:space="0" w:color="auto"/>
            <w:right w:val="none" w:sz="0" w:space="0" w:color="auto"/>
          </w:divBdr>
        </w:div>
        <w:div w:id="532571964">
          <w:marLeft w:val="-2400"/>
          <w:marRight w:val="-480"/>
          <w:marTop w:val="0"/>
          <w:marBottom w:val="0"/>
          <w:divBdr>
            <w:top w:val="none" w:sz="0" w:space="0" w:color="auto"/>
            <w:left w:val="none" w:sz="0" w:space="0" w:color="auto"/>
            <w:bottom w:val="none" w:sz="0" w:space="0" w:color="auto"/>
            <w:right w:val="none" w:sz="0" w:space="0" w:color="auto"/>
          </w:divBdr>
        </w:div>
        <w:div w:id="574124667">
          <w:marLeft w:val="-2400"/>
          <w:marRight w:val="-480"/>
          <w:marTop w:val="0"/>
          <w:marBottom w:val="0"/>
          <w:divBdr>
            <w:top w:val="none" w:sz="0" w:space="0" w:color="auto"/>
            <w:left w:val="none" w:sz="0" w:space="0" w:color="auto"/>
            <w:bottom w:val="none" w:sz="0" w:space="0" w:color="auto"/>
            <w:right w:val="none" w:sz="0" w:space="0" w:color="auto"/>
          </w:divBdr>
        </w:div>
        <w:div w:id="665934315">
          <w:marLeft w:val="-2400"/>
          <w:marRight w:val="-480"/>
          <w:marTop w:val="0"/>
          <w:marBottom w:val="0"/>
          <w:divBdr>
            <w:top w:val="none" w:sz="0" w:space="0" w:color="auto"/>
            <w:left w:val="none" w:sz="0" w:space="0" w:color="auto"/>
            <w:bottom w:val="none" w:sz="0" w:space="0" w:color="auto"/>
            <w:right w:val="none" w:sz="0" w:space="0" w:color="auto"/>
          </w:divBdr>
        </w:div>
        <w:div w:id="705133522">
          <w:marLeft w:val="-2400"/>
          <w:marRight w:val="-480"/>
          <w:marTop w:val="0"/>
          <w:marBottom w:val="0"/>
          <w:divBdr>
            <w:top w:val="none" w:sz="0" w:space="0" w:color="auto"/>
            <w:left w:val="none" w:sz="0" w:space="0" w:color="auto"/>
            <w:bottom w:val="none" w:sz="0" w:space="0" w:color="auto"/>
            <w:right w:val="none" w:sz="0" w:space="0" w:color="auto"/>
          </w:divBdr>
        </w:div>
        <w:div w:id="756630882">
          <w:marLeft w:val="-2400"/>
          <w:marRight w:val="-480"/>
          <w:marTop w:val="0"/>
          <w:marBottom w:val="0"/>
          <w:divBdr>
            <w:top w:val="none" w:sz="0" w:space="0" w:color="auto"/>
            <w:left w:val="none" w:sz="0" w:space="0" w:color="auto"/>
            <w:bottom w:val="none" w:sz="0" w:space="0" w:color="auto"/>
            <w:right w:val="none" w:sz="0" w:space="0" w:color="auto"/>
          </w:divBdr>
        </w:div>
        <w:div w:id="803423114">
          <w:marLeft w:val="-2400"/>
          <w:marRight w:val="-480"/>
          <w:marTop w:val="0"/>
          <w:marBottom w:val="0"/>
          <w:divBdr>
            <w:top w:val="none" w:sz="0" w:space="0" w:color="auto"/>
            <w:left w:val="none" w:sz="0" w:space="0" w:color="auto"/>
            <w:bottom w:val="none" w:sz="0" w:space="0" w:color="auto"/>
            <w:right w:val="none" w:sz="0" w:space="0" w:color="auto"/>
          </w:divBdr>
        </w:div>
        <w:div w:id="845284650">
          <w:marLeft w:val="-2400"/>
          <w:marRight w:val="-480"/>
          <w:marTop w:val="0"/>
          <w:marBottom w:val="0"/>
          <w:divBdr>
            <w:top w:val="none" w:sz="0" w:space="0" w:color="auto"/>
            <w:left w:val="none" w:sz="0" w:space="0" w:color="auto"/>
            <w:bottom w:val="none" w:sz="0" w:space="0" w:color="auto"/>
            <w:right w:val="none" w:sz="0" w:space="0" w:color="auto"/>
          </w:divBdr>
        </w:div>
        <w:div w:id="876091251">
          <w:marLeft w:val="-2400"/>
          <w:marRight w:val="-480"/>
          <w:marTop w:val="0"/>
          <w:marBottom w:val="0"/>
          <w:divBdr>
            <w:top w:val="none" w:sz="0" w:space="0" w:color="auto"/>
            <w:left w:val="none" w:sz="0" w:space="0" w:color="auto"/>
            <w:bottom w:val="none" w:sz="0" w:space="0" w:color="auto"/>
            <w:right w:val="none" w:sz="0" w:space="0" w:color="auto"/>
          </w:divBdr>
        </w:div>
        <w:div w:id="926965340">
          <w:marLeft w:val="-2400"/>
          <w:marRight w:val="-480"/>
          <w:marTop w:val="0"/>
          <w:marBottom w:val="0"/>
          <w:divBdr>
            <w:top w:val="none" w:sz="0" w:space="0" w:color="auto"/>
            <w:left w:val="none" w:sz="0" w:space="0" w:color="auto"/>
            <w:bottom w:val="none" w:sz="0" w:space="0" w:color="auto"/>
            <w:right w:val="none" w:sz="0" w:space="0" w:color="auto"/>
          </w:divBdr>
        </w:div>
        <w:div w:id="976498211">
          <w:marLeft w:val="-2400"/>
          <w:marRight w:val="-480"/>
          <w:marTop w:val="0"/>
          <w:marBottom w:val="0"/>
          <w:divBdr>
            <w:top w:val="none" w:sz="0" w:space="0" w:color="auto"/>
            <w:left w:val="none" w:sz="0" w:space="0" w:color="auto"/>
            <w:bottom w:val="none" w:sz="0" w:space="0" w:color="auto"/>
            <w:right w:val="none" w:sz="0" w:space="0" w:color="auto"/>
          </w:divBdr>
        </w:div>
        <w:div w:id="1044450242">
          <w:marLeft w:val="-2400"/>
          <w:marRight w:val="-480"/>
          <w:marTop w:val="0"/>
          <w:marBottom w:val="0"/>
          <w:divBdr>
            <w:top w:val="none" w:sz="0" w:space="0" w:color="auto"/>
            <w:left w:val="none" w:sz="0" w:space="0" w:color="auto"/>
            <w:bottom w:val="none" w:sz="0" w:space="0" w:color="auto"/>
            <w:right w:val="none" w:sz="0" w:space="0" w:color="auto"/>
          </w:divBdr>
        </w:div>
        <w:div w:id="1059477210">
          <w:marLeft w:val="-2400"/>
          <w:marRight w:val="-480"/>
          <w:marTop w:val="0"/>
          <w:marBottom w:val="0"/>
          <w:divBdr>
            <w:top w:val="none" w:sz="0" w:space="0" w:color="auto"/>
            <w:left w:val="none" w:sz="0" w:space="0" w:color="auto"/>
            <w:bottom w:val="none" w:sz="0" w:space="0" w:color="auto"/>
            <w:right w:val="none" w:sz="0" w:space="0" w:color="auto"/>
          </w:divBdr>
        </w:div>
        <w:div w:id="1109005146">
          <w:marLeft w:val="-2400"/>
          <w:marRight w:val="-480"/>
          <w:marTop w:val="0"/>
          <w:marBottom w:val="0"/>
          <w:divBdr>
            <w:top w:val="none" w:sz="0" w:space="0" w:color="auto"/>
            <w:left w:val="none" w:sz="0" w:space="0" w:color="auto"/>
            <w:bottom w:val="none" w:sz="0" w:space="0" w:color="auto"/>
            <w:right w:val="none" w:sz="0" w:space="0" w:color="auto"/>
          </w:divBdr>
        </w:div>
        <w:div w:id="1121608790">
          <w:marLeft w:val="-2400"/>
          <w:marRight w:val="-480"/>
          <w:marTop w:val="0"/>
          <w:marBottom w:val="0"/>
          <w:divBdr>
            <w:top w:val="none" w:sz="0" w:space="0" w:color="auto"/>
            <w:left w:val="none" w:sz="0" w:space="0" w:color="auto"/>
            <w:bottom w:val="none" w:sz="0" w:space="0" w:color="auto"/>
            <w:right w:val="none" w:sz="0" w:space="0" w:color="auto"/>
          </w:divBdr>
        </w:div>
        <w:div w:id="1135876700">
          <w:marLeft w:val="-2400"/>
          <w:marRight w:val="-480"/>
          <w:marTop w:val="0"/>
          <w:marBottom w:val="0"/>
          <w:divBdr>
            <w:top w:val="none" w:sz="0" w:space="0" w:color="auto"/>
            <w:left w:val="none" w:sz="0" w:space="0" w:color="auto"/>
            <w:bottom w:val="none" w:sz="0" w:space="0" w:color="auto"/>
            <w:right w:val="none" w:sz="0" w:space="0" w:color="auto"/>
          </w:divBdr>
        </w:div>
        <w:div w:id="1239291490">
          <w:marLeft w:val="-2400"/>
          <w:marRight w:val="-480"/>
          <w:marTop w:val="0"/>
          <w:marBottom w:val="0"/>
          <w:divBdr>
            <w:top w:val="none" w:sz="0" w:space="0" w:color="auto"/>
            <w:left w:val="none" w:sz="0" w:space="0" w:color="auto"/>
            <w:bottom w:val="none" w:sz="0" w:space="0" w:color="auto"/>
            <w:right w:val="none" w:sz="0" w:space="0" w:color="auto"/>
          </w:divBdr>
        </w:div>
        <w:div w:id="1321497530">
          <w:marLeft w:val="-2400"/>
          <w:marRight w:val="-480"/>
          <w:marTop w:val="0"/>
          <w:marBottom w:val="0"/>
          <w:divBdr>
            <w:top w:val="none" w:sz="0" w:space="0" w:color="auto"/>
            <w:left w:val="none" w:sz="0" w:space="0" w:color="auto"/>
            <w:bottom w:val="none" w:sz="0" w:space="0" w:color="auto"/>
            <w:right w:val="none" w:sz="0" w:space="0" w:color="auto"/>
          </w:divBdr>
        </w:div>
        <w:div w:id="1392575798">
          <w:marLeft w:val="-2400"/>
          <w:marRight w:val="-480"/>
          <w:marTop w:val="0"/>
          <w:marBottom w:val="0"/>
          <w:divBdr>
            <w:top w:val="none" w:sz="0" w:space="0" w:color="auto"/>
            <w:left w:val="none" w:sz="0" w:space="0" w:color="auto"/>
            <w:bottom w:val="none" w:sz="0" w:space="0" w:color="auto"/>
            <w:right w:val="none" w:sz="0" w:space="0" w:color="auto"/>
          </w:divBdr>
        </w:div>
        <w:div w:id="1485927297">
          <w:marLeft w:val="-2400"/>
          <w:marRight w:val="-480"/>
          <w:marTop w:val="0"/>
          <w:marBottom w:val="0"/>
          <w:divBdr>
            <w:top w:val="none" w:sz="0" w:space="0" w:color="auto"/>
            <w:left w:val="none" w:sz="0" w:space="0" w:color="auto"/>
            <w:bottom w:val="none" w:sz="0" w:space="0" w:color="auto"/>
            <w:right w:val="none" w:sz="0" w:space="0" w:color="auto"/>
          </w:divBdr>
        </w:div>
        <w:div w:id="1514147419">
          <w:marLeft w:val="-2400"/>
          <w:marRight w:val="-480"/>
          <w:marTop w:val="0"/>
          <w:marBottom w:val="0"/>
          <w:divBdr>
            <w:top w:val="none" w:sz="0" w:space="0" w:color="auto"/>
            <w:left w:val="none" w:sz="0" w:space="0" w:color="auto"/>
            <w:bottom w:val="none" w:sz="0" w:space="0" w:color="auto"/>
            <w:right w:val="none" w:sz="0" w:space="0" w:color="auto"/>
          </w:divBdr>
        </w:div>
        <w:div w:id="1558659487">
          <w:marLeft w:val="-2400"/>
          <w:marRight w:val="-480"/>
          <w:marTop w:val="0"/>
          <w:marBottom w:val="0"/>
          <w:divBdr>
            <w:top w:val="none" w:sz="0" w:space="0" w:color="auto"/>
            <w:left w:val="none" w:sz="0" w:space="0" w:color="auto"/>
            <w:bottom w:val="none" w:sz="0" w:space="0" w:color="auto"/>
            <w:right w:val="none" w:sz="0" w:space="0" w:color="auto"/>
          </w:divBdr>
        </w:div>
        <w:div w:id="1566986480">
          <w:marLeft w:val="-2400"/>
          <w:marRight w:val="-480"/>
          <w:marTop w:val="0"/>
          <w:marBottom w:val="0"/>
          <w:divBdr>
            <w:top w:val="none" w:sz="0" w:space="0" w:color="auto"/>
            <w:left w:val="none" w:sz="0" w:space="0" w:color="auto"/>
            <w:bottom w:val="none" w:sz="0" w:space="0" w:color="auto"/>
            <w:right w:val="none" w:sz="0" w:space="0" w:color="auto"/>
          </w:divBdr>
        </w:div>
        <w:div w:id="1608389943">
          <w:marLeft w:val="-2400"/>
          <w:marRight w:val="-480"/>
          <w:marTop w:val="0"/>
          <w:marBottom w:val="0"/>
          <w:divBdr>
            <w:top w:val="none" w:sz="0" w:space="0" w:color="auto"/>
            <w:left w:val="none" w:sz="0" w:space="0" w:color="auto"/>
            <w:bottom w:val="none" w:sz="0" w:space="0" w:color="auto"/>
            <w:right w:val="none" w:sz="0" w:space="0" w:color="auto"/>
          </w:divBdr>
        </w:div>
        <w:div w:id="1645501951">
          <w:marLeft w:val="-2400"/>
          <w:marRight w:val="-480"/>
          <w:marTop w:val="0"/>
          <w:marBottom w:val="0"/>
          <w:divBdr>
            <w:top w:val="none" w:sz="0" w:space="0" w:color="auto"/>
            <w:left w:val="none" w:sz="0" w:space="0" w:color="auto"/>
            <w:bottom w:val="none" w:sz="0" w:space="0" w:color="auto"/>
            <w:right w:val="none" w:sz="0" w:space="0" w:color="auto"/>
          </w:divBdr>
        </w:div>
        <w:div w:id="1663467025">
          <w:marLeft w:val="-2400"/>
          <w:marRight w:val="-480"/>
          <w:marTop w:val="0"/>
          <w:marBottom w:val="0"/>
          <w:divBdr>
            <w:top w:val="none" w:sz="0" w:space="0" w:color="auto"/>
            <w:left w:val="none" w:sz="0" w:space="0" w:color="auto"/>
            <w:bottom w:val="none" w:sz="0" w:space="0" w:color="auto"/>
            <w:right w:val="none" w:sz="0" w:space="0" w:color="auto"/>
          </w:divBdr>
        </w:div>
        <w:div w:id="1829243275">
          <w:marLeft w:val="-2400"/>
          <w:marRight w:val="-480"/>
          <w:marTop w:val="0"/>
          <w:marBottom w:val="0"/>
          <w:divBdr>
            <w:top w:val="none" w:sz="0" w:space="0" w:color="auto"/>
            <w:left w:val="none" w:sz="0" w:space="0" w:color="auto"/>
            <w:bottom w:val="none" w:sz="0" w:space="0" w:color="auto"/>
            <w:right w:val="none" w:sz="0" w:space="0" w:color="auto"/>
          </w:divBdr>
        </w:div>
        <w:div w:id="1878859066">
          <w:marLeft w:val="-2400"/>
          <w:marRight w:val="-480"/>
          <w:marTop w:val="0"/>
          <w:marBottom w:val="0"/>
          <w:divBdr>
            <w:top w:val="none" w:sz="0" w:space="0" w:color="auto"/>
            <w:left w:val="none" w:sz="0" w:space="0" w:color="auto"/>
            <w:bottom w:val="none" w:sz="0" w:space="0" w:color="auto"/>
            <w:right w:val="none" w:sz="0" w:space="0" w:color="auto"/>
          </w:divBdr>
        </w:div>
        <w:div w:id="2040010128">
          <w:marLeft w:val="-2400"/>
          <w:marRight w:val="-480"/>
          <w:marTop w:val="0"/>
          <w:marBottom w:val="0"/>
          <w:divBdr>
            <w:top w:val="none" w:sz="0" w:space="0" w:color="auto"/>
            <w:left w:val="none" w:sz="0" w:space="0" w:color="auto"/>
            <w:bottom w:val="none" w:sz="0" w:space="0" w:color="auto"/>
            <w:right w:val="none" w:sz="0" w:space="0" w:color="auto"/>
          </w:divBdr>
        </w:div>
        <w:div w:id="2063826623">
          <w:marLeft w:val="-2400"/>
          <w:marRight w:val="-480"/>
          <w:marTop w:val="0"/>
          <w:marBottom w:val="0"/>
          <w:divBdr>
            <w:top w:val="none" w:sz="0" w:space="0" w:color="auto"/>
            <w:left w:val="none" w:sz="0" w:space="0" w:color="auto"/>
            <w:bottom w:val="none" w:sz="0" w:space="0" w:color="auto"/>
            <w:right w:val="none" w:sz="0" w:space="0" w:color="auto"/>
          </w:divBdr>
        </w:div>
        <w:div w:id="2087606442">
          <w:marLeft w:val="-2400"/>
          <w:marRight w:val="-480"/>
          <w:marTop w:val="0"/>
          <w:marBottom w:val="0"/>
          <w:divBdr>
            <w:top w:val="none" w:sz="0" w:space="0" w:color="auto"/>
            <w:left w:val="none" w:sz="0" w:space="0" w:color="auto"/>
            <w:bottom w:val="none" w:sz="0" w:space="0" w:color="auto"/>
            <w:right w:val="none" w:sz="0" w:space="0" w:color="auto"/>
          </w:divBdr>
        </w:div>
        <w:div w:id="2099011829">
          <w:marLeft w:val="-2400"/>
          <w:marRight w:val="-48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A4863-2053-4F02-B9A1-A5E790121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Pages>
  <Words>1225</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Amanda-Jayne Pike</dc:creator>
  <cp:keywords/>
  <dc:description/>
  <cp:lastModifiedBy>Amanda-Jayne Pike</cp:lastModifiedBy>
  <cp:revision>14</cp:revision>
  <cp:lastPrinted>2024-01-18T12:27:00Z</cp:lastPrinted>
  <dcterms:created xsi:type="dcterms:W3CDTF">2025-07-19T09:30:00Z</dcterms:created>
  <dcterms:modified xsi:type="dcterms:W3CDTF">2025-07-21T13:21:00Z</dcterms:modified>
</cp:coreProperties>
</file>