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522C8" w14:textId="0DE8FB12" w:rsidR="00CB1BE9" w:rsidRPr="00A316D3" w:rsidRDefault="007F465D" w:rsidP="00CB1BE9">
      <w:pPr>
        <w:spacing w:line="240" w:lineRule="auto"/>
        <w:jc w:val="center"/>
        <w:rPr>
          <w:rFonts w:ascii="Verdana" w:hAnsi="Verdana" w:cs="Arial"/>
          <w:b/>
          <w:sz w:val="44"/>
          <w:szCs w:val="44"/>
          <w:u w:val="single"/>
        </w:rPr>
      </w:pPr>
      <w:r>
        <w:rPr>
          <w:rFonts w:ascii="Verdana" w:hAnsi="Verdana" w:cs="Arial"/>
          <w:b/>
          <w:sz w:val="44"/>
          <w:szCs w:val="44"/>
          <w:u w:val="single"/>
        </w:rPr>
        <w:t>M</w:t>
      </w:r>
      <w:r w:rsidR="00B724FF">
        <w:rPr>
          <w:rFonts w:ascii="Verdana" w:hAnsi="Verdana" w:cs="Arial"/>
          <w:b/>
          <w:sz w:val="44"/>
          <w:szCs w:val="44"/>
          <w:u w:val="single"/>
        </w:rPr>
        <w:t>o</w:t>
      </w:r>
      <w:r w:rsidR="00CB1BE9" w:rsidRPr="00A316D3">
        <w:rPr>
          <w:rFonts w:ascii="Verdana" w:hAnsi="Verdana" w:cs="Arial"/>
          <w:b/>
          <w:sz w:val="44"/>
          <w:szCs w:val="44"/>
          <w:u w:val="single"/>
        </w:rPr>
        <w:t xml:space="preserve">rton Parish Council Minutes </w:t>
      </w:r>
    </w:p>
    <w:p w14:paraId="67640BF9" w14:textId="48DD89C2" w:rsidR="00CB1BE9" w:rsidRPr="00A316D3" w:rsidRDefault="00CB1BE9" w:rsidP="00CB1BE9">
      <w:pPr>
        <w:spacing w:line="240" w:lineRule="auto"/>
        <w:jc w:val="both"/>
        <w:rPr>
          <w:rFonts w:ascii="Verdana" w:hAnsi="Verdana" w:cs="Arial"/>
          <w:sz w:val="20"/>
          <w:szCs w:val="20"/>
        </w:rPr>
      </w:pPr>
      <w:r w:rsidRPr="00A316D3">
        <w:rPr>
          <w:rFonts w:ascii="Verdana" w:hAnsi="Verdana" w:cs="Arial"/>
          <w:sz w:val="20"/>
          <w:szCs w:val="20"/>
        </w:rPr>
        <w:t xml:space="preserve">Minutes of the meeting of Morton Parish Council held on </w:t>
      </w:r>
      <w:r w:rsidRPr="00A316D3">
        <w:rPr>
          <w:rFonts w:ascii="Verdana" w:hAnsi="Verdana" w:cs="Arial"/>
          <w:b/>
          <w:sz w:val="20"/>
          <w:szCs w:val="20"/>
        </w:rPr>
        <w:t xml:space="preserve">Monday </w:t>
      </w:r>
      <w:r w:rsidR="00ED18EC">
        <w:rPr>
          <w:rFonts w:ascii="Verdana" w:hAnsi="Verdana" w:cs="Arial"/>
          <w:b/>
          <w:sz w:val="20"/>
          <w:szCs w:val="20"/>
        </w:rPr>
        <w:t>18</w:t>
      </w:r>
      <w:r w:rsidR="00ED18EC" w:rsidRPr="00ED18EC">
        <w:rPr>
          <w:rFonts w:ascii="Verdana" w:hAnsi="Verdana" w:cs="Arial"/>
          <w:b/>
          <w:sz w:val="20"/>
          <w:szCs w:val="20"/>
          <w:vertAlign w:val="superscript"/>
        </w:rPr>
        <w:t>th</w:t>
      </w:r>
      <w:r w:rsidR="00ED18EC">
        <w:rPr>
          <w:rFonts w:ascii="Verdana" w:hAnsi="Verdana" w:cs="Arial"/>
          <w:b/>
          <w:sz w:val="20"/>
          <w:szCs w:val="20"/>
        </w:rPr>
        <w:t xml:space="preserve"> March </w:t>
      </w:r>
      <w:r w:rsidR="0075273D">
        <w:rPr>
          <w:rFonts w:ascii="Verdana" w:hAnsi="Verdana" w:cs="Arial"/>
          <w:b/>
          <w:sz w:val="20"/>
          <w:szCs w:val="20"/>
        </w:rPr>
        <w:t xml:space="preserve">2019 </w:t>
      </w:r>
      <w:r w:rsidRPr="00A316D3">
        <w:rPr>
          <w:rFonts w:ascii="Verdana" w:hAnsi="Verdana" w:cs="Arial"/>
          <w:sz w:val="20"/>
          <w:szCs w:val="20"/>
        </w:rPr>
        <w:t xml:space="preserve">at </w:t>
      </w:r>
      <w:r w:rsidR="00CD30EB">
        <w:rPr>
          <w:rFonts w:ascii="Verdana" w:hAnsi="Verdana" w:cs="Arial"/>
          <w:sz w:val="20"/>
          <w:szCs w:val="20"/>
        </w:rPr>
        <w:t>7.30</w:t>
      </w:r>
      <w:r w:rsidRPr="00A316D3">
        <w:rPr>
          <w:rFonts w:ascii="Verdana" w:hAnsi="Verdana" w:cs="Arial"/>
          <w:sz w:val="20"/>
          <w:szCs w:val="20"/>
        </w:rPr>
        <w:t xml:space="preserve">pm at the </w:t>
      </w:r>
      <w:r w:rsidR="00ED18EC">
        <w:rPr>
          <w:rFonts w:ascii="Verdana" w:hAnsi="Verdana" w:cs="Arial"/>
          <w:sz w:val="20"/>
          <w:szCs w:val="20"/>
        </w:rPr>
        <w:t xml:space="preserve">Rectory Rooms, </w:t>
      </w:r>
      <w:r w:rsidRPr="00A316D3">
        <w:rPr>
          <w:rFonts w:ascii="Verdana" w:hAnsi="Verdana" w:cs="Arial"/>
          <w:sz w:val="20"/>
          <w:szCs w:val="20"/>
        </w:rPr>
        <w:t>Road, Morton, DE55 6GS</w:t>
      </w:r>
    </w:p>
    <w:p w14:paraId="042C4DF1" w14:textId="184B6C08" w:rsidR="00CB1BE9" w:rsidRPr="00A316D3" w:rsidRDefault="00CB1BE9" w:rsidP="00CB1BE9">
      <w:pPr>
        <w:spacing w:after="0" w:line="240" w:lineRule="auto"/>
        <w:jc w:val="both"/>
        <w:rPr>
          <w:rFonts w:ascii="Verdana" w:hAnsi="Verdana" w:cs="Arial"/>
          <w:b/>
          <w:sz w:val="20"/>
          <w:szCs w:val="20"/>
        </w:rPr>
      </w:pPr>
      <w:r w:rsidRPr="00A316D3">
        <w:rPr>
          <w:rFonts w:ascii="Verdana" w:hAnsi="Verdana" w:cs="Arial"/>
          <w:b/>
          <w:sz w:val="20"/>
          <w:szCs w:val="20"/>
        </w:rPr>
        <w:t>PRESENT</w:t>
      </w:r>
    </w:p>
    <w:p w14:paraId="27F458DE" w14:textId="44001F59" w:rsidR="0075273D" w:rsidRDefault="0061377F" w:rsidP="0075273D">
      <w:pPr>
        <w:spacing w:after="0"/>
        <w:ind w:left="720"/>
        <w:jc w:val="both"/>
        <w:rPr>
          <w:rFonts w:ascii="Verdana" w:hAnsi="Verdana" w:cs="Arial"/>
          <w:sz w:val="20"/>
          <w:szCs w:val="20"/>
        </w:rPr>
      </w:pPr>
      <w:r>
        <w:rPr>
          <w:rFonts w:ascii="Verdana" w:hAnsi="Verdana" w:cs="Arial"/>
          <w:sz w:val="20"/>
          <w:szCs w:val="20"/>
        </w:rPr>
        <w:t>Cllr J Funnell Chair,</w:t>
      </w:r>
      <w:r w:rsidRPr="00FC1461">
        <w:rPr>
          <w:rFonts w:ascii="Verdana" w:hAnsi="Verdana" w:cs="Arial"/>
          <w:sz w:val="20"/>
          <w:szCs w:val="20"/>
        </w:rPr>
        <w:t xml:space="preserve"> </w:t>
      </w:r>
      <w:r w:rsidR="00FC1461" w:rsidRPr="00A316D3">
        <w:rPr>
          <w:rFonts w:ascii="Verdana" w:hAnsi="Verdana" w:cs="Arial"/>
          <w:sz w:val="20"/>
          <w:szCs w:val="20"/>
        </w:rPr>
        <w:t>Cllr C Lawton</w:t>
      </w:r>
      <w:r>
        <w:rPr>
          <w:rFonts w:ascii="Verdana" w:hAnsi="Verdana" w:cs="Arial"/>
          <w:sz w:val="20"/>
          <w:szCs w:val="20"/>
        </w:rPr>
        <w:t>,</w:t>
      </w:r>
      <w:r w:rsidR="00FC1461">
        <w:rPr>
          <w:rFonts w:ascii="Verdana" w:hAnsi="Verdana" w:cs="Arial"/>
          <w:sz w:val="20"/>
          <w:szCs w:val="20"/>
        </w:rPr>
        <w:t xml:space="preserve"> </w:t>
      </w:r>
      <w:bookmarkStart w:id="0" w:name="_Hlk504649976"/>
      <w:r w:rsidR="0054360D">
        <w:rPr>
          <w:rFonts w:ascii="Verdana" w:hAnsi="Verdana" w:cs="Arial"/>
          <w:sz w:val="20"/>
          <w:szCs w:val="20"/>
        </w:rPr>
        <w:t xml:space="preserve">Cllr V Lawrence, </w:t>
      </w:r>
      <w:r w:rsidR="0070208E">
        <w:rPr>
          <w:rFonts w:ascii="Verdana" w:hAnsi="Verdana" w:cs="Arial"/>
          <w:sz w:val="20"/>
          <w:szCs w:val="20"/>
        </w:rPr>
        <w:t xml:space="preserve">Cllr </w:t>
      </w:r>
      <w:r w:rsidR="00CB1BE9" w:rsidRPr="00A316D3">
        <w:rPr>
          <w:rFonts w:ascii="Verdana" w:hAnsi="Verdana" w:cs="Arial"/>
          <w:sz w:val="20"/>
          <w:szCs w:val="20"/>
        </w:rPr>
        <w:t>B Roe</w:t>
      </w:r>
      <w:r w:rsidR="00B724FF">
        <w:rPr>
          <w:rFonts w:ascii="Verdana" w:hAnsi="Verdana" w:cs="Arial"/>
          <w:sz w:val="20"/>
          <w:szCs w:val="20"/>
        </w:rPr>
        <w:t>, Amanda-Jayne Pike – Parish Clerk/Responsible Financial Officer,</w:t>
      </w:r>
      <w:r w:rsidR="00B724FF" w:rsidRPr="00B724FF">
        <w:rPr>
          <w:rFonts w:ascii="Verdana" w:hAnsi="Verdana" w:cs="Arial"/>
          <w:sz w:val="20"/>
          <w:szCs w:val="20"/>
        </w:rPr>
        <w:t xml:space="preserve"> </w:t>
      </w:r>
      <w:r w:rsidR="0075273D">
        <w:rPr>
          <w:rFonts w:ascii="Verdana" w:hAnsi="Verdana" w:cs="Arial"/>
          <w:sz w:val="20"/>
          <w:szCs w:val="20"/>
        </w:rPr>
        <w:t>Cllr A Dean</w:t>
      </w:r>
      <w:r w:rsidR="00ED18EC">
        <w:rPr>
          <w:rFonts w:ascii="Verdana" w:hAnsi="Verdana" w:cs="Arial"/>
          <w:sz w:val="20"/>
          <w:szCs w:val="20"/>
        </w:rPr>
        <w:t xml:space="preserve"> a</w:t>
      </w:r>
      <w:r w:rsidR="0075273D">
        <w:rPr>
          <w:rFonts w:ascii="Verdana" w:hAnsi="Verdana" w:cs="Arial"/>
          <w:sz w:val="20"/>
          <w:szCs w:val="20"/>
        </w:rPr>
        <w:t>nd Cllr W Bramley</w:t>
      </w:r>
    </w:p>
    <w:p w14:paraId="38748C94" w14:textId="02A4ED82" w:rsidR="00B724FF" w:rsidRDefault="00B724FF" w:rsidP="00B724FF">
      <w:pPr>
        <w:spacing w:after="0"/>
        <w:ind w:left="720"/>
        <w:jc w:val="both"/>
        <w:rPr>
          <w:rFonts w:ascii="Verdana" w:hAnsi="Verdana" w:cs="Arial"/>
          <w:sz w:val="20"/>
          <w:szCs w:val="20"/>
        </w:rPr>
      </w:pPr>
    </w:p>
    <w:p w14:paraId="65CA30C4" w14:textId="244C4773" w:rsidR="00B724FF" w:rsidRDefault="00B724FF" w:rsidP="00B724FF">
      <w:pPr>
        <w:spacing w:after="0"/>
        <w:ind w:left="720"/>
        <w:jc w:val="both"/>
        <w:rPr>
          <w:rFonts w:ascii="Verdana" w:hAnsi="Verdana" w:cs="Arial"/>
          <w:sz w:val="20"/>
          <w:szCs w:val="20"/>
        </w:rPr>
      </w:pPr>
    </w:p>
    <w:bookmarkEnd w:id="0"/>
    <w:p w14:paraId="51B69D3D" w14:textId="77777777"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 xml:space="preserve">IN ATTENDANCE </w:t>
      </w:r>
    </w:p>
    <w:p w14:paraId="4CACB14A" w14:textId="6AC5EBC4" w:rsidR="002917DD" w:rsidRDefault="00ED18EC" w:rsidP="002917DD">
      <w:pPr>
        <w:spacing w:after="0"/>
        <w:ind w:left="720"/>
        <w:jc w:val="both"/>
        <w:rPr>
          <w:rFonts w:ascii="Verdana" w:hAnsi="Verdana" w:cs="Arial"/>
          <w:sz w:val="20"/>
          <w:szCs w:val="20"/>
        </w:rPr>
      </w:pPr>
      <w:bookmarkStart w:id="1" w:name="_Hlk530661337"/>
      <w:r w:rsidRPr="00A316D3">
        <w:rPr>
          <w:rFonts w:ascii="Verdana" w:hAnsi="Verdana" w:cs="Arial"/>
          <w:sz w:val="20"/>
          <w:szCs w:val="20"/>
        </w:rPr>
        <w:t xml:space="preserve">Cllr G Butler - N E Derbyshire District Councillor </w:t>
      </w:r>
    </w:p>
    <w:bookmarkEnd w:id="1"/>
    <w:p w14:paraId="053F540B" w14:textId="078EA66F" w:rsidR="00CB1BE9" w:rsidRDefault="00CB1BE9" w:rsidP="0022253B">
      <w:pPr>
        <w:spacing w:after="0"/>
        <w:ind w:left="720"/>
        <w:jc w:val="both"/>
        <w:rPr>
          <w:rFonts w:ascii="Verdana" w:hAnsi="Verdana" w:cs="Arial"/>
          <w:sz w:val="20"/>
          <w:szCs w:val="20"/>
        </w:rPr>
      </w:pPr>
      <w:r>
        <w:rPr>
          <w:rFonts w:ascii="Verdana" w:hAnsi="Verdana" w:cs="Arial"/>
          <w:sz w:val="20"/>
          <w:szCs w:val="20"/>
        </w:rPr>
        <w:t>M</w:t>
      </w:r>
      <w:r w:rsidRPr="00A316D3">
        <w:rPr>
          <w:rFonts w:ascii="Verdana" w:hAnsi="Verdana" w:cs="Arial"/>
          <w:sz w:val="20"/>
          <w:szCs w:val="20"/>
        </w:rPr>
        <w:t>embers of the public (</w:t>
      </w:r>
      <w:r w:rsidR="00ED18EC">
        <w:rPr>
          <w:rFonts w:ascii="Verdana" w:hAnsi="Verdana" w:cs="Arial"/>
          <w:sz w:val="20"/>
          <w:szCs w:val="20"/>
        </w:rPr>
        <w:t>9</w:t>
      </w:r>
      <w:r>
        <w:rPr>
          <w:rFonts w:ascii="Verdana" w:hAnsi="Verdana" w:cs="Arial"/>
          <w:sz w:val="20"/>
          <w:szCs w:val="20"/>
        </w:rPr>
        <w:t xml:space="preserve">) </w:t>
      </w:r>
    </w:p>
    <w:p w14:paraId="6987D05B" w14:textId="77777777" w:rsidR="00CB1BE9" w:rsidRDefault="00CB1BE9" w:rsidP="00CB1BE9">
      <w:pPr>
        <w:spacing w:after="0"/>
        <w:jc w:val="both"/>
        <w:rPr>
          <w:rFonts w:ascii="Verdana" w:hAnsi="Verdana" w:cs="Arial"/>
          <w:b/>
          <w:sz w:val="20"/>
          <w:szCs w:val="20"/>
        </w:rPr>
      </w:pPr>
    </w:p>
    <w:p w14:paraId="1A513343" w14:textId="2894CCEF"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01/</w:t>
      </w:r>
      <w:r w:rsidR="00E82473">
        <w:rPr>
          <w:rFonts w:ascii="Verdana" w:hAnsi="Verdana" w:cs="Arial"/>
          <w:b/>
          <w:sz w:val="20"/>
          <w:szCs w:val="20"/>
        </w:rPr>
        <w:t>0</w:t>
      </w:r>
      <w:r w:rsidR="00ED18EC">
        <w:rPr>
          <w:rFonts w:ascii="Verdana" w:hAnsi="Verdana" w:cs="Arial"/>
          <w:b/>
          <w:sz w:val="20"/>
          <w:szCs w:val="20"/>
        </w:rPr>
        <w:t>3</w:t>
      </w:r>
      <w:r>
        <w:rPr>
          <w:rFonts w:ascii="Verdana" w:hAnsi="Verdana" w:cs="Arial"/>
          <w:b/>
          <w:sz w:val="20"/>
          <w:szCs w:val="20"/>
        </w:rPr>
        <w:t>/</w:t>
      </w:r>
      <w:r w:rsidRPr="00A316D3">
        <w:rPr>
          <w:rFonts w:ascii="Verdana" w:hAnsi="Verdana" w:cs="Arial"/>
          <w:b/>
          <w:sz w:val="20"/>
          <w:szCs w:val="20"/>
        </w:rPr>
        <w:t>1</w:t>
      </w:r>
      <w:r w:rsidR="00E82473">
        <w:rPr>
          <w:rFonts w:ascii="Verdana" w:hAnsi="Verdana" w:cs="Arial"/>
          <w:b/>
          <w:sz w:val="20"/>
          <w:szCs w:val="20"/>
        </w:rPr>
        <w:t>9</w:t>
      </w:r>
      <w:r w:rsidR="0054360D">
        <w:rPr>
          <w:rFonts w:ascii="Verdana" w:hAnsi="Verdana" w:cs="Arial"/>
          <w:b/>
          <w:sz w:val="20"/>
          <w:szCs w:val="20"/>
        </w:rPr>
        <w:t xml:space="preserve"> </w:t>
      </w:r>
      <w:r w:rsidRPr="00A316D3">
        <w:rPr>
          <w:rFonts w:ascii="Verdana" w:hAnsi="Verdana" w:cs="Arial"/>
          <w:b/>
          <w:sz w:val="20"/>
          <w:szCs w:val="20"/>
        </w:rPr>
        <w:t>- 02/</w:t>
      </w:r>
      <w:r>
        <w:rPr>
          <w:rFonts w:ascii="Verdana" w:hAnsi="Verdana" w:cs="Arial"/>
          <w:b/>
          <w:sz w:val="20"/>
          <w:szCs w:val="20"/>
        </w:rPr>
        <w:t>0</w:t>
      </w:r>
      <w:r w:rsidR="00ED18EC">
        <w:rPr>
          <w:rFonts w:ascii="Verdana" w:hAnsi="Verdana" w:cs="Arial"/>
          <w:b/>
          <w:sz w:val="20"/>
          <w:szCs w:val="20"/>
        </w:rPr>
        <w:t>3/</w:t>
      </w:r>
      <w:r>
        <w:rPr>
          <w:rFonts w:ascii="Verdana" w:hAnsi="Verdana" w:cs="Arial"/>
          <w:b/>
          <w:sz w:val="20"/>
          <w:szCs w:val="20"/>
        </w:rPr>
        <w:t>1</w:t>
      </w:r>
      <w:r w:rsidR="00E82473">
        <w:rPr>
          <w:rFonts w:ascii="Verdana" w:hAnsi="Verdana" w:cs="Arial"/>
          <w:b/>
          <w:sz w:val="20"/>
          <w:szCs w:val="20"/>
        </w:rPr>
        <w:t>9</w:t>
      </w:r>
      <w:r w:rsidRPr="00A316D3">
        <w:rPr>
          <w:rFonts w:ascii="Verdana" w:hAnsi="Verdana" w:cs="Arial"/>
          <w:b/>
          <w:sz w:val="20"/>
          <w:szCs w:val="20"/>
        </w:rPr>
        <w:t xml:space="preserve"> APOLOGIES FOR ABSENCE</w:t>
      </w:r>
    </w:p>
    <w:p w14:paraId="47DAFAFC" w14:textId="6B80C44D" w:rsidR="00ED18EC" w:rsidRDefault="0061377F" w:rsidP="0061377F">
      <w:pPr>
        <w:spacing w:after="0"/>
        <w:ind w:left="720"/>
        <w:jc w:val="both"/>
        <w:rPr>
          <w:rFonts w:ascii="Verdana" w:hAnsi="Verdana" w:cs="Arial"/>
          <w:sz w:val="20"/>
          <w:szCs w:val="20"/>
        </w:rPr>
      </w:pPr>
      <w:bookmarkStart w:id="2" w:name="_Hlk2249513"/>
      <w:bookmarkStart w:id="3" w:name="_Hlk536778126"/>
      <w:r>
        <w:rPr>
          <w:rFonts w:ascii="Verdana" w:hAnsi="Verdana" w:cs="Arial"/>
          <w:sz w:val="20"/>
          <w:szCs w:val="20"/>
        </w:rPr>
        <w:t>Cllr J Hollingworth</w:t>
      </w:r>
      <w:r w:rsidR="00ED18EC" w:rsidRPr="00ED18EC">
        <w:rPr>
          <w:rFonts w:ascii="Verdana" w:hAnsi="Verdana" w:cs="Arial"/>
          <w:sz w:val="20"/>
          <w:szCs w:val="20"/>
        </w:rPr>
        <w:t xml:space="preserve"> </w:t>
      </w:r>
      <w:r w:rsidR="00ED18EC">
        <w:rPr>
          <w:rFonts w:ascii="Verdana" w:hAnsi="Verdana" w:cs="Arial"/>
          <w:sz w:val="20"/>
          <w:szCs w:val="20"/>
        </w:rPr>
        <w:t xml:space="preserve">Cllr J Browne and Cllr L Rodgers </w:t>
      </w:r>
    </w:p>
    <w:bookmarkEnd w:id="2"/>
    <w:p w14:paraId="0002F32E" w14:textId="77777777" w:rsidR="00ED18EC" w:rsidRDefault="00ED18EC" w:rsidP="00ED18EC">
      <w:pPr>
        <w:spacing w:after="0"/>
        <w:ind w:left="720"/>
        <w:jc w:val="both"/>
        <w:rPr>
          <w:rFonts w:ascii="Verdana" w:hAnsi="Verdana" w:cs="Arial"/>
          <w:sz w:val="20"/>
          <w:szCs w:val="20"/>
        </w:rPr>
      </w:pPr>
      <w:r w:rsidRPr="00A316D3">
        <w:rPr>
          <w:rFonts w:ascii="Verdana" w:hAnsi="Verdana" w:cs="Arial"/>
          <w:sz w:val="20"/>
          <w:szCs w:val="20"/>
        </w:rPr>
        <w:t xml:space="preserve">Cllr </w:t>
      </w:r>
      <w:r>
        <w:rPr>
          <w:rFonts w:ascii="Verdana" w:hAnsi="Verdana" w:cs="Arial"/>
          <w:sz w:val="20"/>
          <w:szCs w:val="20"/>
        </w:rPr>
        <w:t xml:space="preserve">K </w:t>
      </w:r>
      <w:proofErr w:type="spellStart"/>
      <w:r>
        <w:rPr>
          <w:rFonts w:ascii="Verdana" w:hAnsi="Verdana" w:cs="Arial"/>
          <w:sz w:val="20"/>
          <w:szCs w:val="20"/>
        </w:rPr>
        <w:t>Gilliott</w:t>
      </w:r>
      <w:proofErr w:type="spellEnd"/>
      <w:r w:rsidRPr="00A316D3">
        <w:rPr>
          <w:rFonts w:ascii="Verdana" w:hAnsi="Verdana" w:cs="Arial"/>
          <w:sz w:val="20"/>
          <w:szCs w:val="20"/>
        </w:rPr>
        <w:t xml:space="preserve"> - Derbyshire</w:t>
      </w:r>
      <w:r>
        <w:rPr>
          <w:rFonts w:ascii="Verdana" w:hAnsi="Verdana" w:cs="Arial"/>
          <w:sz w:val="20"/>
          <w:szCs w:val="20"/>
        </w:rPr>
        <w:t xml:space="preserve"> County Councillor</w:t>
      </w:r>
    </w:p>
    <w:p w14:paraId="12E129D8" w14:textId="45F7BF73" w:rsidR="0061377F" w:rsidRDefault="0061377F" w:rsidP="0061377F">
      <w:pPr>
        <w:spacing w:after="0"/>
        <w:ind w:left="720"/>
        <w:jc w:val="both"/>
        <w:rPr>
          <w:rFonts w:ascii="Verdana" w:hAnsi="Verdana" w:cs="Arial"/>
          <w:sz w:val="20"/>
          <w:szCs w:val="20"/>
        </w:rPr>
      </w:pPr>
      <w:bookmarkStart w:id="4" w:name="_Hlk2257350"/>
      <w:r w:rsidRPr="00A316D3">
        <w:rPr>
          <w:rFonts w:ascii="Verdana" w:hAnsi="Verdana" w:cs="Arial"/>
          <w:sz w:val="20"/>
          <w:szCs w:val="20"/>
        </w:rPr>
        <w:t>Cllr A Cooper – N E Derbyshire District Councillor</w:t>
      </w:r>
    </w:p>
    <w:bookmarkEnd w:id="4"/>
    <w:p w14:paraId="2F4F76DB" w14:textId="11A60824" w:rsidR="0061377F" w:rsidRDefault="0061377F" w:rsidP="0061377F">
      <w:pPr>
        <w:spacing w:after="0"/>
        <w:ind w:left="720"/>
        <w:jc w:val="both"/>
        <w:rPr>
          <w:rFonts w:ascii="Verdana" w:hAnsi="Verdana" w:cs="Arial"/>
          <w:sz w:val="20"/>
          <w:szCs w:val="20"/>
        </w:rPr>
      </w:pPr>
    </w:p>
    <w:bookmarkEnd w:id="3"/>
    <w:p w14:paraId="2E0893E9" w14:textId="1FEAC028" w:rsidR="00CB1BE9" w:rsidRDefault="00CB1BE9" w:rsidP="00CB1BE9">
      <w:pPr>
        <w:spacing w:after="0"/>
        <w:jc w:val="both"/>
        <w:rPr>
          <w:rFonts w:ascii="Verdana" w:hAnsi="Verdana" w:cs="Arial"/>
          <w:b/>
          <w:sz w:val="20"/>
          <w:szCs w:val="20"/>
        </w:rPr>
      </w:pPr>
      <w:r w:rsidRPr="00A316D3">
        <w:rPr>
          <w:rFonts w:ascii="Verdana" w:hAnsi="Verdana" w:cs="Arial"/>
          <w:b/>
          <w:sz w:val="20"/>
          <w:szCs w:val="20"/>
        </w:rPr>
        <w:t>03/</w:t>
      </w:r>
      <w:r w:rsidR="00E82473">
        <w:rPr>
          <w:rFonts w:ascii="Verdana" w:hAnsi="Verdana" w:cs="Arial"/>
          <w:b/>
          <w:sz w:val="20"/>
          <w:szCs w:val="20"/>
        </w:rPr>
        <w:t>0</w:t>
      </w:r>
      <w:r w:rsidR="00ED18EC">
        <w:rPr>
          <w:rFonts w:ascii="Verdana" w:hAnsi="Verdana" w:cs="Arial"/>
          <w:b/>
          <w:sz w:val="20"/>
          <w:szCs w:val="20"/>
        </w:rPr>
        <w:t>3</w:t>
      </w:r>
      <w:r w:rsidRPr="00A316D3">
        <w:rPr>
          <w:rFonts w:ascii="Verdana" w:hAnsi="Verdana" w:cs="Arial"/>
          <w:b/>
          <w:sz w:val="20"/>
          <w:szCs w:val="20"/>
        </w:rPr>
        <w:t>/1</w:t>
      </w:r>
      <w:r w:rsidR="00E82473">
        <w:rPr>
          <w:rFonts w:ascii="Verdana" w:hAnsi="Verdana" w:cs="Arial"/>
          <w:b/>
          <w:sz w:val="20"/>
          <w:szCs w:val="20"/>
        </w:rPr>
        <w:t>9</w:t>
      </w:r>
      <w:r w:rsidRPr="00A316D3">
        <w:rPr>
          <w:rFonts w:ascii="Verdana" w:hAnsi="Verdana" w:cs="Arial"/>
          <w:b/>
          <w:sz w:val="20"/>
          <w:szCs w:val="20"/>
        </w:rPr>
        <w:t xml:space="preserve"> - </w:t>
      </w:r>
      <w:bookmarkStart w:id="5" w:name="_Hlk514155672"/>
      <w:r w:rsidRPr="00A316D3">
        <w:rPr>
          <w:rFonts w:ascii="Verdana" w:hAnsi="Verdana" w:cs="Arial"/>
          <w:b/>
          <w:sz w:val="20"/>
          <w:szCs w:val="20"/>
        </w:rPr>
        <w:t>DECLARATIONS OF MEMBERS’ INTEREST</w:t>
      </w:r>
      <w:bookmarkEnd w:id="5"/>
    </w:p>
    <w:p w14:paraId="048962E4" w14:textId="6FE0ACAD" w:rsidR="0022253B" w:rsidRPr="0022253B" w:rsidRDefault="00ED18EC" w:rsidP="0022253B">
      <w:pPr>
        <w:spacing w:after="0"/>
        <w:ind w:left="720"/>
        <w:jc w:val="both"/>
        <w:rPr>
          <w:rFonts w:ascii="Verdana" w:hAnsi="Verdana" w:cs="Arial"/>
          <w:sz w:val="20"/>
          <w:szCs w:val="20"/>
        </w:rPr>
      </w:pPr>
      <w:r>
        <w:rPr>
          <w:rFonts w:ascii="Verdana" w:hAnsi="Verdana" w:cs="Arial"/>
          <w:sz w:val="20"/>
          <w:szCs w:val="20"/>
        </w:rPr>
        <w:t>Cllr W Bramley – His wife is organiser of 10b on the agenda.</w:t>
      </w:r>
      <w:r w:rsidR="0022253B" w:rsidRPr="0022253B">
        <w:rPr>
          <w:rFonts w:ascii="Verdana" w:hAnsi="Verdana" w:cs="Arial"/>
          <w:sz w:val="20"/>
          <w:szCs w:val="20"/>
        </w:rPr>
        <w:t xml:space="preserve"> </w:t>
      </w:r>
    </w:p>
    <w:p w14:paraId="14910E67" w14:textId="77777777" w:rsidR="0070208E" w:rsidRPr="00A316D3" w:rsidRDefault="0070208E" w:rsidP="00CB1BE9">
      <w:pPr>
        <w:spacing w:after="0"/>
        <w:jc w:val="both"/>
        <w:rPr>
          <w:rFonts w:ascii="Verdana" w:hAnsi="Verdana"/>
          <w:sz w:val="20"/>
          <w:szCs w:val="20"/>
        </w:rPr>
      </w:pPr>
    </w:p>
    <w:p w14:paraId="3EEFB5F0" w14:textId="6E7ACC30" w:rsidR="00CB1BE9" w:rsidRDefault="00CB1BE9" w:rsidP="00CB1BE9">
      <w:pPr>
        <w:spacing w:after="0"/>
        <w:jc w:val="both"/>
        <w:rPr>
          <w:rFonts w:ascii="Verdana" w:hAnsi="Verdana" w:cs="Arial"/>
          <w:b/>
          <w:sz w:val="20"/>
          <w:szCs w:val="20"/>
        </w:rPr>
      </w:pPr>
      <w:r w:rsidRPr="00A316D3">
        <w:rPr>
          <w:rFonts w:ascii="Verdana" w:hAnsi="Verdana" w:cs="Arial"/>
          <w:b/>
          <w:sz w:val="20"/>
          <w:szCs w:val="20"/>
        </w:rPr>
        <w:t>04/</w:t>
      </w:r>
      <w:r w:rsidR="000D40E5">
        <w:rPr>
          <w:rFonts w:ascii="Verdana" w:hAnsi="Verdana" w:cs="Arial"/>
          <w:b/>
          <w:sz w:val="20"/>
          <w:szCs w:val="20"/>
        </w:rPr>
        <w:t>0</w:t>
      </w:r>
      <w:r w:rsidR="00ED18EC">
        <w:rPr>
          <w:rFonts w:ascii="Verdana" w:hAnsi="Verdana" w:cs="Arial"/>
          <w:b/>
          <w:sz w:val="20"/>
          <w:szCs w:val="20"/>
        </w:rPr>
        <w:t>3</w:t>
      </w:r>
      <w:r w:rsidR="00393C39">
        <w:rPr>
          <w:rFonts w:ascii="Verdana" w:hAnsi="Verdana" w:cs="Arial"/>
          <w:b/>
          <w:sz w:val="20"/>
          <w:szCs w:val="20"/>
        </w:rPr>
        <w:t>/</w:t>
      </w:r>
      <w:r w:rsidRPr="00A316D3">
        <w:rPr>
          <w:rFonts w:ascii="Verdana" w:hAnsi="Verdana" w:cs="Arial"/>
          <w:b/>
          <w:sz w:val="20"/>
          <w:szCs w:val="20"/>
        </w:rPr>
        <w:t>1</w:t>
      </w:r>
      <w:r w:rsidR="000D40E5">
        <w:rPr>
          <w:rFonts w:ascii="Verdana" w:hAnsi="Verdana" w:cs="Arial"/>
          <w:b/>
          <w:sz w:val="20"/>
          <w:szCs w:val="20"/>
        </w:rPr>
        <w:t>9</w:t>
      </w:r>
      <w:r w:rsidRPr="00A316D3">
        <w:rPr>
          <w:rFonts w:ascii="Verdana" w:hAnsi="Verdana" w:cs="Arial"/>
          <w:b/>
          <w:sz w:val="20"/>
          <w:szCs w:val="20"/>
        </w:rPr>
        <w:t xml:space="preserve"> - PUBLIC SPEAKING</w:t>
      </w:r>
    </w:p>
    <w:p w14:paraId="4C22B8B9" w14:textId="21CD5900" w:rsidR="003A168E" w:rsidRDefault="001638E8" w:rsidP="006C2485">
      <w:pPr>
        <w:spacing w:after="0"/>
        <w:ind w:left="720"/>
        <w:jc w:val="both"/>
        <w:rPr>
          <w:rFonts w:ascii="Verdana" w:hAnsi="Verdana" w:cs="Arial"/>
          <w:sz w:val="20"/>
          <w:szCs w:val="20"/>
        </w:rPr>
      </w:pPr>
      <w:r w:rsidRPr="001638E8">
        <w:rPr>
          <w:rFonts w:ascii="Verdana" w:hAnsi="Verdana" w:cs="Arial"/>
          <w:sz w:val="20"/>
          <w:szCs w:val="20"/>
        </w:rPr>
        <w:t xml:space="preserve">Parking </w:t>
      </w:r>
      <w:r>
        <w:rPr>
          <w:rFonts w:ascii="Verdana" w:hAnsi="Verdana" w:cs="Arial"/>
          <w:sz w:val="20"/>
          <w:szCs w:val="20"/>
        </w:rPr>
        <w:t xml:space="preserve">was raised by a resident with regards to </w:t>
      </w:r>
      <w:r w:rsidRPr="001638E8">
        <w:rPr>
          <w:rFonts w:ascii="Verdana" w:hAnsi="Verdana" w:cs="Arial"/>
          <w:sz w:val="20"/>
          <w:szCs w:val="20"/>
        </w:rPr>
        <w:t xml:space="preserve">outside 100, Main </w:t>
      </w:r>
      <w:r>
        <w:rPr>
          <w:rFonts w:ascii="Verdana" w:hAnsi="Verdana" w:cs="Arial"/>
          <w:sz w:val="20"/>
          <w:szCs w:val="20"/>
        </w:rPr>
        <w:t>Road,</w:t>
      </w:r>
      <w:r w:rsidRPr="001638E8">
        <w:rPr>
          <w:rFonts w:ascii="Verdana" w:hAnsi="Verdana" w:cs="Arial"/>
          <w:sz w:val="20"/>
          <w:szCs w:val="20"/>
        </w:rPr>
        <w:t xml:space="preserve"> </w:t>
      </w:r>
      <w:r>
        <w:rPr>
          <w:rFonts w:ascii="Verdana" w:hAnsi="Verdana" w:cs="Arial"/>
          <w:sz w:val="20"/>
          <w:szCs w:val="20"/>
        </w:rPr>
        <w:t xml:space="preserve">a councillor had parked over his drive for a good hour and half stopping him from fetch his medication from the doctors. Parking over his drive </w:t>
      </w:r>
      <w:r w:rsidR="006328A2">
        <w:rPr>
          <w:rFonts w:ascii="Verdana" w:hAnsi="Verdana" w:cs="Arial"/>
          <w:sz w:val="20"/>
          <w:szCs w:val="20"/>
        </w:rPr>
        <w:t>happens regularly when people visit the hairdressers and post office.</w:t>
      </w:r>
    </w:p>
    <w:p w14:paraId="2A3127EF" w14:textId="5DDC1C55" w:rsidR="006328A2" w:rsidRDefault="006328A2" w:rsidP="006C2485">
      <w:pPr>
        <w:spacing w:after="0"/>
        <w:ind w:left="720"/>
        <w:jc w:val="both"/>
        <w:rPr>
          <w:rFonts w:ascii="Verdana" w:hAnsi="Verdana" w:cs="Arial"/>
          <w:sz w:val="20"/>
          <w:szCs w:val="20"/>
        </w:rPr>
      </w:pPr>
      <w:r>
        <w:rPr>
          <w:rFonts w:ascii="Verdana" w:hAnsi="Verdana" w:cs="Arial"/>
          <w:sz w:val="20"/>
          <w:szCs w:val="20"/>
        </w:rPr>
        <w:t>A request for double yellow line was requested. Cllr B Roe advised to call the police next time it happens; double yellows were not the answer. Cllr G Butler suggested requesting a disabled box and to contact Matlock regarding this matter.</w:t>
      </w:r>
    </w:p>
    <w:p w14:paraId="6037BFB8" w14:textId="77777777" w:rsidR="00296BE9" w:rsidRDefault="00296BE9" w:rsidP="006C2485">
      <w:pPr>
        <w:spacing w:after="0"/>
        <w:ind w:left="720"/>
        <w:jc w:val="both"/>
        <w:rPr>
          <w:rFonts w:ascii="Verdana" w:hAnsi="Verdana" w:cs="Arial"/>
          <w:sz w:val="20"/>
          <w:szCs w:val="20"/>
        </w:rPr>
      </w:pPr>
    </w:p>
    <w:p w14:paraId="03678C4B" w14:textId="000F1679" w:rsidR="006328A2" w:rsidRDefault="006328A2" w:rsidP="006C2485">
      <w:pPr>
        <w:spacing w:after="0"/>
        <w:ind w:left="720"/>
        <w:jc w:val="both"/>
        <w:rPr>
          <w:rFonts w:ascii="Verdana" w:hAnsi="Verdana" w:cs="Arial"/>
          <w:sz w:val="20"/>
          <w:szCs w:val="20"/>
        </w:rPr>
      </w:pPr>
      <w:r>
        <w:rPr>
          <w:rFonts w:ascii="Verdana" w:hAnsi="Verdana" w:cs="Arial"/>
          <w:sz w:val="20"/>
          <w:szCs w:val="20"/>
        </w:rPr>
        <w:t xml:space="preserve">Morton Grange staff smoking and littering the area, especially the bus shelter on Stretton Road this was discussed and a recommendation that the resident made a comment on the planning application with regards </w:t>
      </w:r>
      <w:r w:rsidR="00296BE9">
        <w:rPr>
          <w:rFonts w:ascii="Verdana" w:hAnsi="Verdana" w:cs="Arial"/>
          <w:sz w:val="20"/>
          <w:szCs w:val="20"/>
        </w:rPr>
        <w:t xml:space="preserve">to </w:t>
      </w:r>
      <w:r>
        <w:rPr>
          <w:rFonts w:ascii="Verdana" w:hAnsi="Verdana" w:cs="Arial"/>
          <w:sz w:val="20"/>
          <w:szCs w:val="20"/>
        </w:rPr>
        <w:t xml:space="preserve">asking for </w:t>
      </w:r>
      <w:r w:rsidR="00296BE9">
        <w:rPr>
          <w:rFonts w:ascii="Verdana" w:hAnsi="Verdana" w:cs="Arial"/>
          <w:sz w:val="20"/>
          <w:szCs w:val="20"/>
        </w:rPr>
        <w:t xml:space="preserve">an </w:t>
      </w:r>
      <w:r>
        <w:rPr>
          <w:rFonts w:ascii="Verdana" w:hAnsi="Verdana" w:cs="Arial"/>
          <w:sz w:val="20"/>
          <w:szCs w:val="20"/>
        </w:rPr>
        <w:t>area for staff to be considered as part of the planning application.  Cllr B Roe to complete an objection on behalf of the Morton Parish Council</w:t>
      </w:r>
      <w:r w:rsidR="00296BE9">
        <w:rPr>
          <w:rFonts w:ascii="Verdana" w:hAnsi="Verdana" w:cs="Arial"/>
          <w:sz w:val="20"/>
          <w:szCs w:val="20"/>
        </w:rPr>
        <w:t xml:space="preserve"> for the same reason</w:t>
      </w:r>
      <w:r>
        <w:rPr>
          <w:rFonts w:ascii="Verdana" w:hAnsi="Verdana" w:cs="Arial"/>
          <w:sz w:val="20"/>
          <w:szCs w:val="20"/>
        </w:rPr>
        <w:t>.</w:t>
      </w:r>
    </w:p>
    <w:p w14:paraId="1123FDE7" w14:textId="77777777" w:rsidR="006328A2" w:rsidRDefault="006328A2" w:rsidP="006C2485">
      <w:pPr>
        <w:spacing w:after="0"/>
        <w:ind w:left="720"/>
        <w:jc w:val="both"/>
        <w:rPr>
          <w:rFonts w:ascii="Verdana" w:hAnsi="Verdana" w:cs="Arial"/>
          <w:sz w:val="20"/>
          <w:szCs w:val="20"/>
        </w:rPr>
      </w:pPr>
    </w:p>
    <w:p w14:paraId="3B59308F" w14:textId="16539D2E" w:rsidR="00CB1BE9" w:rsidRDefault="00CB1BE9" w:rsidP="00CB1BE9">
      <w:pPr>
        <w:spacing w:after="0"/>
        <w:jc w:val="both"/>
        <w:rPr>
          <w:rFonts w:ascii="Verdana" w:hAnsi="Verdana" w:cs="Arial"/>
          <w:b/>
          <w:sz w:val="20"/>
          <w:szCs w:val="20"/>
        </w:rPr>
      </w:pPr>
      <w:r w:rsidRPr="00A316D3">
        <w:rPr>
          <w:rFonts w:ascii="Verdana" w:hAnsi="Verdana" w:cs="Arial"/>
          <w:b/>
          <w:sz w:val="20"/>
          <w:szCs w:val="20"/>
        </w:rPr>
        <w:t>05/</w:t>
      </w:r>
      <w:r w:rsidR="000D40E5">
        <w:rPr>
          <w:rFonts w:ascii="Verdana" w:hAnsi="Verdana" w:cs="Arial"/>
          <w:b/>
          <w:sz w:val="20"/>
          <w:szCs w:val="20"/>
        </w:rPr>
        <w:t>0</w:t>
      </w:r>
      <w:r w:rsidR="00ED18EC">
        <w:rPr>
          <w:rFonts w:ascii="Verdana" w:hAnsi="Verdana" w:cs="Arial"/>
          <w:b/>
          <w:sz w:val="20"/>
          <w:szCs w:val="20"/>
        </w:rPr>
        <w:t>3</w:t>
      </w:r>
      <w:r w:rsidR="0061377F">
        <w:rPr>
          <w:rFonts w:ascii="Verdana" w:hAnsi="Verdana" w:cs="Arial"/>
          <w:b/>
          <w:sz w:val="20"/>
          <w:szCs w:val="20"/>
        </w:rPr>
        <w:t>/</w:t>
      </w:r>
      <w:r>
        <w:rPr>
          <w:rFonts w:ascii="Verdana" w:hAnsi="Verdana" w:cs="Arial"/>
          <w:b/>
          <w:sz w:val="20"/>
          <w:szCs w:val="20"/>
        </w:rPr>
        <w:t>1</w:t>
      </w:r>
      <w:r w:rsidR="000D40E5">
        <w:rPr>
          <w:rFonts w:ascii="Verdana" w:hAnsi="Verdana" w:cs="Arial"/>
          <w:b/>
          <w:sz w:val="20"/>
          <w:szCs w:val="20"/>
        </w:rPr>
        <w:t>9</w:t>
      </w:r>
      <w:r w:rsidRPr="00A316D3">
        <w:rPr>
          <w:rFonts w:ascii="Verdana" w:hAnsi="Verdana" w:cs="Arial"/>
          <w:b/>
          <w:sz w:val="20"/>
          <w:szCs w:val="20"/>
        </w:rPr>
        <w:t xml:space="preserve"> - COUNTY COUNCILLOR UPDATE</w:t>
      </w:r>
    </w:p>
    <w:p w14:paraId="6BCE8FEC" w14:textId="77777777" w:rsidR="001638E8" w:rsidRDefault="001638E8" w:rsidP="001638E8">
      <w:pPr>
        <w:spacing w:after="0"/>
        <w:ind w:left="720"/>
        <w:jc w:val="both"/>
        <w:rPr>
          <w:rFonts w:ascii="Verdana" w:hAnsi="Verdana" w:cs="Arial"/>
          <w:sz w:val="20"/>
          <w:szCs w:val="20"/>
        </w:rPr>
      </w:pPr>
      <w:r>
        <w:rPr>
          <w:rFonts w:ascii="Verdana" w:hAnsi="Verdana" w:cs="Arial"/>
          <w:sz w:val="20"/>
          <w:szCs w:val="20"/>
        </w:rPr>
        <w:t xml:space="preserve">Non-Attendance </w:t>
      </w:r>
    </w:p>
    <w:p w14:paraId="2D00C485" w14:textId="77777777" w:rsidR="000D40E5" w:rsidRDefault="000D40E5" w:rsidP="002917DD">
      <w:pPr>
        <w:spacing w:after="0"/>
        <w:ind w:left="720"/>
        <w:jc w:val="both"/>
        <w:rPr>
          <w:rFonts w:ascii="Verdana" w:hAnsi="Verdana"/>
          <w:sz w:val="20"/>
          <w:szCs w:val="20"/>
        </w:rPr>
      </w:pPr>
    </w:p>
    <w:p w14:paraId="20E183CD" w14:textId="5DDDC27F" w:rsidR="00146BD2" w:rsidRDefault="00CB1BE9" w:rsidP="00A80314">
      <w:pPr>
        <w:spacing w:after="0"/>
        <w:jc w:val="both"/>
        <w:rPr>
          <w:rFonts w:ascii="Verdana" w:hAnsi="Verdana" w:cs="Arial"/>
          <w:b/>
          <w:sz w:val="20"/>
          <w:szCs w:val="20"/>
        </w:rPr>
      </w:pPr>
      <w:r w:rsidRPr="00A316D3">
        <w:rPr>
          <w:rFonts w:ascii="Verdana" w:hAnsi="Verdana" w:cs="Arial"/>
          <w:b/>
          <w:sz w:val="20"/>
          <w:szCs w:val="20"/>
        </w:rPr>
        <w:t>06/</w:t>
      </w:r>
      <w:r w:rsidR="00F13135">
        <w:rPr>
          <w:rFonts w:ascii="Verdana" w:hAnsi="Verdana" w:cs="Arial"/>
          <w:b/>
          <w:sz w:val="20"/>
          <w:szCs w:val="20"/>
        </w:rPr>
        <w:t>0</w:t>
      </w:r>
      <w:r w:rsidR="00ED18EC">
        <w:rPr>
          <w:rFonts w:ascii="Verdana" w:hAnsi="Verdana" w:cs="Arial"/>
          <w:b/>
          <w:sz w:val="20"/>
          <w:szCs w:val="20"/>
        </w:rPr>
        <w:t>3</w:t>
      </w:r>
      <w:r w:rsidRPr="00A316D3">
        <w:rPr>
          <w:rFonts w:ascii="Verdana" w:hAnsi="Verdana" w:cs="Arial"/>
          <w:b/>
          <w:sz w:val="20"/>
          <w:szCs w:val="20"/>
        </w:rPr>
        <w:t>/1</w:t>
      </w:r>
      <w:r w:rsidR="00F13135">
        <w:rPr>
          <w:rFonts w:ascii="Verdana" w:hAnsi="Verdana" w:cs="Arial"/>
          <w:b/>
          <w:sz w:val="20"/>
          <w:szCs w:val="20"/>
        </w:rPr>
        <w:t>9</w:t>
      </w:r>
      <w:r w:rsidRPr="00A316D3">
        <w:rPr>
          <w:rFonts w:ascii="Verdana" w:hAnsi="Verdana" w:cs="Arial"/>
          <w:b/>
          <w:sz w:val="20"/>
          <w:szCs w:val="20"/>
        </w:rPr>
        <w:t xml:space="preserve"> - DISTRICT COUNCILLOR UPDATE</w:t>
      </w:r>
    </w:p>
    <w:p w14:paraId="1F7B783A" w14:textId="01D12076" w:rsidR="00296BE9" w:rsidRPr="00296BE9" w:rsidRDefault="00296BE9" w:rsidP="00296BE9">
      <w:pPr>
        <w:spacing w:after="0"/>
        <w:ind w:left="720"/>
        <w:jc w:val="both"/>
        <w:rPr>
          <w:rFonts w:ascii="Verdana" w:hAnsi="Verdana" w:cs="Arial"/>
          <w:sz w:val="20"/>
          <w:szCs w:val="20"/>
        </w:rPr>
      </w:pPr>
      <w:r w:rsidRPr="00296BE9">
        <w:rPr>
          <w:rFonts w:ascii="Verdana" w:hAnsi="Verdana" w:cs="Arial"/>
          <w:sz w:val="20"/>
          <w:szCs w:val="20"/>
        </w:rPr>
        <w:t xml:space="preserve">Cllr </w:t>
      </w:r>
      <w:r>
        <w:rPr>
          <w:rFonts w:ascii="Verdana" w:hAnsi="Verdana" w:cs="Arial"/>
          <w:sz w:val="20"/>
          <w:szCs w:val="20"/>
        </w:rPr>
        <w:t>G Butler spoke regarding the District and Parish Council elections on 2</w:t>
      </w:r>
      <w:r w:rsidRPr="00296BE9">
        <w:rPr>
          <w:rFonts w:ascii="Verdana" w:hAnsi="Verdana" w:cs="Arial"/>
          <w:sz w:val="20"/>
          <w:szCs w:val="20"/>
          <w:vertAlign w:val="superscript"/>
        </w:rPr>
        <w:t>nd</w:t>
      </w:r>
      <w:r>
        <w:rPr>
          <w:rFonts w:ascii="Verdana" w:hAnsi="Verdana" w:cs="Arial"/>
          <w:sz w:val="20"/>
          <w:szCs w:val="20"/>
        </w:rPr>
        <w:t xml:space="preserve"> May 2019. Everyone should </w:t>
      </w:r>
      <w:r w:rsidR="00A51B27">
        <w:rPr>
          <w:rFonts w:ascii="Verdana" w:hAnsi="Verdana" w:cs="Arial"/>
          <w:sz w:val="20"/>
          <w:szCs w:val="20"/>
        </w:rPr>
        <w:t>have</w:t>
      </w:r>
      <w:r>
        <w:rPr>
          <w:rFonts w:ascii="Verdana" w:hAnsi="Verdana" w:cs="Arial"/>
          <w:sz w:val="20"/>
          <w:szCs w:val="20"/>
        </w:rPr>
        <w:t xml:space="preserve"> received the council tax bills this week. </w:t>
      </w:r>
      <w:r w:rsidR="00A51B27">
        <w:rPr>
          <w:rFonts w:ascii="Verdana" w:hAnsi="Verdana" w:cs="Arial"/>
          <w:sz w:val="20"/>
          <w:szCs w:val="20"/>
        </w:rPr>
        <w:t>Derbyshire District Council increase was 2.0%, North East Derbyshire Council 1.7% and the police 12.5%.</w:t>
      </w:r>
    </w:p>
    <w:p w14:paraId="2347E8B2" w14:textId="490A07FE" w:rsidR="00CB1BE9" w:rsidRPr="00A316D3" w:rsidRDefault="00CB1BE9" w:rsidP="00A80314">
      <w:pPr>
        <w:spacing w:after="0"/>
        <w:jc w:val="both"/>
        <w:rPr>
          <w:rFonts w:ascii="Verdana" w:hAnsi="Verdana" w:cs="Arial"/>
          <w:b/>
          <w:sz w:val="20"/>
          <w:szCs w:val="20"/>
        </w:rPr>
      </w:pPr>
      <w:r w:rsidRPr="00A316D3">
        <w:rPr>
          <w:rFonts w:ascii="Verdana" w:hAnsi="Verdana" w:cs="Arial"/>
          <w:b/>
          <w:sz w:val="20"/>
          <w:szCs w:val="20"/>
        </w:rPr>
        <w:tab/>
      </w:r>
    </w:p>
    <w:p w14:paraId="18B6C06B" w14:textId="6C05A9B4"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07/</w:t>
      </w:r>
      <w:r w:rsidR="00F13135">
        <w:rPr>
          <w:rFonts w:ascii="Verdana" w:hAnsi="Verdana" w:cs="Arial"/>
          <w:b/>
          <w:sz w:val="20"/>
          <w:szCs w:val="20"/>
        </w:rPr>
        <w:t>0</w:t>
      </w:r>
      <w:r w:rsidR="00ED18EC">
        <w:rPr>
          <w:rFonts w:ascii="Verdana" w:hAnsi="Verdana" w:cs="Arial"/>
          <w:b/>
          <w:sz w:val="20"/>
          <w:szCs w:val="20"/>
        </w:rPr>
        <w:t>3</w:t>
      </w:r>
      <w:r w:rsidRPr="00A316D3">
        <w:rPr>
          <w:rFonts w:ascii="Verdana" w:hAnsi="Verdana" w:cs="Arial"/>
          <w:b/>
          <w:sz w:val="20"/>
          <w:szCs w:val="20"/>
        </w:rPr>
        <w:t>/1</w:t>
      </w:r>
      <w:r w:rsidR="00F13135">
        <w:rPr>
          <w:rFonts w:ascii="Verdana" w:hAnsi="Verdana" w:cs="Arial"/>
          <w:b/>
          <w:sz w:val="20"/>
          <w:szCs w:val="20"/>
        </w:rPr>
        <w:t>9</w:t>
      </w:r>
      <w:r w:rsidRPr="00A316D3">
        <w:rPr>
          <w:rFonts w:ascii="Verdana" w:hAnsi="Verdana" w:cs="Arial"/>
          <w:b/>
          <w:sz w:val="20"/>
          <w:szCs w:val="20"/>
        </w:rPr>
        <w:t xml:space="preserve"> - MINUTES</w:t>
      </w:r>
    </w:p>
    <w:p w14:paraId="5D9C7C34" w14:textId="54729966" w:rsidR="00E86C9E" w:rsidRPr="002F4714" w:rsidRDefault="00E86C9E" w:rsidP="002F4714">
      <w:pPr>
        <w:overflowPunct w:val="0"/>
        <w:autoSpaceDE w:val="0"/>
        <w:autoSpaceDN w:val="0"/>
        <w:adjustRightInd w:val="0"/>
        <w:spacing w:after="0" w:line="240" w:lineRule="auto"/>
        <w:ind w:left="720"/>
        <w:textAlignment w:val="baseline"/>
        <w:rPr>
          <w:rFonts w:ascii="Verdana" w:hAnsi="Verdana" w:cs="Arial"/>
          <w:sz w:val="20"/>
          <w:szCs w:val="20"/>
        </w:rPr>
      </w:pPr>
      <w:r w:rsidRPr="002F4714">
        <w:rPr>
          <w:rFonts w:ascii="Verdana" w:hAnsi="Verdana" w:cs="Arial"/>
          <w:sz w:val="20"/>
          <w:szCs w:val="20"/>
        </w:rPr>
        <w:t xml:space="preserve">To confirm the minutes of the meeting </w:t>
      </w:r>
      <w:r w:rsidR="008A69E8">
        <w:rPr>
          <w:rFonts w:ascii="Verdana" w:hAnsi="Verdana" w:cs="Arial"/>
          <w:sz w:val="20"/>
          <w:szCs w:val="20"/>
        </w:rPr>
        <w:t>o</w:t>
      </w:r>
      <w:r w:rsidRPr="002F4714">
        <w:rPr>
          <w:rFonts w:ascii="Verdana" w:hAnsi="Verdana" w:cs="Arial"/>
          <w:sz w:val="20"/>
          <w:szCs w:val="20"/>
        </w:rPr>
        <w:t xml:space="preserve">n </w:t>
      </w:r>
      <w:r w:rsidR="008A69E8">
        <w:rPr>
          <w:rFonts w:ascii="Verdana" w:hAnsi="Verdana" w:cs="Arial"/>
          <w:sz w:val="20"/>
          <w:szCs w:val="20"/>
        </w:rPr>
        <w:t>18</w:t>
      </w:r>
      <w:r w:rsidR="008A69E8" w:rsidRPr="008A69E8">
        <w:rPr>
          <w:rFonts w:ascii="Verdana" w:hAnsi="Verdana" w:cs="Arial"/>
          <w:sz w:val="20"/>
          <w:szCs w:val="20"/>
          <w:vertAlign w:val="superscript"/>
        </w:rPr>
        <w:t>th</w:t>
      </w:r>
      <w:r w:rsidR="008A69E8">
        <w:rPr>
          <w:rFonts w:ascii="Verdana" w:hAnsi="Verdana" w:cs="Arial"/>
          <w:sz w:val="20"/>
          <w:szCs w:val="20"/>
        </w:rPr>
        <w:t xml:space="preserve"> February</w:t>
      </w:r>
      <w:r w:rsidR="00255916">
        <w:rPr>
          <w:rFonts w:ascii="Verdana" w:hAnsi="Verdana" w:cs="Arial"/>
          <w:sz w:val="20"/>
          <w:szCs w:val="20"/>
        </w:rPr>
        <w:t xml:space="preserve"> </w:t>
      </w:r>
      <w:r w:rsidR="00F13135" w:rsidRPr="002F4714">
        <w:rPr>
          <w:rFonts w:ascii="Verdana" w:hAnsi="Verdana" w:cs="Arial"/>
          <w:sz w:val="20"/>
          <w:szCs w:val="20"/>
        </w:rPr>
        <w:t>201</w:t>
      </w:r>
      <w:r w:rsidR="00255916">
        <w:rPr>
          <w:rFonts w:ascii="Verdana" w:hAnsi="Verdana" w:cs="Arial"/>
          <w:sz w:val="20"/>
          <w:szCs w:val="20"/>
        </w:rPr>
        <w:t>9</w:t>
      </w:r>
      <w:r w:rsidRPr="002F4714">
        <w:rPr>
          <w:rFonts w:ascii="Verdana" w:hAnsi="Verdana" w:cs="Arial"/>
          <w:sz w:val="20"/>
          <w:szCs w:val="20"/>
        </w:rPr>
        <w:t>.</w:t>
      </w:r>
      <w:r w:rsidR="00255916">
        <w:rPr>
          <w:rFonts w:ascii="Verdana" w:hAnsi="Verdana" w:cs="Arial"/>
          <w:sz w:val="20"/>
          <w:szCs w:val="20"/>
        </w:rPr>
        <w:t xml:space="preserve"> </w:t>
      </w:r>
    </w:p>
    <w:p w14:paraId="4F5B29B7" w14:textId="23814DE6" w:rsidR="00CB1BE9" w:rsidRPr="00E86C9E" w:rsidRDefault="00F13135" w:rsidP="00A51B27">
      <w:pPr>
        <w:spacing w:after="0"/>
        <w:ind w:left="720"/>
        <w:jc w:val="both"/>
        <w:rPr>
          <w:rFonts w:ascii="Verdana" w:hAnsi="Verdana" w:cs="Arial"/>
          <w:b/>
          <w:sz w:val="20"/>
          <w:szCs w:val="20"/>
        </w:rPr>
      </w:pPr>
      <w:r>
        <w:rPr>
          <w:rFonts w:ascii="Verdana" w:hAnsi="Verdana" w:cs="Arial"/>
          <w:b/>
          <w:sz w:val="20"/>
          <w:szCs w:val="20"/>
        </w:rPr>
        <w:t>A</w:t>
      </w:r>
      <w:r w:rsidR="00801741" w:rsidRPr="00E86C9E">
        <w:rPr>
          <w:rFonts w:ascii="Verdana" w:hAnsi="Verdana" w:cs="Arial"/>
          <w:b/>
          <w:sz w:val="20"/>
          <w:szCs w:val="20"/>
        </w:rPr>
        <w:t>pproved as an accurate record.</w:t>
      </w:r>
    </w:p>
    <w:p w14:paraId="04EF74D3" w14:textId="77777777" w:rsidR="00BA1AF3" w:rsidRPr="00700B15" w:rsidRDefault="00BA1AF3" w:rsidP="00CB1BE9">
      <w:pPr>
        <w:spacing w:after="0"/>
        <w:jc w:val="both"/>
        <w:rPr>
          <w:rFonts w:ascii="Verdana" w:hAnsi="Verdana" w:cs="Arial"/>
          <w:sz w:val="20"/>
          <w:szCs w:val="20"/>
        </w:rPr>
      </w:pPr>
    </w:p>
    <w:p w14:paraId="6FD4BC18" w14:textId="7843D386"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08/</w:t>
      </w:r>
      <w:r w:rsidR="00F13135">
        <w:rPr>
          <w:rFonts w:ascii="Verdana" w:hAnsi="Verdana" w:cs="Arial"/>
          <w:b/>
          <w:sz w:val="20"/>
          <w:szCs w:val="20"/>
        </w:rPr>
        <w:t>0</w:t>
      </w:r>
      <w:r w:rsidR="00ED18EC">
        <w:rPr>
          <w:rFonts w:ascii="Verdana" w:hAnsi="Verdana" w:cs="Arial"/>
          <w:b/>
          <w:sz w:val="20"/>
          <w:szCs w:val="20"/>
        </w:rPr>
        <w:t>3</w:t>
      </w:r>
      <w:r w:rsidRPr="00A316D3">
        <w:rPr>
          <w:rFonts w:ascii="Verdana" w:hAnsi="Verdana" w:cs="Arial"/>
          <w:b/>
          <w:sz w:val="20"/>
          <w:szCs w:val="20"/>
        </w:rPr>
        <w:t>/1</w:t>
      </w:r>
      <w:r w:rsidR="00F13135">
        <w:rPr>
          <w:rFonts w:ascii="Verdana" w:hAnsi="Verdana" w:cs="Arial"/>
          <w:b/>
          <w:sz w:val="20"/>
          <w:szCs w:val="20"/>
        </w:rPr>
        <w:t>9</w:t>
      </w:r>
      <w:r w:rsidRPr="00A316D3">
        <w:rPr>
          <w:rFonts w:ascii="Verdana" w:hAnsi="Verdana" w:cs="Arial"/>
          <w:b/>
          <w:sz w:val="20"/>
          <w:szCs w:val="20"/>
        </w:rPr>
        <w:t xml:space="preserve"> – EXCLUSION OF PRESS AND PUBLIC</w:t>
      </w:r>
    </w:p>
    <w:p w14:paraId="569C73AC" w14:textId="5AC7F210" w:rsidR="00527CDA" w:rsidRDefault="000E1BA1" w:rsidP="006C2485">
      <w:pPr>
        <w:spacing w:after="0"/>
        <w:ind w:left="720"/>
        <w:jc w:val="both"/>
        <w:rPr>
          <w:rFonts w:ascii="Verdana" w:hAnsi="Verdana" w:cs="Arial"/>
          <w:sz w:val="20"/>
          <w:szCs w:val="20"/>
        </w:rPr>
      </w:pPr>
      <w:r w:rsidRPr="000E1BA1">
        <w:rPr>
          <w:rFonts w:ascii="Verdana" w:hAnsi="Verdana" w:cs="Arial"/>
          <w:sz w:val="20"/>
          <w:szCs w:val="20"/>
        </w:rPr>
        <w:t xml:space="preserve">None </w:t>
      </w:r>
    </w:p>
    <w:p w14:paraId="439E44ED" w14:textId="29C70E44" w:rsidR="000E1BA1" w:rsidRDefault="000E1BA1" w:rsidP="00CB1BE9">
      <w:pPr>
        <w:spacing w:after="0"/>
        <w:jc w:val="both"/>
        <w:rPr>
          <w:rFonts w:ascii="Verdana" w:hAnsi="Verdana" w:cs="Arial"/>
          <w:sz w:val="20"/>
          <w:szCs w:val="20"/>
        </w:rPr>
      </w:pPr>
    </w:p>
    <w:p w14:paraId="1B7A0785" w14:textId="4A865231" w:rsidR="000E1BA1" w:rsidRPr="000E1BA1" w:rsidRDefault="000E1BA1" w:rsidP="000E1BA1">
      <w:pPr>
        <w:rPr>
          <w:rFonts w:ascii="Verdana" w:hAnsi="Verdana" w:cs="Arial"/>
          <w:b/>
          <w:sz w:val="20"/>
          <w:szCs w:val="20"/>
        </w:rPr>
      </w:pPr>
      <w:r w:rsidRPr="000E1BA1">
        <w:rPr>
          <w:rFonts w:ascii="Verdana" w:hAnsi="Verdana" w:cs="Arial"/>
          <w:b/>
          <w:sz w:val="20"/>
          <w:szCs w:val="20"/>
        </w:rPr>
        <w:t>09/</w:t>
      </w:r>
      <w:r w:rsidR="00F13135">
        <w:rPr>
          <w:rFonts w:ascii="Verdana" w:hAnsi="Verdana" w:cs="Arial"/>
          <w:b/>
          <w:sz w:val="20"/>
          <w:szCs w:val="20"/>
        </w:rPr>
        <w:t>0</w:t>
      </w:r>
      <w:r w:rsidR="00ED18EC">
        <w:rPr>
          <w:rFonts w:ascii="Verdana" w:hAnsi="Verdana" w:cs="Arial"/>
          <w:b/>
          <w:sz w:val="20"/>
          <w:szCs w:val="20"/>
        </w:rPr>
        <w:t>3</w:t>
      </w:r>
      <w:r w:rsidRPr="000E1BA1">
        <w:rPr>
          <w:rFonts w:ascii="Verdana" w:hAnsi="Verdana" w:cs="Arial"/>
          <w:b/>
          <w:sz w:val="20"/>
          <w:szCs w:val="20"/>
        </w:rPr>
        <w:t>/1</w:t>
      </w:r>
      <w:r w:rsidR="00F13135">
        <w:rPr>
          <w:rFonts w:ascii="Verdana" w:hAnsi="Verdana" w:cs="Arial"/>
          <w:b/>
          <w:sz w:val="20"/>
          <w:szCs w:val="20"/>
        </w:rPr>
        <w:t>9</w:t>
      </w:r>
      <w:r w:rsidRPr="000E1BA1">
        <w:rPr>
          <w:rFonts w:ascii="Verdana" w:hAnsi="Verdana" w:cs="Arial"/>
          <w:b/>
          <w:sz w:val="20"/>
          <w:szCs w:val="20"/>
        </w:rPr>
        <w:t xml:space="preserve"> - MATTERS TO REPORT</w:t>
      </w:r>
    </w:p>
    <w:p w14:paraId="779D1A36" w14:textId="302A6DA0" w:rsidR="00A51B27" w:rsidRPr="007E242D" w:rsidRDefault="00E86C9E" w:rsidP="00A51B27">
      <w:pPr>
        <w:pStyle w:val="ListParagraph"/>
        <w:numPr>
          <w:ilvl w:val="0"/>
          <w:numId w:val="37"/>
        </w:numPr>
        <w:spacing w:after="0" w:afterAutospacing="1" w:line="240" w:lineRule="auto"/>
        <w:ind w:left="1077"/>
        <w:rPr>
          <w:rFonts w:ascii="Verdana" w:hAnsi="Verdana"/>
          <w:sz w:val="20"/>
          <w:szCs w:val="20"/>
        </w:rPr>
      </w:pPr>
      <w:r w:rsidRPr="00A51B27">
        <w:rPr>
          <w:rFonts w:ascii="Verdana" w:hAnsi="Verdana"/>
          <w:sz w:val="20"/>
          <w:szCs w:val="20"/>
        </w:rPr>
        <w:t>C</w:t>
      </w:r>
      <w:r w:rsidR="0019787A" w:rsidRPr="00A51B27">
        <w:rPr>
          <w:rFonts w:ascii="Verdana" w:hAnsi="Verdana"/>
          <w:sz w:val="20"/>
          <w:szCs w:val="20"/>
        </w:rPr>
        <w:t>rime figures</w:t>
      </w:r>
      <w:r w:rsidR="0019787A" w:rsidRPr="00A51B27">
        <w:rPr>
          <w:rFonts w:ascii="Verdana" w:hAnsi="Verdana"/>
          <w:b/>
          <w:sz w:val="20"/>
          <w:szCs w:val="20"/>
        </w:rPr>
        <w:t xml:space="preserve"> </w:t>
      </w:r>
      <w:r w:rsidR="00A51B27" w:rsidRPr="00A51B27">
        <w:rPr>
          <w:rFonts w:ascii="Verdana" w:hAnsi="Verdana"/>
          <w:sz w:val="20"/>
          <w:szCs w:val="20"/>
        </w:rPr>
        <w:t>– None to report</w:t>
      </w:r>
      <w:r w:rsidR="00A51B27">
        <w:rPr>
          <w:rFonts w:ascii="Verdana" w:hAnsi="Verdana"/>
          <w:b/>
          <w:sz w:val="20"/>
          <w:szCs w:val="20"/>
        </w:rPr>
        <w:t xml:space="preserve"> </w:t>
      </w:r>
      <w:bookmarkStart w:id="6" w:name="_Hlk529880907"/>
    </w:p>
    <w:p w14:paraId="755A470D" w14:textId="46E491EA" w:rsidR="007E242D" w:rsidRPr="007E242D" w:rsidRDefault="007E242D" w:rsidP="00865D46">
      <w:pPr>
        <w:spacing w:after="0" w:line="240" w:lineRule="auto"/>
        <w:ind w:left="1077"/>
        <w:rPr>
          <w:rFonts w:ascii="Verdana" w:hAnsi="Verdana"/>
          <w:sz w:val="20"/>
          <w:szCs w:val="20"/>
        </w:rPr>
      </w:pPr>
    </w:p>
    <w:p w14:paraId="4662290C" w14:textId="0A9C8460" w:rsidR="00F13135" w:rsidRDefault="00F13135" w:rsidP="00EA1C1A">
      <w:pPr>
        <w:spacing w:after="100" w:afterAutospacing="1"/>
        <w:ind w:left="1080"/>
        <w:rPr>
          <w:rFonts w:ascii="Verdana" w:hAnsi="Verdana"/>
          <w:sz w:val="20"/>
          <w:szCs w:val="20"/>
        </w:rPr>
      </w:pPr>
    </w:p>
    <w:p w14:paraId="318F07CE" w14:textId="77777777" w:rsidR="00865D46" w:rsidRPr="00EA1C1A" w:rsidRDefault="00865D46" w:rsidP="00EA1C1A">
      <w:pPr>
        <w:spacing w:after="100" w:afterAutospacing="1"/>
        <w:ind w:left="1080"/>
        <w:rPr>
          <w:rFonts w:ascii="Verdana" w:hAnsi="Verdana"/>
          <w:sz w:val="20"/>
          <w:szCs w:val="20"/>
        </w:rPr>
      </w:pPr>
    </w:p>
    <w:p w14:paraId="2BC6C28B" w14:textId="1AC4B08D" w:rsidR="00171AB0" w:rsidRDefault="00171AB0" w:rsidP="00D41B6A">
      <w:pPr>
        <w:pStyle w:val="ListParagraph"/>
        <w:numPr>
          <w:ilvl w:val="0"/>
          <w:numId w:val="37"/>
        </w:numPr>
        <w:spacing w:after="0" w:line="240" w:lineRule="auto"/>
        <w:rPr>
          <w:rFonts w:ascii="Verdana" w:hAnsi="Verdana"/>
          <w:sz w:val="20"/>
          <w:szCs w:val="20"/>
        </w:rPr>
      </w:pPr>
      <w:bookmarkStart w:id="7" w:name="_Hlk513480347"/>
      <w:bookmarkEnd w:id="6"/>
      <w:r>
        <w:rPr>
          <w:rFonts w:ascii="Verdana" w:hAnsi="Verdana"/>
          <w:sz w:val="20"/>
          <w:szCs w:val="20"/>
        </w:rPr>
        <w:t xml:space="preserve">Update Village Hall </w:t>
      </w:r>
    </w:p>
    <w:p w14:paraId="3E84D975" w14:textId="48FBF52F" w:rsidR="00AE6572" w:rsidRDefault="2372A5AD" w:rsidP="2372A5AD">
      <w:pPr>
        <w:spacing w:after="0" w:line="240" w:lineRule="auto"/>
        <w:ind w:left="720"/>
        <w:contextualSpacing/>
        <w:rPr>
          <w:rFonts w:ascii="Verdana" w:hAnsi="Verdana"/>
          <w:sz w:val="20"/>
          <w:szCs w:val="20"/>
        </w:rPr>
      </w:pPr>
      <w:r w:rsidRPr="2372A5AD">
        <w:rPr>
          <w:rFonts w:ascii="Verdana" w:hAnsi="Verdana"/>
          <w:sz w:val="20"/>
          <w:szCs w:val="20"/>
        </w:rPr>
        <w:t>Work is progressing on the Village Hall</w:t>
      </w:r>
      <w:r w:rsidR="00A51B27">
        <w:rPr>
          <w:rFonts w:ascii="Verdana" w:hAnsi="Verdana"/>
          <w:sz w:val="20"/>
          <w:szCs w:val="20"/>
        </w:rPr>
        <w:t>, we now have bigger rooms and a roof. The Village Hall will be closed on the 15</w:t>
      </w:r>
      <w:r w:rsidR="00A51B27" w:rsidRPr="00A51B27">
        <w:rPr>
          <w:rFonts w:ascii="Verdana" w:hAnsi="Verdana"/>
          <w:sz w:val="20"/>
          <w:szCs w:val="20"/>
          <w:vertAlign w:val="superscript"/>
        </w:rPr>
        <w:t>th</w:t>
      </w:r>
      <w:r w:rsidR="00A51B27">
        <w:rPr>
          <w:rFonts w:ascii="Verdana" w:hAnsi="Verdana"/>
          <w:sz w:val="20"/>
          <w:szCs w:val="20"/>
        </w:rPr>
        <w:t xml:space="preserve"> April 2019</w:t>
      </w:r>
      <w:r w:rsidR="004E4D9D">
        <w:rPr>
          <w:rFonts w:ascii="Verdana" w:hAnsi="Verdana"/>
          <w:sz w:val="20"/>
          <w:szCs w:val="20"/>
        </w:rPr>
        <w:t xml:space="preserve"> </w:t>
      </w:r>
      <w:r w:rsidR="00A51B27">
        <w:rPr>
          <w:rFonts w:ascii="Verdana" w:hAnsi="Verdana"/>
          <w:sz w:val="20"/>
          <w:szCs w:val="20"/>
        </w:rPr>
        <w:t>due to contractor working inside. On track to finish in June, we have received two invoices so far and Viridor Grants have paid the first invoice. We are on target with the budget. We have two phases for the Village Hall</w:t>
      </w:r>
      <w:r w:rsidR="0041508E">
        <w:rPr>
          <w:rFonts w:ascii="Verdana" w:hAnsi="Verdana"/>
          <w:sz w:val="20"/>
          <w:szCs w:val="20"/>
        </w:rPr>
        <w:t xml:space="preserve">, the first funded by Viridor for disabled toilets and access. The second phases are funded by the Public Works Loan for the interior. Some monies have been saved by not having to pile the foundations. </w:t>
      </w:r>
      <w:r w:rsidRPr="2372A5AD">
        <w:rPr>
          <w:rFonts w:ascii="Verdana" w:hAnsi="Verdana"/>
          <w:sz w:val="20"/>
          <w:szCs w:val="20"/>
        </w:rPr>
        <w:t>We have quantity surveyors’ certificates for all the work so far</w:t>
      </w:r>
      <w:r w:rsidR="0041508E">
        <w:rPr>
          <w:rFonts w:ascii="Verdana" w:hAnsi="Verdana"/>
          <w:sz w:val="20"/>
          <w:szCs w:val="20"/>
        </w:rPr>
        <w:t>, everything seems to be going on track.</w:t>
      </w:r>
      <w:r w:rsidRPr="2372A5AD">
        <w:rPr>
          <w:rFonts w:ascii="Verdana" w:hAnsi="Verdana"/>
          <w:sz w:val="20"/>
          <w:szCs w:val="20"/>
        </w:rPr>
        <w:t xml:space="preserve"> </w:t>
      </w:r>
    </w:p>
    <w:p w14:paraId="627CE230" w14:textId="77777777" w:rsidR="00D41B6A" w:rsidRPr="00546F73" w:rsidRDefault="00D41B6A" w:rsidP="00D41B6A">
      <w:pPr>
        <w:spacing w:after="0" w:line="240" w:lineRule="auto"/>
        <w:ind w:left="720"/>
        <w:contextualSpacing/>
        <w:rPr>
          <w:rFonts w:ascii="Verdana" w:hAnsi="Verdana" w:cs="Arial"/>
          <w:b/>
          <w:sz w:val="20"/>
          <w:szCs w:val="20"/>
        </w:rPr>
      </w:pPr>
    </w:p>
    <w:p w14:paraId="4F0B587E" w14:textId="2B103ACC" w:rsidR="00D41B6A" w:rsidRDefault="00B34FFC" w:rsidP="00D41B6A">
      <w:pPr>
        <w:pStyle w:val="ListParagraph"/>
        <w:numPr>
          <w:ilvl w:val="0"/>
          <w:numId w:val="37"/>
        </w:numPr>
        <w:spacing w:after="0" w:line="240" w:lineRule="auto"/>
        <w:rPr>
          <w:rFonts w:ascii="Verdana" w:hAnsi="Verdana" w:cs="Arial"/>
          <w:b/>
          <w:sz w:val="20"/>
          <w:szCs w:val="20"/>
        </w:rPr>
      </w:pPr>
      <w:r w:rsidRPr="00D41B6A">
        <w:rPr>
          <w:rFonts w:ascii="Verdana" w:hAnsi="Verdana"/>
          <w:sz w:val="20"/>
          <w:szCs w:val="20"/>
        </w:rPr>
        <w:t>U</w:t>
      </w:r>
      <w:r w:rsidR="00214B3B" w:rsidRPr="00D41B6A">
        <w:rPr>
          <w:rFonts w:ascii="Verdana" w:hAnsi="Verdana"/>
          <w:sz w:val="20"/>
          <w:szCs w:val="20"/>
        </w:rPr>
        <w:t xml:space="preserve">pdate Tree of England – Planter </w:t>
      </w:r>
      <w:r w:rsidR="00AE6572" w:rsidRPr="00D41B6A">
        <w:rPr>
          <w:rFonts w:ascii="Verdana" w:hAnsi="Verdana"/>
          <w:sz w:val="20"/>
          <w:szCs w:val="20"/>
        </w:rPr>
        <w:t xml:space="preserve">                                                                                    </w:t>
      </w:r>
      <w:r w:rsidR="00D41B6A" w:rsidRPr="00D41B6A">
        <w:rPr>
          <w:rFonts w:ascii="Verdana" w:hAnsi="Verdana"/>
          <w:sz w:val="20"/>
          <w:szCs w:val="20"/>
        </w:rPr>
        <w:t xml:space="preserve">    </w:t>
      </w:r>
      <w:r w:rsidR="00044969">
        <w:rPr>
          <w:rFonts w:ascii="Verdana" w:hAnsi="Verdana"/>
          <w:sz w:val="20"/>
          <w:szCs w:val="20"/>
        </w:rPr>
        <w:t>OITH Application rejected – Clerk to notify Highways that application to remain open</w:t>
      </w:r>
      <w:r w:rsidR="00AE6572" w:rsidRPr="00D41B6A">
        <w:rPr>
          <w:rFonts w:ascii="Verdana" w:hAnsi="Verdana"/>
          <w:sz w:val="20"/>
          <w:szCs w:val="20"/>
        </w:rPr>
        <w:t xml:space="preserve"> </w:t>
      </w:r>
      <w:r w:rsidR="00D41B6A">
        <w:rPr>
          <w:rFonts w:ascii="Verdana" w:hAnsi="Verdana"/>
          <w:sz w:val="20"/>
          <w:szCs w:val="20"/>
        </w:rPr>
        <w:t xml:space="preserve">          </w:t>
      </w:r>
      <w:r w:rsidR="00044969" w:rsidRPr="00044969">
        <w:rPr>
          <w:rFonts w:ascii="Verdana" w:hAnsi="Verdana"/>
          <w:b/>
          <w:sz w:val="20"/>
          <w:szCs w:val="20"/>
        </w:rPr>
        <w:t>RESOLVED</w:t>
      </w:r>
    </w:p>
    <w:p w14:paraId="1220057B" w14:textId="01D121D3" w:rsidR="00B34FFC" w:rsidRPr="00D41B6A" w:rsidRDefault="00AE6572" w:rsidP="00D41B6A">
      <w:pPr>
        <w:spacing w:after="0" w:line="240" w:lineRule="auto"/>
        <w:rPr>
          <w:rFonts w:ascii="Verdana" w:hAnsi="Verdana" w:cs="Arial"/>
          <w:b/>
          <w:sz w:val="20"/>
          <w:szCs w:val="20"/>
        </w:rPr>
      </w:pPr>
      <w:r w:rsidRPr="00D41B6A">
        <w:rPr>
          <w:rFonts w:ascii="Verdana" w:hAnsi="Verdana"/>
          <w:sz w:val="20"/>
          <w:szCs w:val="20"/>
        </w:rPr>
        <w:t xml:space="preserve">                         </w:t>
      </w:r>
      <w:r w:rsidR="00B34FFC" w:rsidRPr="00D41B6A">
        <w:rPr>
          <w:rFonts w:ascii="Verdana" w:hAnsi="Verdana"/>
          <w:sz w:val="20"/>
          <w:szCs w:val="20"/>
        </w:rPr>
        <w:t xml:space="preserve"> </w:t>
      </w:r>
      <w:bookmarkStart w:id="8" w:name="_Hlk536780443"/>
      <w:r w:rsidRPr="00D41B6A">
        <w:rPr>
          <w:rFonts w:ascii="Verdana" w:hAnsi="Verdana"/>
          <w:sz w:val="20"/>
          <w:szCs w:val="20"/>
        </w:rPr>
        <w:t xml:space="preserve">                                             </w:t>
      </w:r>
    </w:p>
    <w:bookmarkEnd w:id="8"/>
    <w:p w14:paraId="75FC07D8" w14:textId="5A7FBBF7" w:rsidR="00214B3B" w:rsidRDefault="00214B3B" w:rsidP="00D41B6A">
      <w:pPr>
        <w:pStyle w:val="ListParagraph"/>
        <w:numPr>
          <w:ilvl w:val="0"/>
          <w:numId w:val="37"/>
        </w:numPr>
        <w:spacing w:after="0" w:line="240" w:lineRule="auto"/>
        <w:jc w:val="both"/>
        <w:rPr>
          <w:rFonts w:ascii="Verdana" w:hAnsi="Verdana"/>
          <w:sz w:val="20"/>
          <w:szCs w:val="20"/>
        </w:rPr>
      </w:pPr>
      <w:r w:rsidRPr="00171AB0">
        <w:rPr>
          <w:rFonts w:ascii="Verdana" w:hAnsi="Verdana"/>
          <w:sz w:val="20"/>
          <w:szCs w:val="20"/>
        </w:rPr>
        <w:t>Update Tesco bags for help – Pit Wheels</w:t>
      </w:r>
    </w:p>
    <w:p w14:paraId="53BAB11F" w14:textId="008E78EB" w:rsidR="008B6105" w:rsidRPr="00D41B6A" w:rsidRDefault="00AE6572" w:rsidP="00AC46C8">
      <w:pPr>
        <w:overflowPunct w:val="0"/>
        <w:autoSpaceDE w:val="0"/>
        <w:autoSpaceDN w:val="0"/>
        <w:adjustRightInd w:val="0"/>
        <w:spacing w:after="0" w:line="240" w:lineRule="auto"/>
        <w:ind w:left="720"/>
        <w:textAlignment w:val="baseline"/>
        <w:rPr>
          <w:rFonts w:ascii="Verdana" w:hAnsi="Verdana" w:cs="Arial"/>
          <w:sz w:val="20"/>
          <w:szCs w:val="20"/>
        </w:rPr>
      </w:pPr>
      <w:bookmarkStart w:id="9" w:name="_Hlk528659103"/>
      <w:r w:rsidRPr="00D41B6A">
        <w:rPr>
          <w:rFonts w:ascii="Verdana" w:hAnsi="Verdana" w:cs="Arial"/>
          <w:sz w:val="20"/>
          <w:szCs w:val="20"/>
        </w:rPr>
        <w:t>Main work completed at Pit Wheels</w:t>
      </w:r>
      <w:r w:rsidR="00865D46">
        <w:rPr>
          <w:rFonts w:ascii="Verdana" w:hAnsi="Verdana" w:cs="Arial"/>
          <w:sz w:val="20"/>
          <w:szCs w:val="20"/>
        </w:rPr>
        <w:t>,</w:t>
      </w:r>
      <w:r w:rsidRPr="00D41B6A">
        <w:rPr>
          <w:rFonts w:ascii="Verdana" w:hAnsi="Verdana" w:cs="Arial"/>
          <w:sz w:val="20"/>
          <w:szCs w:val="20"/>
        </w:rPr>
        <w:t xml:space="preserve"> Rippers Shovel</w:t>
      </w:r>
      <w:r w:rsidR="00044969">
        <w:rPr>
          <w:rFonts w:ascii="Verdana" w:hAnsi="Verdana" w:cs="Arial"/>
          <w:sz w:val="20"/>
          <w:szCs w:val="20"/>
        </w:rPr>
        <w:t xml:space="preserve"> and pick now sourced and plaque engraved, </w:t>
      </w:r>
      <w:r w:rsidR="00AC46C8">
        <w:rPr>
          <w:rFonts w:ascii="Verdana" w:hAnsi="Verdana" w:cs="Arial"/>
          <w:sz w:val="20"/>
          <w:szCs w:val="20"/>
        </w:rPr>
        <w:t>C</w:t>
      </w:r>
      <w:r w:rsidR="00D41B6A">
        <w:rPr>
          <w:rFonts w:ascii="Verdana" w:hAnsi="Verdana" w:cs="Arial"/>
          <w:sz w:val="20"/>
          <w:szCs w:val="20"/>
        </w:rPr>
        <w:t xml:space="preserve">limbers </w:t>
      </w:r>
      <w:r w:rsidR="00AC46C8">
        <w:rPr>
          <w:rFonts w:ascii="Verdana" w:hAnsi="Verdana" w:cs="Arial"/>
          <w:sz w:val="20"/>
          <w:szCs w:val="20"/>
        </w:rPr>
        <w:t xml:space="preserve">still </w:t>
      </w:r>
      <w:r w:rsidR="00D41B6A">
        <w:rPr>
          <w:rFonts w:ascii="Verdana" w:hAnsi="Verdana" w:cs="Arial"/>
          <w:sz w:val="20"/>
          <w:szCs w:val="20"/>
        </w:rPr>
        <w:t>to be planted</w:t>
      </w:r>
      <w:r w:rsidR="00AC46C8">
        <w:rPr>
          <w:rFonts w:ascii="Verdana" w:hAnsi="Verdana" w:cs="Arial"/>
          <w:sz w:val="20"/>
          <w:szCs w:val="20"/>
        </w:rPr>
        <w:t>.</w:t>
      </w:r>
      <w:r w:rsidR="00044969">
        <w:rPr>
          <w:rFonts w:ascii="Verdana" w:hAnsi="Verdana" w:cs="Arial"/>
          <w:sz w:val="20"/>
          <w:szCs w:val="20"/>
        </w:rPr>
        <w:t xml:space="preserve"> New post supplied by contractor are ready. </w:t>
      </w:r>
    </w:p>
    <w:p w14:paraId="13FDB251" w14:textId="3E1078A7" w:rsidR="00AC46C8" w:rsidRPr="00AC46C8" w:rsidRDefault="00AC46C8" w:rsidP="00044969">
      <w:pPr>
        <w:overflowPunct w:val="0"/>
        <w:autoSpaceDE w:val="0"/>
        <w:autoSpaceDN w:val="0"/>
        <w:adjustRightInd w:val="0"/>
        <w:spacing w:after="100" w:afterAutospacing="1" w:line="240" w:lineRule="auto"/>
        <w:ind w:left="720"/>
        <w:textAlignment w:val="baseline"/>
        <w:rPr>
          <w:rFonts w:ascii="Verdana" w:hAnsi="Verdana"/>
          <w:sz w:val="20"/>
          <w:szCs w:val="20"/>
        </w:rPr>
      </w:pPr>
      <w:r>
        <w:rPr>
          <w:rFonts w:ascii="Verdana" w:hAnsi="Verdana" w:cs="Arial"/>
          <w:b/>
          <w:sz w:val="20"/>
          <w:szCs w:val="20"/>
        </w:rPr>
        <w:t xml:space="preserve">TO BE </w:t>
      </w:r>
      <w:r w:rsidR="00B34FFC" w:rsidRPr="00D41B6A">
        <w:rPr>
          <w:rFonts w:ascii="Verdana" w:hAnsi="Verdana" w:cs="Arial"/>
          <w:b/>
          <w:sz w:val="20"/>
          <w:szCs w:val="20"/>
        </w:rPr>
        <w:t xml:space="preserve">CARRIED FORWARD TO NEXT </w:t>
      </w:r>
      <w:bookmarkEnd w:id="9"/>
    </w:p>
    <w:bookmarkEnd w:id="7"/>
    <w:p w14:paraId="73A8A800" w14:textId="67E2755D" w:rsidR="00532D7E" w:rsidRDefault="00C6412E" w:rsidP="00AC46C8">
      <w:pPr>
        <w:pStyle w:val="ListParagraph"/>
        <w:numPr>
          <w:ilvl w:val="0"/>
          <w:numId w:val="37"/>
        </w:numPr>
        <w:spacing w:after="0" w:line="240" w:lineRule="auto"/>
        <w:rPr>
          <w:rFonts w:ascii="Verdana" w:hAnsi="Verdana"/>
          <w:sz w:val="20"/>
          <w:szCs w:val="20"/>
        </w:rPr>
      </w:pPr>
      <w:r>
        <w:rPr>
          <w:rFonts w:ascii="Verdana" w:hAnsi="Verdana"/>
          <w:sz w:val="20"/>
          <w:szCs w:val="20"/>
        </w:rPr>
        <w:t>Election Process</w:t>
      </w:r>
      <w:r w:rsidR="000D3062">
        <w:rPr>
          <w:rFonts w:ascii="Verdana" w:hAnsi="Verdana"/>
          <w:sz w:val="20"/>
          <w:szCs w:val="20"/>
        </w:rPr>
        <w:t xml:space="preserve"> </w:t>
      </w:r>
    </w:p>
    <w:p w14:paraId="7B491DC2" w14:textId="10A28DAB" w:rsidR="00C6412E" w:rsidRPr="00C6412E" w:rsidRDefault="2372A5AD" w:rsidP="2372A5AD">
      <w:pPr>
        <w:spacing w:after="0" w:line="240" w:lineRule="auto"/>
        <w:ind w:left="720"/>
        <w:rPr>
          <w:rFonts w:ascii="Verdana" w:hAnsi="Verdana"/>
          <w:sz w:val="20"/>
          <w:szCs w:val="20"/>
        </w:rPr>
      </w:pPr>
      <w:r w:rsidRPr="2372A5AD">
        <w:rPr>
          <w:rFonts w:ascii="Verdana" w:hAnsi="Verdana"/>
          <w:sz w:val="20"/>
          <w:szCs w:val="20"/>
        </w:rPr>
        <w:t>Notice of Election start</w:t>
      </w:r>
      <w:r w:rsidR="00044969">
        <w:rPr>
          <w:rFonts w:ascii="Verdana" w:hAnsi="Verdana"/>
          <w:sz w:val="20"/>
          <w:szCs w:val="20"/>
        </w:rPr>
        <w:t>ed</w:t>
      </w:r>
      <w:r w:rsidRPr="2372A5AD">
        <w:rPr>
          <w:rFonts w:ascii="Verdana" w:hAnsi="Verdana"/>
          <w:sz w:val="20"/>
          <w:szCs w:val="20"/>
        </w:rPr>
        <w:t xml:space="preserve"> 22</w:t>
      </w:r>
      <w:r w:rsidRPr="2372A5AD">
        <w:rPr>
          <w:rFonts w:ascii="Verdana" w:hAnsi="Verdana"/>
          <w:sz w:val="20"/>
          <w:szCs w:val="20"/>
          <w:vertAlign w:val="superscript"/>
        </w:rPr>
        <w:t>nd</w:t>
      </w:r>
      <w:r w:rsidRPr="2372A5AD">
        <w:rPr>
          <w:rFonts w:ascii="Verdana" w:hAnsi="Verdana"/>
          <w:sz w:val="20"/>
          <w:szCs w:val="20"/>
        </w:rPr>
        <w:t xml:space="preserve"> February – Nomination period until 3</w:t>
      </w:r>
      <w:r w:rsidRPr="2372A5AD">
        <w:rPr>
          <w:rFonts w:ascii="Verdana" w:hAnsi="Verdana"/>
          <w:sz w:val="20"/>
          <w:szCs w:val="20"/>
          <w:vertAlign w:val="superscript"/>
        </w:rPr>
        <w:t>rd</w:t>
      </w:r>
      <w:r w:rsidRPr="2372A5AD">
        <w:rPr>
          <w:rFonts w:ascii="Verdana" w:hAnsi="Verdana"/>
          <w:sz w:val="20"/>
          <w:szCs w:val="20"/>
        </w:rPr>
        <w:t xml:space="preserve"> April – publication of statement of persons 4</w:t>
      </w:r>
      <w:r w:rsidRPr="2372A5AD">
        <w:rPr>
          <w:rFonts w:ascii="Verdana" w:hAnsi="Verdana"/>
          <w:sz w:val="20"/>
          <w:szCs w:val="20"/>
          <w:vertAlign w:val="superscript"/>
        </w:rPr>
        <w:t>th</w:t>
      </w:r>
      <w:r w:rsidRPr="2372A5AD">
        <w:rPr>
          <w:rFonts w:ascii="Verdana" w:hAnsi="Verdana"/>
          <w:sz w:val="20"/>
          <w:szCs w:val="20"/>
        </w:rPr>
        <w:t xml:space="preserve"> April – Notice of poll 24</w:t>
      </w:r>
      <w:r w:rsidRPr="2372A5AD">
        <w:rPr>
          <w:rFonts w:ascii="Verdana" w:hAnsi="Verdana"/>
          <w:sz w:val="20"/>
          <w:szCs w:val="20"/>
          <w:vertAlign w:val="superscript"/>
        </w:rPr>
        <w:t>th</w:t>
      </w:r>
      <w:r w:rsidRPr="2372A5AD">
        <w:rPr>
          <w:rFonts w:ascii="Verdana" w:hAnsi="Verdana"/>
          <w:sz w:val="20"/>
          <w:szCs w:val="20"/>
        </w:rPr>
        <w:t xml:space="preserve"> April – Publication of final election notice – 25</w:t>
      </w:r>
      <w:r w:rsidRPr="2372A5AD">
        <w:rPr>
          <w:rFonts w:ascii="Verdana" w:hAnsi="Verdana"/>
          <w:sz w:val="20"/>
          <w:szCs w:val="20"/>
          <w:vertAlign w:val="superscript"/>
        </w:rPr>
        <w:t>th</w:t>
      </w:r>
      <w:r w:rsidRPr="2372A5AD">
        <w:rPr>
          <w:rFonts w:ascii="Verdana" w:hAnsi="Verdana"/>
          <w:sz w:val="20"/>
          <w:szCs w:val="20"/>
        </w:rPr>
        <w:t xml:space="preserve"> April. All councillors eligible to reapply and residents of the Morton are encouraged to seek nomination. Adverts to be placed on notice boards.  </w:t>
      </w:r>
    </w:p>
    <w:p w14:paraId="6333E7BC" w14:textId="0E56169A" w:rsidR="00532D7E" w:rsidRDefault="00532D7E" w:rsidP="00C6412E">
      <w:pPr>
        <w:spacing w:after="0" w:line="240" w:lineRule="auto"/>
        <w:ind w:left="720"/>
        <w:rPr>
          <w:rFonts w:ascii="Verdana" w:hAnsi="Verdana"/>
          <w:b/>
          <w:sz w:val="20"/>
          <w:szCs w:val="20"/>
        </w:rPr>
      </w:pPr>
      <w:r w:rsidRPr="00C6412E">
        <w:rPr>
          <w:rFonts w:ascii="Verdana" w:hAnsi="Verdana"/>
          <w:b/>
          <w:sz w:val="20"/>
          <w:szCs w:val="20"/>
        </w:rPr>
        <w:t>RESOLVED</w:t>
      </w:r>
    </w:p>
    <w:p w14:paraId="17ADC31A" w14:textId="77777777" w:rsidR="00C6412E" w:rsidRPr="00C6412E" w:rsidRDefault="00C6412E" w:rsidP="00C6412E">
      <w:pPr>
        <w:spacing w:after="0" w:line="240" w:lineRule="auto"/>
        <w:ind w:left="720"/>
        <w:rPr>
          <w:rFonts w:ascii="Verdana" w:hAnsi="Verdana"/>
          <w:b/>
          <w:sz w:val="20"/>
          <w:szCs w:val="20"/>
        </w:rPr>
      </w:pPr>
    </w:p>
    <w:p w14:paraId="4A862291" w14:textId="5BA0EEA9" w:rsidR="0092330C" w:rsidRDefault="0092330C" w:rsidP="0092330C">
      <w:pPr>
        <w:pStyle w:val="ListParagraph"/>
        <w:numPr>
          <w:ilvl w:val="0"/>
          <w:numId w:val="37"/>
        </w:numPr>
        <w:spacing w:after="0" w:line="240" w:lineRule="auto"/>
        <w:rPr>
          <w:rFonts w:ascii="Verdana" w:hAnsi="Verdana"/>
          <w:sz w:val="20"/>
          <w:szCs w:val="20"/>
        </w:rPr>
      </w:pPr>
      <w:r w:rsidRPr="0092330C">
        <w:rPr>
          <w:rFonts w:ascii="Verdana" w:hAnsi="Verdana"/>
          <w:sz w:val="20"/>
          <w:szCs w:val="20"/>
        </w:rPr>
        <w:t xml:space="preserve">Update on New Street Parking </w:t>
      </w:r>
    </w:p>
    <w:p w14:paraId="47F0B6A4" w14:textId="5CD8CD31" w:rsidR="0092330C" w:rsidRDefault="0092330C" w:rsidP="0092330C">
      <w:pPr>
        <w:spacing w:after="0" w:line="240" w:lineRule="auto"/>
        <w:rPr>
          <w:rFonts w:ascii="Verdana" w:hAnsi="Verdana"/>
          <w:sz w:val="20"/>
          <w:szCs w:val="20"/>
        </w:rPr>
      </w:pPr>
    </w:p>
    <w:p w14:paraId="0444BB94" w14:textId="73D80B14" w:rsidR="0092330C" w:rsidRDefault="2372A5AD" w:rsidP="2372A5AD">
      <w:pPr>
        <w:spacing w:after="0" w:line="240" w:lineRule="auto"/>
        <w:ind w:left="720"/>
        <w:rPr>
          <w:rFonts w:ascii="Verdana" w:hAnsi="Verdana"/>
          <w:sz w:val="20"/>
          <w:szCs w:val="20"/>
        </w:rPr>
      </w:pPr>
      <w:r w:rsidRPr="2372A5AD">
        <w:rPr>
          <w:rFonts w:ascii="Verdana" w:hAnsi="Verdana"/>
          <w:sz w:val="20"/>
          <w:szCs w:val="20"/>
        </w:rPr>
        <w:t xml:space="preserve">The Chairman update the council regarding a strip of land that doesn’t belong to neither NEDCC, DCC or Parish council therefore it has come to a standstill. NEDCC or DDC are not willing to legally claim this land. A request has been submitted for maintenance on the car park to take place by </w:t>
      </w:r>
      <w:r w:rsidR="00044969" w:rsidRPr="2372A5AD">
        <w:rPr>
          <w:rFonts w:ascii="Verdana" w:hAnsi="Verdana"/>
          <w:sz w:val="20"/>
          <w:szCs w:val="20"/>
        </w:rPr>
        <w:t>Rykneld</w:t>
      </w:r>
      <w:r w:rsidRPr="2372A5AD">
        <w:rPr>
          <w:rFonts w:ascii="Verdana" w:hAnsi="Verdana"/>
          <w:sz w:val="20"/>
          <w:szCs w:val="20"/>
        </w:rPr>
        <w:t xml:space="preserve"> Homes. Other options to extend into the playground area could be an option for further discussion. Costings to be obtained</w:t>
      </w:r>
      <w:r w:rsidR="00017558">
        <w:rPr>
          <w:rFonts w:ascii="Verdana" w:hAnsi="Verdana"/>
          <w:sz w:val="20"/>
          <w:szCs w:val="20"/>
        </w:rPr>
        <w:t xml:space="preserve"> by Cllr W Bramley</w:t>
      </w:r>
      <w:r w:rsidR="00044969">
        <w:rPr>
          <w:rFonts w:ascii="Verdana" w:hAnsi="Verdana"/>
          <w:sz w:val="20"/>
          <w:szCs w:val="20"/>
        </w:rPr>
        <w:t>.</w:t>
      </w:r>
      <w:r w:rsidRPr="2372A5AD">
        <w:rPr>
          <w:rFonts w:ascii="Verdana" w:hAnsi="Verdana"/>
          <w:sz w:val="20"/>
          <w:szCs w:val="20"/>
        </w:rPr>
        <w:t xml:space="preserve">  </w:t>
      </w:r>
    </w:p>
    <w:p w14:paraId="44C26121" w14:textId="72935BA3" w:rsidR="009556BB" w:rsidRDefault="009556BB" w:rsidP="009556BB">
      <w:pPr>
        <w:spacing w:after="0"/>
        <w:ind w:left="720"/>
        <w:jc w:val="both"/>
        <w:rPr>
          <w:rFonts w:ascii="Verdana" w:hAnsi="Verdana" w:cs="Arial"/>
          <w:b/>
          <w:sz w:val="20"/>
          <w:szCs w:val="20"/>
        </w:rPr>
      </w:pPr>
      <w:bookmarkStart w:id="10" w:name="_Hlk2257202"/>
      <w:r w:rsidRPr="00AE6572">
        <w:rPr>
          <w:rFonts w:ascii="Verdana" w:hAnsi="Verdana" w:cs="Arial"/>
          <w:b/>
          <w:sz w:val="20"/>
          <w:szCs w:val="20"/>
        </w:rPr>
        <w:t>CARRIED FORWARD TO NEXT MEETING</w:t>
      </w:r>
    </w:p>
    <w:bookmarkEnd w:id="10"/>
    <w:p w14:paraId="1A2F77A0" w14:textId="77777777" w:rsidR="009556BB" w:rsidRDefault="009556BB" w:rsidP="009556BB">
      <w:pPr>
        <w:spacing w:after="0"/>
        <w:ind w:left="720"/>
        <w:jc w:val="both"/>
        <w:rPr>
          <w:rFonts w:ascii="Verdana" w:hAnsi="Verdana" w:cs="Arial"/>
          <w:b/>
          <w:sz w:val="20"/>
          <w:szCs w:val="20"/>
        </w:rPr>
      </w:pPr>
    </w:p>
    <w:p w14:paraId="403F16EE" w14:textId="44129E47" w:rsidR="0092330C" w:rsidRDefault="009556BB" w:rsidP="009556BB">
      <w:pPr>
        <w:pStyle w:val="ListParagraph"/>
        <w:numPr>
          <w:ilvl w:val="0"/>
          <w:numId w:val="37"/>
        </w:numPr>
        <w:spacing w:after="0" w:line="240" w:lineRule="auto"/>
        <w:rPr>
          <w:rFonts w:ascii="Verdana" w:hAnsi="Verdana"/>
          <w:sz w:val="20"/>
          <w:szCs w:val="20"/>
        </w:rPr>
      </w:pPr>
      <w:r>
        <w:rPr>
          <w:rFonts w:ascii="Verdana" w:hAnsi="Verdana"/>
          <w:sz w:val="20"/>
          <w:szCs w:val="20"/>
        </w:rPr>
        <w:t xml:space="preserve">School interface / Relations </w:t>
      </w:r>
    </w:p>
    <w:p w14:paraId="1D89BBFC" w14:textId="72FA117D" w:rsidR="0092330C" w:rsidRDefault="009556BB" w:rsidP="009556BB">
      <w:pPr>
        <w:spacing w:after="0" w:line="240" w:lineRule="auto"/>
        <w:ind w:left="720"/>
        <w:rPr>
          <w:rFonts w:ascii="Verdana" w:hAnsi="Verdana"/>
          <w:sz w:val="20"/>
          <w:szCs w:val="20"/>
        </w:rPr>
      </w:pPr>
      <w:r>
        <w:rPr>
          <w:rFonts w:ascii="Verdana" w:hAnsi="Verdana"/>
          <w:sz w:val="20"/>
          <w:szCs w:val="20"/>
        </w:rPr>
        <w:t>Clerk approach</w:t>
      </w:r>
      <w:r w:rsidR="00044969">
        <w:rPr>
          <w:rFonts w:ascii="Verdana" w:hAnsi="Verdana"/>
          <w:sz w:val="20"/>
          <w:szCs w:val="20"/>
        </w:rPr>
        <w:t>ed</w:t>
      </w:r>
      <w:r>
        <w:rPr>
          <w:rFonts w:ascii="Verdana" w:hAnsi="Verdana"/>
          <w:sz w:val="20"/>
          <w:szCs w:val="20"/>
        </w:rPr>
        <w:t xml:space="preserve"> Scho</w:t>
      </w:r>
      <w:r w:rsidR="00C63545">
        <w:rPr>
          <w:rFonts w:ascii="Verdana" w:hAnsi="Verdana"/>
          <w:sz w:val="20"/>
          <w:szCs w:val="20"/>
        </w:rPr>
        <w:t>o</w:t>
      </w:r>
      <w:r>
        <w:rPr>
          <w:rFonts w:ascii="Verdana" w:hAnsi="Verdana"/>
          <w:sz w:val="20"/>
          <w:szCs w:val="20"/>
        </w:rPr>
        <w:t>l asking if Morton Parish Council could be involved more with the school and would like a councillor to represent them on the school board.</w:t>
      </w:r>
      <w:r w:rsidR="00044969">
        <w:rPr>
          <w:rFonts w:ascii="Verdana" w:hAnsi="Verdana"/>
          <w:sz w:val="20"/>
          <w:szCs w:val="20"/>
        </w:rPr>
        <w:t xml:space="preserve"> Cllr W Bramley and Cllr L Rodgers names were put forward – Cllr W Bramley</w:t>
      </w:r>
      <w:r w:rsidR="00E3643B">
        <w:rPr>
          <w:rFonts w:ascii="Verdana" w:hAnsi="Verdana"/>
          <w:sz w:val="20"/>
          <w:szCs w:val="20"/>
        </w:rPr>
        <w:t xml:space="preserve"> is to represent Morton Parish Council and to attend the next meeting in June </w:t>
      </w:r>
      <w:r w:rsidR="00044969">
        <w:rPr>
          <w:rFonts w:ascii="Verdana" w:hAnsi="Verdana"/>
          <w:sz w:val="20"/>
          <w:szCs w:val="20"/>
        </w:rPr>
        <w:t xml:space="preserve"> </w:t>
      </w:r>
    </w:p>
    <w:p w14:paraId="0F357B8C" w14:textId="3FAD934E" w:rsidR="009556BB" w:rsidRDefault="00E3643B" w:rsidP="009556BB">
      <w:pPr>
        <w:spacing w:after="0"/>
        <w:ind w:left="720"/>
        <w:jc w:val="both"/>
        <w:rPr>
          <w:rFonts w:ascii="Verdana" w:hAnsi="Verdana" w:cs="Arial"/>
          <w:b/>
          <w:sz w:val="20"/>
          <w:szCs w:val="20"/>
        </w:rPr>
      </w:pPr>
      <w:bookmarkStart w:id="11" w:name="_Hlk2257514"/>
      <w:r>
        <w:rPr>
          <w:rFonts w:ascii="Verdana" w:hAnsi="Verdana" w:cs="Arial"/>
          <w:b/>
          <w:sz w:val="20"/>
          <w:szCs w:val="20"/>
        </w:rPr>
        <w:t>RESOLVED</w:t>
      </w:r>
    </w:p>
    <w:p w14:paraId="282A3B97" w14:textId="773CC56D" w:rsidR="009556BB" w:rsidRDefault="009556BB" w:rsidP="009556BB">
      <w:pPr>
        <w:spacing w:after="0"/>
        <w:ind w:left="720"/>
        <w:jc w:val="both"/>
        <w:rPr>
          <w:rFonts w:ascii="Verdana" w:hAnsi="Verdana" w:cs="Arial"/>
          <w:b/>
          <w:sz w:val="20"/>
          <w:szCs w:val="20"/>
        </w:rPr>
      </w:pPr>
    </w:p>
    <w:bookmarkEnd w:id="11"/>
    <w:p w14:paraId="7D74C42E" w14:textId="77777777" w:rsidR="009556BB" w:rsidRDefault="009556BB" w:rsidP="009556BB">
      <w:pPr>
        <w:pStyle w:val="ListParagraph"/>
        <w:numPr>
          <w:ilvl w:val="0"/>
          <w:numId w:val="37"/>
        </w:numPr>
        <w:spacing w:after="0"/>
        <w:jc w:val="both"/>
        <w:rPr>
          <w:rFonts w:ascii="Verdana" w:hAnsi="Verdana" w:cs="Arial"/>
          <w:b/>
          <w:sz w:val="20"/>
          <w:szCs w:val="20"/>
        </w:rPr>
      </w:pPr>
      <w:r w:rsidRPr="009556BB">
        <w:rPr>
          <w:rFonts w:ascii="Verdana" w:hAnsi="Verdana" w:cs="Arial"/>
          <w:sz w:val="20"/>
          <w:szCs w:val="20"/>
        </w:rPr>
        <w:t xml:space="preserve">Update wood drying facility – Averill Farm </w:t>
      </w:r>
    </w:p>
    <w:p w14:paraId="5C188C12" w14:textId="1D988D2F" w:rsidR="009556BB" w:rsidRDefault="00E3643B" w:rsidP="009556BB">
      <w:pPr>
        <w:spacing w:after="0"/>
        <w:ind w:left="720"/>
        <w:jc w:val="both"/>
        <w:rPr>
          <w:rFonts w:ascii="Verdana" w:hAnsi="Verdana" w:cs="Arial"/>
          <w:sz w:val="20"/>
          <w:szCs w:val="20"/>
        </w:rPr>
      </w:pPr>
      <w:r>
        <w:rPr>
          <w:rFonts w:ascii="Verdana" w:hAnsi="Verdana" w:cs="Arial"/>
          <w:sz w:val="20"/>
          <w:szCs w:val="20"/>
        </w:rPr>
        <w:t xml:space="preserve">Cllr B Roe contacted the Derbyshire Fire Services and 2 representatives visited the site to view if it was a potential fire risk. They weren’t overly concerned about a fire risk as they could easily access the premises to </w:t>
      </w:r>
      <w:r w:rsidR="00212B7B">
        <w:rPr>
          <w:rFonts w:ascii="Verdana" w:hAnsi="Verdana" w:cs="Arial"/>
          <w:sz w:val="20"/>
          <w:szCs w:val="20"/>
        </w:rPr>
        <w:t>exting</w:t>
      </w:r>
      <w:r>
        <w:rPr>
          <w:rFonts w:ascii="Verdana" w:hAnsi="Verdana" w:cs="Arial"/>
          <w:sz w:val="20"/>
          <w:szCs w:val="20"/>
        </w:rPr>
        <w:t xml:space="preserve">uish any fires they may occur. They did have concerns regarding Health &amp; Safety due to children accessing the property and a danger of them rolling on to whoever was there.  A suggestion </w:t>
      </w:r>
      <w:r w:rsidR="00017558">
        <w:rPr>
          <w:rFonts w:ascii="Verdana" w:hAnsi="Verdana" w:cs="Arial"/>
          <w:sz w:val="20"/>
          <w:szCs w:val="20"/>
        </w:rPr>
        <w:t xml:space="preserve">was made to </w:t>
      </w:r>
      <w:r>
        <w:rPr>
          <w:rFonts w:ascii="Verdana" w:hAnsi="Verdana" w:cs="Arial"/>
          <w:sz w:val="20"/>
          <w:szCs w:val="20"/>
        </w:rPr>
        <w:t xml:space="preserve">contact </w:t>
      </w:r>
      <w:r w:rsidR="00017558">
        <w:rPr>
          <w:rFonts w:ascii="Verdana" w:hAnsi="Verdana" w:cs="Arial"/>
          <w:sz w:val="20"/>
          <w:szCs w:val="20"/>
        </w:rPr>
        <w:t>Environmental</w:t>
      </w:r>
      <w:r>
        <w:rPr>
          <w:rFonts w:ascii="Verdana" w:hAnsi="Verdana" w:cs="Arial"/>
          <w:sz w:val="20"/>
          <w:szCs w:val="20"/>
        </w:rPr>
        <w:t xml:space="preserve"> Health Department of NEDDDC via our local </w:t>
      </w:r>
      <w:r w:rsidR="00017558">
        <w:rPr>
          <w:rFonts w:ascii="Verdana" w:hAnsi="Verdana" w:cs="Arial"/>
          <w:sz w:val="20"/>
          <w:szCs w:val="20"/>
        </w:rPr>
        <w:t>councillors, he is prepared to talk to them regarding this matter.</w:t>
      </w:r>
    </w:p>
    <w:p w14:paraId="117D6BE9" w14:textId="63576101" w:rsidR="00CE5FE7" w:rsidRDefault="00CE5FE7" w:rsidP="00CE5FE7">
      <w:pPr>
        <w:spacing w:after="0"/>
        <w:ind w:left="720"/>
        <w:jc w:val="both"/>
        <w:rPr>
          <w:rFonts w:ascii="Verdana" w:hAnsi="Verdana" w:cs="Arial"/>
          <w:b/>
          <w:sz w:val="20"/>
          <w:szCs w:val="20"/>
        </w:rPr>
      </w:pPr>
      <w:bookmarkStart w:id="12" w:name="_Hlk3963058"/>
      <w:r w:rsidRPr="00AE6572">
        <w:rPr>
          <w:rFonts w:ascii="Verdana" w:hAnsi="Verdana" w:cs="Arial"/>
          <w:b/>
          <w:sz w:val="20"/>
          <w:szCs w:val="20"/>
        </w:rPr>
        <w:t>CARRIED FORWARD TO NEXT MEETING</w:t>
      </w:r>
    </w:p>
    <w:bookmarkEnd w:id="12"/>
    <w:p w14:paraId="2A314C44" w14:textId="77777777" w:rsidR="00017558" w:rsidRDefault="00017558" w:rsidP="00CE5FE7">
      <w:pPr>
        <w:spacing w:after="0"/>
        <w:ind w:left="720"/>
        <w:jc w:val="both"/>
        <w:rPr>
          <w:rFonts w:ascii="Verdana" w:hAnsi="Verdana" w:cs="Arial"/>
          <w:b/>
          <w:sz w:val="20"/>
          <w:szCs w:val="20"/>
        </w:rPr>
      </w:pPr>
    </w:p>
    <w:p w14:paraId="0A6A4EA2" w14:textId="1D72FDFD" w:rsidR="00017558" w:rsidRDefault="00017558" w:rsidP="00017558">
      <w:pPr>
        <w:pStyle w:val="ListParagraph"/>
        <w:numPr>
          <w:ilvl w:val="0"/>
          <w:numId w:val="37"/>
        </w:numPr>
        <w:spacing w:after="0"/>
        <w:jc w:val="both"/>
        <w:rPr>
          <w:rFonts w:ascii="Verdana" w:hAnsi="Verdana" w:cs="Arial"/>
          <w:sz w:val="20"/>
          <w:szCs w:val="20"/>
        </w:rPr>
      </w:pPr>
      <w:r w:rsidRPr="00017558">
        <w:rPr>
          <w:rFonts w:ascii="Verdana" w:hAnsi="Verdana" w:cs="Arial"/>
          <w:sz w:val="20"/>
          <w:szCs w:val="20"/>
        </w:rPr>
        <w:t xml:space="preserve">Councillor Advert </w:t>
      </w:r>
    </w:p>
    <w:p w14:paraId="5F869A17" w14:textId="276973FC" w:rsidR="00017558" w:rsidRDefault="00017558" w:rsidP="00017558">
      <w:pPr>
        <w:spacing w:after="0"/>
        <w:ind w:left="720"/>
        <w:jc w:val="both"/>
        <w:rPr>
          <w:rFonts w:ascii="Verdana" w:hAnsi="Verdana" w:cs="Arial"/>
          <w:sz w:val="20"/>
          <w:szCs w:val="20"/>
        </w:rPr>
      </w:pPr>
      <w:r>
        <w:rPr>
          <w:rFonts w:ascii="Verdana" w:hAnsi="Verdana" w:cs="Arial"/>
          <w:sz w:val="20"/>
          <w:szCs w:val="20"/>
        </w:rPr>
        <w:t>A copy of the advert was given to the councillors and members of the pubic. The advert has now been placed on the Parish Notice boards for anyone to apply.</w:t>
      </w:r>
    </w:p>
    <w:p w14:paraId="13935135" w14:textId="159F1CBF" w:rsidR="00017558" w:rsidRDefault="00017558" w:rsidP="00017558">
      <w:pPr>
        <w:spacing w:after="0"/>
        <w:ind w:left="720"/>
        <w:jc w:val="both"/>
        <w:rPr>
          <w:rFonts w:ascii="Verdana" w:hAnsi="Verdana" w:cs="Arial"/>
          <w:sz w:val="20"/>
          <w:szCs w:val="20"/>
        </w:rPr>
      </w:pPr>
    </w:p>
    <w:p w14:paraId="141E9199" w14:textId="73C4559F" w:rsidR="00017558" w:rsidRDefault="00017558" w:rsidP="00017558">
      <w:pPr>
        <w:spacing w:after="0"/>
        <w:ind w:left="720"/>
        <w:jc w:val="both"/>
        <w:rPr>
          <w:rFonts w:ascii="Verdana" w:hAnsi="Verdana" w:cs="Arial"/>
          <w:sz w:val="20"/>
          <w:szCs w:val="20"/>
        </w:rPr>
      </w:pPr>
    </w:p>
    <w:p w14:paraId="4E15BA0F" w14:textId="2A944BE3" w:rsidR="00017558" w:rsidRDefault="00017558" w:rsidP="00017558">
      <w:pPr>
        <w:spacing w:after="0"/>
        <w:ind w:left="720"/>
        <w:jc w:val="both"/>
        <w:rPr>
          <w:rFonts w:ascii="Verdana" w:hAnsi="Verdana" w:cs="Arial"/>
          <w:sz w:val="20"/>
          <w:szCs w:val="20"/>
        </w:rPr>
      </w:pPr>
    </w:p>
    <w:p w14:paraId="163010DE" w14:textId="77777777" w:rsidR="005A731F" w:rsidRPr="00017558" w:rsidRDefault="005A731F" w:rsidP="00017558">
      <w:pPr>
        <w:spacing w:after="0"/>
        <w:ind w:left="720"/>
        <w:jc w:val="both"/>
        <w:rPr>
          <w:rFonts w:ascii="Verdana" w:hAnsi="Verdana" w:cs="Arial"/>
          <w:sz w:val="20"/>
          <w:szCs w:val="20"/>
        </w:rPr>
      </w:pPr>
    </w:p>
    <w:p w14:paraId="356CCF73" w14:textId="77777777" w:rsidR="009556BB" w:rsidRPr="009556BB" w:rsidRDefault="009556BB" w:rsidP="009556BB">
      <w:pPr>
        <w:spacing w:after="0" w:line="240" w:lineRule="auto"/>
        <w:ind w:left="720"/>
        <w:rPr>
          <w:rFonts w:ascii="Verdana" w:hAnsi="Verdana" w:cs="Arial"/>
          <w:b/>
          <w:sz w:val="20"/>
          <w:szCs w:val="20"/>
        </w:rPr>
      </w:pPr>
    </w:p>
    <w:p w14:paraId="7B538186" w14:textId="4ECF9C95" w:rsidR="00CB089B" w:rsidRDefault="00CB1BE9" w:rsidP="00CB1BE9">
      <w:pPr>
        <w:spacing w:after="0"/>
        <w:jc w:val="both"/>
        <w:rPr>
          <w:rFonts w:ascii="Verdana" w:hAnsi="Verdana" w:cs="Arial"/>
          <w:b/>
          <w:sz w:val="20"/>
          <w:szCs w:val="20"/>
        </w:rPr>
      </w:pPr>
      <w:r w:rsidRPr="00761771">
        <w:rPr>
          <w:rFonts w:ascii="Verdana" w:hAnsi="Verdana" w:cs="Arial"/>
          <w:b/>
          <w:sz w:val="20"/>
          <w:szCs w:val="20"/>
        </w:rPr>
        <w:lastRenderedPageBreak/>
        <w:t>10/</w:t>
      </w:r>
      <w:r w:rsidR="00B4045D" w:rsidRPr="00761771">
        <w:rPr>
          <w:rFonts w:ascii="Verdana" w:hAnsi="Verdana" w:cs="Arial"/>
          <w:b/>
          <w:sz w:val="20"/>
          <w:szCs w:val="20"/>
        </w:rPr>
        <w:t>0</w:t>
      </w:r>
      <w:r w:rsidR="00ED18EC">
        <w:rPr>
          <w:rFonts w:ascii="Verdana" w:hAnsi="Verdana" w:cs="Arial"/>
          <w:b/>
          <w:sz w:val="20"/>
          <w:szCs w:val="20"/>
        </w:rPr>
        <w:t>3</w:t>
      </w:r>
      <w:r w:rsidRPr="00761771">
        <w:rPr>
          <w:rFonts w:ascii="Verdana" w:hAnsi="Verdana" w:cs="Arial"/>
          <w:b/>
          <w:sz w:val="20"/>
          <w:szCs w:val="20"/>
        </w:rPr>
        <w:t>/1</w:t>
      </w:r>
      <w:r w:rsidR="00B4045D" w:rsidRPr="00761771">
        <w:rPr>
          <w:rFonts w:ascii="Verdana" w:hAnsi="Verdana" w:cs="Arial"/>
          <w:b/>
          <w:sz w:val="20"/>
          <w:szCs w:val="20"/>
        </w:rPr>
        <w:t>9</w:t>
      </w:r>
      <w:r w:rsidRPr="00761771">
        <w:rPr>
          <w:rFonts w:ascii="Verdana" w:hAnsi="Verdana" w:cs="Arial"/>
          <w:b/>
          <w:sz w:val="20"/>
          <w:szCs w:val="20"/>
        </w:rPr>
        <w:t xml:space="preserve"> - MATTERS FOR DECISION</w:t>
      </w:r>
    </w:p>
    <w:p w14:paraId="7E741BD8" w14:textId="77777777" w:rsidR="00BF6651" w:rsidRDefault="00BF6651" w:rsidP="00CB1BE9">
      <w:pPr>
        <w:spacing w:after="0"/>
        <w:jc w:val="both"/>
        <w:rPr>
          <w:rFonts w:ascii="Verdana" w:hAnsi="Verdana" w:cs="Arial"/>
          <w:b/>
          <w:sz w:val="20"/>
          <w:szCs w:val="20"/>
        </w:rPr>
      </w:pPr>
    </w:p>
    <w:p w14:paraId="5EC51EC2" w14:textId="22CD1B21" w:rsidR="00CE5FE7" w:rsidRPr="00CE5FE7" w:rsidRDefault="00CE5FE7" w:rsidP="005853C6">
      <w:pPr>
        <w:pStyle w:val="ListParagraph"/>
        <w:numPr>
          <w:ilvl w:val="0"/>
          <w:numId w:val="24"/>
        </w:numPr>
        <w:spacing w:after="0"/>
        <w:jc w:val="both"/>
        <w:rPr>
          <w:rFonts w:ascii="Verdana" w:hAnsi="Verdana"/>
          <w:sz w:val="20"/>
          <w:szCs w:val="20"/>
        </w:rPr>
      </w:pPr>
      <w:r>
        <w:rPr>
          <w:rFonts w:ascii="Verdana" w:hAnsi="Verdana" w:cs="Arial"/>
          <w:sz w:val="20"/>
          <w:szCs w:val="20"/>
        </w:rPr>
        <w:t xml:space="preserve">Community Grant for Morton </w:t>
      </w:r>
      <w:r w:rsidR="00017558">
        <w:rPr>
          <w:rFonts w:ascii="Verdana" w:hAnsi="Verdana" w:cs="Arial"/>
          <w:sz w:val="20"/>
          <w:szCs w:val="20"/>
        </w:rPr>
        <w:t>Maintainers</w:t>
      </w:r>
    </w:p>
    <w:p w14:paraId="3A736C76" w14:textId="7AFCDC15" w:rsidR="00CE5FE7" w:rsidRDefault="00CE5FE7" w:rsidP="00CE5FE7">
      <w:pPr>
        <w:spacing w:after="0"/>
        <w:ind w:left="720"/>
        <w:jc w:val="both"/>
        <w:rPr>
          <w:rFonts w:ascii="Verdana" w:hAnsi="Verdana"/>
          <w:sz w:val="20"/>
          <w:szCs w:val="20"/>
        </w:rPr>
      </w:pPr>
      <w:bookmarkStart w:id="13" w:name="_Hlk3962744"/>
      <w:r>
        <w:rPr>
          <w:rFonts w:ascii="Verdana" w:hAnsi="Verdana" w:cs="Arial"/>
          <w:sz w:val="20"/>
          <w:szCs w:val="20"/>
        </w:rPr>
        <w:t xml:space="preserve">This application was read out and approved </w:t>
      </w:r>
      <w:bookmarkEnd w:id="13"/>
      <w:r>
        <w:rPr>
          <w:rFonts w:ascii="Verdana" w:hAnsi="Verdana" w:cs="Arial"/>
          <w:sz w:val="20"/>
          <w:szCs w:val="20"/>
        </w:rPr>
        <w:t>for £</w:t>
      </w:r>
      <w:r w:rsidR="00017558">
        <w:rPr>
          <w:rFonts w:ascii="Verdana" w:hAnsi="Verdana" w:cs="Arial"/>
          <w:sz w:val="20"/>
          <w:szCs w:val="20"/>
        </w:rPr>
        <w:t>800.00</w:t>
      </w:r>
    </w:p>
    <w:p w14:paraId="74FE15D8" w14:textId="51940E16" w:rsidR="00F83F05" w:rsidRDefault="00F83F05" w:rsidP="00CE5FE7">
      <w:pPr>
        <w:spacing w:after="0"/>
        <w:ind w:left="720"/>
        <w:jc w:val="both"/>
        <w:rPr>
          <w:rFonts w:ascii="Verdana" w:hAnsi="Verdana"/>
          <w:b/>
          <w:sz w:val="20"/>
          <w:szCs w:val="20"/>
        </w:rPr>
      </w:pPr>
      <w:bookmarkStart w:id="14" w:name="_Hlk3962775"/>
      <w:bookmarkStart w:id="15" w:name="_Hlk536782370"/>
      <w:r w:rsidRPr="00532D7E">
        <w:rPr>
          <w:rFonts w:ascii="Verdana" w:hAnsi="Verdana"/>
          <w:b/>
          <w:sz w:val="20"/>
          <w:szCs w:val="20"/>
        </w:rPr>
        <w:t>RESOLVED</w:t>
      </w:r>
    </w:p>
    <w:bookmarkEnd w:id="14"/>
    <w:p w14:paraId="37ED3098" w14:textId="36F6A93E" w:rsidR="00017558" w:rsidRDefault="00017558" w:rsidP="00CE5FE7">
      <w:pPr>
        <w:spacing w:after="0"/>
        <w:ind w:left="720"/>
        <w:jc w:val="both"/>
        <w:rPr>
          <w:rFonts w:ascii="Verdana" w:hAnsi="Verdana"/>
          <w:b/>
          <w:sz w:val="20"/>
          <w:szCs w:val="20"/>
        </w:rPr>
      </w:pPr>
    </w:p>
    <w:p w14:paraId="2FC7913B" w14:textId="2725069A" w:rsidR="00017558" w:rsidRPr="00476070" w:rsidRDefault="00017558" w:rsidP="00017558">
      <w:pPr>
        <w:pStyle w:val="ListParagraph"/>
        <w:numPr>
          <w:ilvl w:val="0"/>
          <w:numId w:val="24"/>
        </w:numPr>
        <w:overflowPunct w:val="0"/>
        <w:autoSpaceDE w:val="0"/>
        <w:autoSpaceDN w:val="0"/>
        <w:adjustRightInd w:val="0"/>
        <w:spacing w:after="0" w:line="240" w:lineRule="auto"/>
        <w:jc w:val="both"/>
        <w:textAlignment w:val="baseline"/>
        <w:rPr>
          <w:rFonts w:ascii="Verdana" w:hAnsi="Verdana"/>
          <w:b/>
          <w:sz w:val="20"/>
          <w:szCs w:val="20"/>
        </w:rPr>
      </w:pPr>
      <w:r w:rsidRPr="00476070">
        <w:rPr>
          <w:rFonts w:ascii="Verdana" w:hAnsi="Verdana" w:cs="Arial"/>
          <w:sz w:val="20"/>
          <w:szCs w:val="20"/>
        </w:rPr>
        <w:t>Morton Charity Fun Day 26</w:t>
      </w:r>
      <w:r w:rsidRPr="00476070">
        <w:rPr>
          <w:rFonts w:ascii="Verdana" w:hAnsi="Verdana" w:cs="Arial"/>
          <w:sz w:val="20"/>
          <w:szCs w:val="20"/>
          <w:vertAlign w:val="superscript"/>
        </w:rPr>
        <w:t>th</w:t>
      </w:r>
      <w:r w:rsidRPr="00476070">
        <w:rPr>
          <w:rFonts w:ascii="Verdana" w:hAnsi="Verdana" w:cs="Arial"/>
          <w:sz w:val="20"/>
          <w:szCs w:val="20"/>
        </w:rPr>
        <w:t xml:space="preserve"> May 2019</w:t>
      </w:r>
    </w:p>
    <w:p w14:paraId="527B1903" w14:textId="0F1C79D9" w:rsidR="006E4091" w:rsidRPr="00476070" w:rsidRDefault="006E4091" w:rsidP="006E4091">
      <w:pPr>
        <w:overflowPunct w:val="0"/>
        <w:autoSpaceDE w:val="0"/>
        <w:autoSpaceDN w:val="0"/>
        <w:adjustRightInd w:val="0"/>
        <w:spacing w:after="0" w:line="240" w:lineRule="auto"/>
        <w:ind w:left="720"/>
        <w:jc w:val="both"/>
        <w:textAlignment w:val="baseline"/>
        <w:rPr>
          <w:rFonts w:ascii="Verdana" w:hAnsi="Verdana"/>
          <w:sz w:val="20"/>
          <w:szCs w:val="20"/>
        </w:rPr>
      </w:pPr>
      <w:r w:rsidRPr="00476070">
        <w:rPr>
          <w:rFonts w:ascii="Verdana" w:hAnsi="Verdana"/>
          <w:sz w:val="20"/>
          <w:szCs w:val="20"/>
        </w:rPr>
        <w:t>Notification of event date 26</w:t>
      </w:r>
      <w:r w:rsidRPr="00476070">
        <w:rPr>
          <w:rFonts w:ascii="Verdana" w:hAnsi="Verdana"/>
          <w:sz w:val="20"/>
          <w:szCs w:val="20"/>
          <w:vertAlign w:val="superscript"/>
        </w:rPr>
        <w:t>th</w:t>
      </w:r>
      <w:r w:rsidRPr="00476070">
        <w:rPr>
          <w:rFonts w:ascii="Verdana" w:hAnsi="Verdana"/>
          <w:sz w:val="20"/>
          <w:szCs w:val="20"/>
        </w:rPr>
        <w:t xml:space="preserve"> May 2019 to be held on Morton Cricket Club field, and the three following requests</w:t>
      </w:r>
    </w:p>
    <w:p w14:paraId="5033832D" w14:textId="41AA62CB" w:rsidR="00017558" w:rsidRPr="00476070" w:rsidRDefault="006E4091" w:rsidP="006E4091">
      <w:pPr>
        <w:pStyle w:val="ListParagraph"/>
        <w:numPr>
          <w:ilvl w:val="0"/>
          <w:numId w:val="40"/>
        </w:numPr>
        <w:overflowPunct w:val="0"/>
        <w:autoSpaceDE w:val="0"/>
        <w:autoSpaceDN w:val="0"/>
        <w:adjustRightInd w:val="0"/>
        <w:spacing w:after="0" w:line="240" w:lineRule="auto"/>
        <w:jc w:val="both"/>
        <w:textAlignment w:val="baseline"/>
        <w:rPr>
          <w:rFonts w:ascii="Verdana" w:hAnsi="Verdana"/>
          <w:sz w:val="20"/>
          <w:szCs w:val="20"/>
        </w:rPr>
      </w:pPr>
      <w:r w:rsidRPr="00476070">
        <w:rPr>
          <w:rFonts w:ascii="Verdana" w:hAnsi="Verdana" w:cs="Arial"/>
          <w:color w:val="000000"/>
          <w:sz w:val="20"/>
          <w:szCs w:val="20"/>
        </w:rPr>
        <w:t>The use of the village hall carpark to take pressure off the cricket club for parking on the day and we have been asked by the Sitwell to avoid people using their carpark. </w:t>
      </w:r>
    </w:p>
    <w:bookmarkEnd w:id="15"/>
    <w:p w14:paraId="25AE6303" w14:textId="04D183A5" w:rsidR="00F83F05" w:rsidRPr="00476070" w:rsidRDefault="006E4091" w:rsidP="005853C6">
      <w:pPr>
        <w:spacing w:after="0"/>
        <w:ind w:left="720"/>
        <w:jc w:val="both"/>
        <w:rPr>
          <w:rFonts w:ascii="Verdana" w:hAnsi="Verdana"/>
          <w:sz w:val="20"/>
          <w:szCs w:val="20"/>
        </w:rPr>
      </w:pPr>
      <w:r w:rsidRPr="00476070">
        <w:rPr>
          <w:rFonts w:ascii="Verdana" w:hAnsi="Verdana"/>
          <w:b/>
          <w:sz w:val="20"/>
          <w:szCs w:val="20"/>
        </w:rPr>
        <w:t xml:space="preserve">This request was rejected </w:t>
      </w:r>
      <w:r w:rsidRPr="00476070">
        <w:rPr>
          <w:rFonts w:ascii="Verdana" w:hAnsi="Verdana"/>
          <w:sz w:val="20"/>
          <w:szCs w:val="20"/>
        </w:rPr>
        <w:t>due to contractors working in this area and Health &amp; Safety.</w:t>
      </w:r>
    </w:p>
    <w:p w14:paraId="74B3F414" w14:textId="4A40D7C3" w:rsidR="006E4091" w:rsidRPr="00476070" w:rsidRDefault="006E4091" w:rsidP="006E4091">
      <w:pPr>
        <w:pStyle w:val="ListParagraph"/>
        <w:numPr>
          <w:ilvl w:val="0"/>
          <w:numId w:val="40"/>
        </w:numPr>
        <w:spacing w:after="0"/>
        <w:jc w:val="both"/>
        <w:rPr>
          <w:rFonts w:ascii="Verdana" w:hAnsi="Verdana"/>
          <w:sz w:val="20"/>
          <w:szCs w:val="20"/>
        </w:rPr>
      </w:pPr>
      <w:r w:rsidRPr="00476070">
        <w:rPr>
          <w:rFonts w:ascii="Verdana" w:hAnsi="Verdana" w:cs="Arial"/>
          <w:color w:val="000000"/>
          <w:sz w:val="20"/>
          <w:szCs w:val="20"/>
        </w:rPr>
        <w:t>We are having a banner made to advertise the fun day and would like to tie this to the village hall gate for one week prior to the event if allowed?</w:t>
      </w:r>
    </w:p>
    <w:p w14:paraId="5B20D5FE" w14:textId="2E1F12A0" w:rsidR="00761771" w:rsidRPr="00476070" w:rsidRDefault="006E4091" w:rsidP="00761771">
      <w:pPr>
        <w:spacing w:after="0"/>
        <w:ind w:left="720"/>
        <w:rPr>
          <w:rFonts w:ascii="Verdana" w:hAnsi="Verdana" w:cs="Arial"/>
          <w:b/>
          <w:sz w:val="20"/>
          <w:szCs w:val="20"/>
        </w:rPr>
      </w:pPr>
      <w:r w:rsidRPr="00476070">
        <w:rPr>
          <w:rFonts w:ascii="Verdana" w:hAnsi="Verdana" w:cs="Arial"/>
          <w:b/>
          <w:sz w:val="20"/>
          <w:szCs w:val="20"/>
        </w:rPr>
        <w:t xml:space="preserve">This request was granted </w:t>
      </w:r>
    </w:p>
    <w:p w14:paraId="791A4C21" w14:textId="40CDFAFF" w:rsidR="006E4091" w:rsidRPr="00476070" w:rsidRDefault="006E4091" w:rsidP="006E4091">
      <w:pPr>
        <w:pStyle w:val="ListParagraph"/>
        <w:numPr>
          <w:ilvl w:val="0"/>
          <w:numId w:val="40"/>
        </w:numPr>
        <w:spacing w:after="0"/>
        <w:rPr>
          <w:rFonts w:ascii="Verdana" w:hAnsi="Verdana" w:cs="Arial"/>
          <w:b/>
          <w:sz w:val="20"/>
          <w:szCs w:val="20"/>
        </w:rPr>
      </w:pPr>
      <w:r w:rsidRPr="00476070">
        <w:rPr>
          <w:rStyle w:val="TitleChar"/>
          <w:rFonts w:ascii="Verdana" w:hAnsi="Verdana"/>
          <w:sz w:val="20"/>
          <w:szCs w:val="20"/>
        </w:rPr>
        <w:t>We would love for the parish council in whatever capacity possible to join us up at the fun day whether it's with a stall or information table or even just for a drink</w:t>
      </w:r>
      <w:r w:rsidRPr="00476070">
        <w:rPr>
          <w:rFonts w:ascii="Verdana" w:hAnsi="Verdana" w:cs="Arial"/>
          <w:color w:val="000000"/>
          <w:sz w:val="20"/>
          <w:szCs w:val="20"/>
        </w:rPr>
        <w:t>.</w:t>
      </w:r>
    </w:p>
    <w:p w14:paraId="3922E519" w14:textId="7410C0E2" w:rsidR="00476070" w:rsidRDefault="00476070" w:rsidP="00476070">
      <w:pPr>
        <w:spacing w:after="0"/>
        <w:ind w:left="720"/>
        <w:rPr>
          <w:rFonts w:ascii="Verdana" w:hAnsi="Verdana" w:cs="Arial"/>
          <w:color w:val="000000"/>
          <w:sz w:val="20"/>
          <w:szCs w:val="20"/>
        </w:rPr>
      </w:pPr>
      <w:r w:rsidRPr="00476070">
        <w:rPr>
          <w:rFonts w:ascii="Verdana" w:hAnsi="Verdana" w:cs="Arial"/>
          <w:b/>
          <w:color w:val="000000"/>
          <w:sz w:val="20"/>
          <w:szCs w:val="20"/>
        </w:rPr>
        <w:t>This request was of course accepted</w:t>
      </w:r>
      <w:r w:rsidRPr="00476070">
        <w:rPr>
          <w:rFonts w:ascii="Verdana" w:hAnsi="Verdana" w:cs="Arial"/>
          <w:color w:val="000000"/>
          <w:sz w:val="20"/>
          <w:szCs w:val="20"/>
        </w:rPr>
        <w:t xml:space="preserve"> and will be discussed after re-elections. </w:t>
      </w:r>
    </w:p>
    <w:p w14:paraId="5A2FABC5" w14:textId="77777777" w:rsidR="00476070" w:rsidRDefault="00476070" w:rsidP="00476070">
      <w:pPr>
        <w:spacing w:after="0"/>
        <w:ind w:left="720"/>
        <w:jc w:val="both"/>
        <w:rPr>
          <w:rFonts w:ascii="Verdana" w:hAnsi="Verdana"/>
          <w:b/>
          <w:sz w:val="20"/>
          <w:szCs w:val="20"/>
        </w:rPr>
      </w:pPr>
      <w:r w:rsidRPr="00532D7E">
        <w:rPr>
          <w:rFonts w:ascii="Verdana" w:hAnsi="Verdana"/>
          <w:b/>
          <w:sz w:val="20"/>
          <w:szCs w:val="20"/>
        </w:rPr>
        <w:t>RESOLVED</w:t>
      </w:r>
    </w:p>
    <w:p w14:paraId="7AE9AF3F" w14:textId="71F50C54" w:rsidR="00476070" w:rsidRDefault="00476070" w:rsidP="00476070">
      <w:pPr>
        <w:spacing w:after="0"/>
        <w:ind w:left="720"/>
        <w:rPr>
          <w:rFonts w:ascii="Verdana" w:hAnsi="Verdana" w:cs="Arial"/>
          <w:b/>
          <w:sz w:val="20"/>
          <w:szCs w:val="20"/>
        </w:rPr>
      </w:pPr>
    </w:p>
    <w:p w14:paraId="60E6E9E0" w14:textId="10030025" w:rsidR="00476070" w:rsidRPr="00476070" w:rsidRDefault="00476070" w:rsidP="00476070">
      <w:pPr>
        <w:pStyle w:val="ListParagraph"/>
        <w:numPr>
          <w:ilvl w:val="0"/>
          <w:numId w:val="24"/>
        </w:numPr>
        <w:spacing w:after="0"/>
        <w:rPr>
          <w:rFonts w:ascii="Verdana" w:hAnsi="Verdana" w:cs="Arial"/>
          <w:b/>
          <w:sz w:val="20"/>
          <w:szCs w:val="20"/>
        </w:rPr>
      </w:pPr>
      <w:r w:rsidRPr="00476070">
        <w:rPr>
          <w:rFonts w:ascii="Verdana" w:hAnsi="Verdana" w:cs="Arial"/>
          <w:sz w:val="20"/>
          <w:szCs w:val="20"/>
        </w:rPr>
        <w:t>NEDDC – Parish Council Grounds 2019/2020</w:t>
      </w:r>
    </w:p>
    <w:p w14:paraId="5E294E20" w14:textId="2C272059" w:rsidR="00476070" w:rsidRPr="00476070" w:rsidRDefault="00476070" w:rsidP="00476070">
      <w:pPr>
        <w:spacing w:after="0"/>
        <w:ind w:left="720"/>
        <w:rPr>
          <w:rFonts w:ascii="Verdana" w:hAnsi="Verdana" w:cs="Arial"/>
          <w:b/>
          <w:sz w:val="20"/>
          <w:szCs w:val="20"/>
        </w:rPr>
      </w:pPr>
      <w:r>
        <w:rPr>
          <w:rFonts w:ascii="Verdana" w:hAnsi="Verdana" w:cs="Arial"/>
          <w:sz w:val="20"/>
          <w:szCs w:val="20"/>
        </w:rPr>
        <w:t>This quotation was read out and approved</w:t>
      </w:r>
    </w:p>
    <w:p w14:paraId="37CA8319" w14:textId="6F142F18" w:rsidR="00476070" w:rsidRDefault="00476070" w:rsidP="00476070">
      <w:pPr>
        <w:spacing w:after="0"/>
        <w:ind w:left="720"/>
        <w:jc w:val="both"/>
        <w:rPr>
          <w:rFonts w:ascii="Verdana" w:hAnsi="Verdana"/>
          <w:b/>
          <w:sz w:val="20"/>
          <w:szCs w:val="20"/>
        </w:rPr>
      </w:pPr>
      <w:bookmarkStart w:id="16" w:name="_Hlk3962964"/>
      <w:r w:rsidRPr="00532D7E">
        <w:rPr>
          <w:rFonts w:ascii="Verdana" w:hAnsi="Verdana"/>
          <w:b/>
          <w:sz w:val="20"/>
          <w:szCs w:val="20"/>
        </w:rPr>
        <w:t>RESOLVED</w:t>
      </w:r>
    </w:p>
    <w:bookmarkEnd w:id="16"/>
    <w:p w14:paraId="745FA3D3" w14:textId="141CDC74" w:rsidR="00476070" w:rsidRDefault="00476070" w:rsidP="00476070">
      <w:pPr>
        <w:spacing w:after="0"/>
        <w:ind w:left="720"/>
        <w:jc w:val="both"/>
        <w:rPr>
          <w:rFonts w:ascii="Verdana" w:hAnsi="Verdana"/>
          <w:b/>
          <w:sz w:val="20"/>
          <w:szCs w:val="20"/>
        </w:rPr>
      </w:pPr>
    </w:p>
    <w:p w14:paraId="4A76ABC2" w14:textId="77777777" w:rsidR="00476070" w:rsidRPr="00476070" w:rsidRDefault="00476070" w:rsidP="00476070">
      <w:pPr>
        <w:pStyle w:val="ListParagraph"/>
        <w:numPr>
          <w:ilvl w:val="0"/>
          <w:numId w:val="24"/>
        </w:numPr>
        <w:overflowPunct w:val="0"/>
        <w:autoSpaceDE w:val="0"/>
        <w:autoSpaceDN w:val="0"/>
        <w:adjustRightInd w:val="0"/>
        <w:spacing w:after="0" w:line="240" w:lineRule="auto"/>
        <w:textAlignment w:val="baseline"/>
        <w:rPr>
          <w:rFonts w:ascii="Verdana" w:hAnsi="Verdana" w:cs="Arial"/>
          <w:sz w:val="20"/>
          <w:szCs w:val="20"/>
        </w:rPr>
      </w:pPr>
      <w:r w:rsidRPr="00476070">
        <w:rPr>
          <w:rFonts w:ascii="Verdana" w:hAnsi="Verdana" w:cs="Arial"/>
          <w:sz w:val="20"/>
          <w:szCs w:val="20"/>
        </w:rPr>
        <w:t>Open Evening Village Hall – 8</w:t>
      </w:r>
      <w:r w:rsidRPr="00476070">
        <w:rPr>
          <w:rFonts w:ascii="Verdana" w:hAnsi="Verdana" w:cs="Arial"/>
          <w:sz w:val="20"/>
          <w:szCs w:val="20"/>
          <w:vertAlign w:val="superscript"/>
        </w:rPr>
        <w:t>th</w:t>
      </w:r>
      <w:r w:rsidRPr="00476070">
        <w:rPr>
          <w:rFonts w:ascii="Verdana" w:hAnsi="Verdana" w:cs="Arial"/>
          <w:sz w:val="20"/>
          <w:szCs w:val="20"/>
        </w:rPr>
        <w:t xml:space="preserve"> April 2019 -Attendance </w:t>
      </w:r>
    </w:p>
    <w:p w14:paraId="6A017136" w14:textId="606B27C6" w:rsidR="003E7F5C" w:rsidRDefault="00476070" w:rsidP="00476070">
      <w:pPr>
        <w:spacing w:after="0"/>
        <w:ind w:left="720"/>
        <w:jc w:val="both"/>
        <w:rPr>
          <w:rFonts w:ascii="Verdana" w:hAnsi="Verdana" w:cs="Arial"/>
          <w:sz w:val="20"/>
          <w:szCs w:val="20"/>
        </w:rPr>
      </w:pPr>
      <w:r w:rsidRPr="00476070">
        <w:rPr>
          <w:rFonts w:ascii="Verdana" w:hAnsi="Verdana" w:cs="Arial"/>
          <w:sz w:val="20"/>
          <w:szCs w:val="20"/>
        </w:rPr>
        <w:t>A</w:t>
      </w:r>
      <w:r>
        <w:rPr>
          <w:rFonts w:ascii="Verdana" w:hAnsi="Verdana" w:cs="Arial"/>
          <w:sz w:val="20"/>
          <w:szCs w:val="20"/>
        </w:rPr>
        <w:t>n</w:t>
      </w:r>
      <w:r w:rsidRPr="00476070">
        <w:rPr>
          <w:rFonts w:ascii="Verdana" w:hAnsi="Verdana" w:cs="Arial"/>
          <w:sz w:val="20"/>
          <w:szCs w:val="20"/>
        </w:rPr>
        <w:t xml:space="preserve"> opening evening for </w:t>
      </w:r>
      <w:r>
        <w:rPr>
          <w:rFonts w:ascii="Verdana" w:hAnsi="Verdana" w:cs="Arial"/>
          <w:sz w:val="20"/>
          <w:szCs w:val="20"/>
        </w:rPr>
        <w:t>everyone to join us to discuss the future of the Village Hall and the events we can hold in the Hall. All councillors to attend</w:t>
      </w:r>
    </w:p>
    <w:p w14:paraId="1858E1EA" w14:textId="77777777" w:rsidR="00836E34" w:rsidRDefault="00836E34" w:rsidP="00836E34">
      <w:pPr>
        <w:spacing w:after="0"/>
        <w:ind w:left="720"/>
        <w:jc w:val="both"/>
        <w:rPr>
          <w:rFonts w:ascii="Verdana" w:hAnsi="Verdana" w:cs="Arial"/>
          <w:b/>
          <w:sz w:val="20"/>
          <w:szCs w:val="20"/>
        </w:rPr>
      </w:pPr>
      <w:r w:rsidRPr="00AE6572">
        <w:rPr>
          <w:rFonts w:ascii="Verdana" w:hAnsi="Verdana" w:cs="Arial"/>
          <w:b/>
          <w:sz w:val="20"/>
          <w:szCs w:val="20"/>
        </w:rPr>
        <w:t>CARRIED FORWARD TO NEXT MEETING</w:t>
      </w:r>
    </w:p>
    <w:p w14:paraId="09E1CE4B" w14:textId="36B3D449" w:rsidR="00476070" w:rsidRDefault="00476070" w:rsidP="00476070">
      <w:pPr>
        <w:spacing w:after="0"/>
        <w:ind w:left="720"/>
        <w:jc w:val="both"/>
        <w:rPr>
          <w:rFonts w:ascii="Verdana" w:hAnsi="Verdana" w:cs="Arial"/>
          <w:sz w:val="20"/>
          <w:szCs w:val="20"/>
        </w:rPr>
      </w:pPr>
    </w:p>
    <w:p w14:paraId="2BE3C179" w14:textId="5BD9BDA3" w:rsidR="00476070" w:rsidRPr="00476070" w:rsidRDefault="00476070" w:rsidP="00476070">
      <w:pPr>
        <w:pStyle w:val="ListParagraph"/>
        <w:numPr>
          <w:ilvl w:val="0"/>
          <w:numId w:val="24"/>
        </w:numPr>
        <w:overflowPunct w:val="0"/>
        <w:autoSpaceDE w:val="0"/>
        <w:autoSpaceDN w:val="0"/>
        <w:adjustRightInd w:val="0"/>
        <w:spacing w:after="0" w:line="240" w:lineRule="auto"/>
        <w:jc w:val="both"/>
        <w:textAlignment w:val="baseline"/>
        <w:rPr>
          <w:rFonts w:ascii="Verdana" w:hAnsi="Verdana" w:cs="Arial"/>
          <w:b/>
          <w:sz w:val="20"/>
          <w:szCs w:val="20"/>
        </w:rPr>
      </w:pPr>
      <w:r w:rsidRPr="00476070">
        <w:rPr>
          <w:rFonts w:ascii="Verdana" w:hAnsi="Verdana" w:cs="Arial"/>
          <w:sz w:val="20"/>
          <w:szCs w:val="20"/>
        </w:rPr>
        <w:t xml:space="preserve">Support to help Clerk </w:t>
      </w:r>
    </w:p>
    <w:p w14:paraId="4B4D0782" w14:textId="11C9273A" w:rsidR="00476070" w:rsidRPr="00476070" w:rsidRDefault="00476070" w:rsidP="00476070">
      <w:pPr>
        <w:overflowPunct w:val="0"/>
        <w:autoSpaceDE w:val="0"/>
        <w:autoSpaceDN w:val="0"/>
        <w:adjustRightInd w:val="0"/>
        <w:spacing w:after="0" w:line="240" w:lineRule="auto"/>
        <w:ind w:left="720"/>
        <w:jc w:val="both"/>
        <w:textAlignment w:val="baseline"/>
        <w:rPr>
          <w:rFonts w:ascii="Verdana" w:hAnsi="Verdana" w:cs="Arial"/>
          <w:sz w:val="20"/>
          <w:szCs w:val="20"/>
        </w:rPr>
      </w:pPr>
      <w:r w:rsidRPr="00476070">
        <w:rPr>
          <w:rFonts w:ascii="Verdana" w:hAnsi="Verdana" w:cs="Arial"/>
          <w:sz w:val="20"/>
          <w:szCs w:val="20"/>
        </w:rPr>
        <w:t>To be discussed at the open evening</w:t>
      </w:r>
    </w:p>
    <w:p w14:paraId="6D849FDF" w14:textId="77777777" w:rsidR="00836E34" w:rsidRDefault="00836E34" w:rsidP="00836E34">
      <w:pPr>
        <w:spacing w:after="0"/>
        <w:ind w:left="720"/>
        <w:jc w:val="both"/>
        <w:rPr>
          <w:rFonts w:ascii="Verdana" w:hAnsi="Verdana" w:cs="Arial"/>
          <w:b/>
          <w:sz w:val="20"/>
          <w:szCs w:val="20"/>
        </w:rPr>
      </w:pPr>
      <w:r w:rsidRPr="00AE6572">
        <w:rPr>
          <w:rFonts w:ascii="Verdana" w:hAnsi="Verdana" w:cs="Arial"/>
          <w:b/>
          <w:sz w:val="20"/>
          <w:szCs w:val="20"/>
        </w:rPr>
        <w:t>CARRIED FORWARD TO NEXT MEETING</w:t>
      </w:r>
    </w:p>
    <w:p w14:paraId="2C307096" w14:textId="77777777" w:rsidR="003E7F5C" w:rsidRDefault="003E7F5C" w:rsidP="00CB1BE9">
      <w:pPr>
        <w:spacing w:after="0"/>
        <w:jc w:val="both"/>
        <w:rPr>
          <w:rFonts w:ascii="Verdana" w:hAnsi="Verdana" w:cs="Arial"/>
          <w:b/>
          <w:sz w:val="20"/>
          <w:szCs w:val="20"/>
        </w:rPr>
      </w:pPr>
    </w:p>
    <w:p w14:paraId="36FFE681" w14:textId="77777777" w:rsidR="003E7F5C" w:rsidRDefault="003E7F5C" w:rsidP="00CB1BE9">
      <w:pPr>
        <w:spacing w:after="0"/>
        <w:jc w:val="both"/>
        <w:rPr>
          <w:rFonts w:ascii="Verdana" w:hAnsi="Verdana" w:cs="Arial"/>
          <w:b/>
          <w:sz w:val="20"/>
          <w:szCs w:val="20"/>
        </w:rPr>
      </w:pPr>
    </w:p>
    <w:p w14:paraId="5B168E40" w14:textId="3CBA9AE9" w:rsidR="00CB1BE9" w:rsidRDefault="00CB1BE9" w:rsidP="00CB1BE9">
      <w:pPr>
        <w:spacing w:after="0"/>
        <w:jc w:val="both"/>
        <w:rPr>
          <w:rFonts w:ascii="Verdana" w:hAnsi="Verdana" w:cs="Arial"/>
          <w:b/>
          <w:sz w:val="20"/>
          <w:szCs w:val="20"/>
        </w:rPr>
      </w:pPr>
      <w:r w:rsidRPr="00A316D3">
        <w:rPr>
          <w:rFonts w:ascii="Verdana" w:hAnsi="Verdana" w:cs="Arial"/>
          <w:b/>
          <w:sz w:val="20"/>
          <w:szCs w:val="20"/>
        </w:rPr>
        <w:t>11/</w:t>
      </w:r>
      <w:r w:rsidR="006B0736">
        <w:rPr>
          <w:rFonts w:ascii="Verdana" w:hAnsi="Verdana" w:cs="Arial"/>
          <w:b/>
          <w:sz w:val="20"/>
          <w:szCs w:val="20"/>
        </w:rPr>
        <w:t>0</w:t>
      </w:r>
      <w:r w:rsidR="00ED18EC">
        <w:rPr>
          <w:rFonts w:ascii="Verdana" w:hAnsi="Verdana" w:cs="Arial"/>
          <w:b/>
          <w:sz w:val="20"/>
          <w:szCs w:val="20"/>
        </w:rPr>
        <w:t>3</w:t>
      </w:r>
      <w:r w:rsidR="006B0736">
        <w:rPr>
          <w:rFonts w:ascii="Verdana" w:hAnsi="Verdana" w:cs="Arial"/>
          <w:b/>
          <w:sz w:val="20"/>
          <w:szCs w:val="20"/>
        </w:rPr>
        <w:t xml:space="preserve">/19 </w:t>
      </w:r>
      <w:r w:rsidRPr="00A316D3">
        <w:rPr>
          <w:rFonts w:ascii="Verdana" w:hAnsi="Verdana" w:cs="Arial"/>
          <w:b/>
          <w:sz w:val="20"/>
          <w:szCs w:val="20"/>
        </w:rPr>
        <w:t xml:space="preserve">– FINANCE </w:t>
      </w:r>
      <w:r w:rsidR="003F0FC2">
        <w:rPr>
          <w:rFonts w:ascii="Verdana" w:hAnsi="Verdana" w:cs="Arial"/>
          <w:b/>
          <w:sz w:val="20"/>
          <w:szCs w:val="20"/>
        </w:rPr>
        <w:t xml:space="preserve"> </w:t>
      </w:r>
    </w:p>
    <w:tbl>
      <w:tblPr>
        <w:tblStyle w:val="TableGrid"/>
        <w:tblW w:w="1047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4"/>
      </w:tblGrid>
      <w:tr w:rsidR="00E019B5" w:rsidRPr="00053981" w14:paraId="4B049605" w14:textId="77777777" w:rsidTr="2372A5AD">
        <w:tc>
          <w:tcPr>
            <w:tcW w:w="10474" w:type="dxa"/>
          </w:tcPr>
          <w:p w14:paraId="1270F1C1" w14:textId="3911D269" w:rsidR="00C23D7D" w:rsidRPr="00C23D7D" w:rsidRDefault="00C23D7D" w:rsidP="001638E8">
            <w:pPr>
              <w:rPr>
                <w:rFonts w:ascii="Verdana" w:hAnsi="Verdana" w:cs="Arial"/>
                <w:sz w:val="20"/>
                <w:szCs w:val="20"/>
              </w:rPr>
            </w:pPr>
            <w:r w:rsidRPr="00C23D7D">
              <w:rPr>
                <w:rFonts w:ascii="Verdana" w:hAnsi="Verdana" w:cs="Arial"/>
                <w:sz w:val="20"/>
                <w:szCs w:val="20"/>
              </w:rPr>
              <w:t xml:space="preserve">Cheques for approval and signature </w:t>
            </w:r>
          </w:p>
          <w:p w14:paraId="1849A65C" w14:textId="199FBDF4" w:rsidR="00742B43" w:rsidRPr="00C23D7D" w:rsidRDefault="00D74259" w:rsidP="00742B43">
            <w:pPr>
              <w:overflowPunct w:val="0"/>
              <w:autoSpaceDE w:val="0"/>
              <w:autoSpaceDN w:val="0"/>
              <w:adjustRightInd w:val="0"/>
              <w:textAlignment w:val="baseline"/>
              <w:rPr>
                <w:rFonts w:ascii="Verdana" w:hAnsi="Verdana" w:cs="Arial"/>
                <w:sz w:val="20"/>
                <w:szCs w:val="20"/>
              </w:rPr>
            </w:pPr>
            <w:r w:rsidRPr="00C23D7D">
              <w:rPr>
                <w:rFonts w:ascii="Verdana" w:hAnsi="Verdana" w:cs="Arial"/>
                <w:sz w:val="20"/>
                <w:szCs w:val="20"/>
              </w:rPr>
              <w:t>Payments listed on the agenda</w:t>
            </w:r>
          </w:p>
          <w:p w14:paraId="2046F057" w14:textId="77777777" w:rsidR="00D860C5" w:rsidRPr="00742B43" w:rsidRDefault="00D860C5" w:rsidP="00742B43">
            <w:pPr>
              <w:overflowPunct w:val="0"/>
              <w:autoSpaceDE w:val="0"/>
              <w:autoSpaceDN w:val="0"/>
              <w:adjustRightInd w:val="0"/>
              <w:textAlignment w:val="baseline"/>
              <w:rPr>
                <w:rFonts w:ascii="Verdana" w:hAnsi="Verdana" w:cs="Arial"/>
              </w:rPr>
            </w:pPr>
          </w:p>
          <w:tbl>
            <w:tblPr>
              <w:tblStyle w:val="TableGrid"/>
              <w:tblW w:w="10081" w:type="dxa"/>
              <w:tblInd w:w="167" w:type="dxa"/>
              <w:tblLook w:val="04A0" w:firstRow="1" w:lastRow="0" w:firstColumn="1" w:lastColumn="0" w:noHBand="0" w:noVBand="1"/>
            </w:tblPr>
            <w:tblGrid>
              <w:gridCol w:w="1112"/>
              <w:gridCol w:w="2246"/>
              <w:gridCol w:w="4038"/>
              <w:gridCol w:w="1379"/>
              <w:gridCol w:w="1306"/>
            </w:tblGrid>
            <w:tr w:rsidR="008A1CCE" w:rsidRPr="0048403B" w14:paraId="7BB83D94" w14:textId="77777777" w:rsidTr="001638E8">
              <w:tc>
                <w:tcPr>
                  <w:tcW w:w="1112" w:type="dxa"/>
                </w:tcPr>
                <w:p w14:paraId="6095951B" w14:textId="77777777" w:rsidR="00D860C5" w:rsidRPr="001638E8" w:rsidRDefault="00D860C5" w:rsidP="00D860C5">
                  <w:pPr>
                    <w:pStyle w:val="ListParagraph"/>
                    <w:ind w:left="0"/>
                    <w:rPr>
                      <w:rFonts w:ascii="Verdana" w:hAnsi="Verdana" w:cs="Arial"/>
                      <w:b/>
                      <w:sz w:val="20"/>
                      <w:szCs w:val="20"/>
                    </w:rPr>
                  </w:pPr>
                  <w:r w:rsidRPr="001638E8">
                    <w:rPr>
                      <w:rFonts w:ascii="Verdana" w:hAnsi="Verdana" w:cs="Arial"/>
                      <w:b/>
                      <w:sz w:val="20"/>
                      <w:szCs w:val="20"/>
                    </w:rPr>
                    <w:t>Cheque Number</w:t>
                  </w:r>
                </w:p>
              </w:tc>
              <w:tc>
                <w:tcPr>
                  <w:tcW w:w="2265" w:type="dxa"/>
                </w:tcPr>
                <w:p w14:paraId="65860D64" w14:textId="77777777" w:rsidR="00D860C5" w:rsidRPr="001638E8" w:rsidRDefault="00D860C5" w:rsidP="00D860C5">
                  <w:pPr>
                    <w:pStyle w:val="ListParagraph"/>
                    <w:ind w:left="0"/>
                    <w:rPr>
                      <w:rFonts w:ascii="Verdana" w:hAnsi="Verdana" w:cs="Arial"/>
                      <w:b/>
                      <w:sz w:val="20"/>
                      <w:szCs w:val="20"/>
                    </w:rPr>
                  </w:pPr>
                  <w:r w:rsidRPr="001638E8">
                    <w:rPr>
                      <w:rFonts w:ascii="Verdana" w:hAnsi="Verdana" w:cs="Arial"/>
                      <w:b/>
                      <w:sz w:val="20"/>
                      <w:szCs w:val="20"/>
                    </w:rPr>
                    <w:t>Supplier</w:t>
                  </w:r>
                </w:p>
              </w:tc>
              <w:tc>
                <w:tcPr>
                  <w:tcW w:w="4075" w:type="dxa"/>
                </w:tcPr>
                <w:p w14:paraId="62BC9456" w14:textId="77777777" w:rsidR="00D860C5" w:rsidRPr="001638E8" w:rsidRDefault="00D860C5" w:rsidP="00D860C5">
                  <w:pPr>
                    <w:ind w:left="360"/>
                    <w:rPr>
                      <w:rFonts w:ascii="Verdana" w:hAnsi="Verdana" w:cs="Arial"/>
                      <w:b/>
                      <w:sz w:val="20"/>
                      <w:szCs w:val="20"/>
                    </w:rPr>
                  </w:pPr>
                  <w:r w:rsidRPr="001638E8">
                    <w:rPr>
                      <w:rFonts w:ascii="Verdana" w:hAnsi="Verdana" w:cs="Arial"/>
                      <w:b/>
                      <w:sz w:val="20"/>
                      <w:szCs w:val="20"/>
                    </w:rPr>
                    <w:t>Description</w:t>
                  </w:r>
                </w:p>
              </w:tc>
              <w:tc>
                <w:tcPr>
                  <w:tcW w:w="1353" w:type="dxa"/>
                </w:tcPr>
                <w:p w14:paraId="77938D5E" w14:textId="77777777" w:rsidR="00D860C5" w:rsidRPr="001638E8" w:rsidRDefault="00D860C5" w:rsidP="00D860C5">
                  <w:pPr>
                    <w:pStyle w:val="ListParagraph"/>
                    <w:ind w:left="0"/>
                    <w:rPr>
                      <w:rFonts w:ascii="Verdana" w:hAnsi="Verdana" w:cs="Arial"/>
                      <w:b/>
                      <w:sz w:val="20"/>
                      <w:szCs w:val="20"/>
                    </w:rPr>
                  </w:pPr>
                  <w:r w:rsidRPr="001638E8">
                    <w:rPr>
                      <w:rFonts w:ascii="Verdana" w:hAnsi="Verdana" w:cs="Arial"/>
                      <w:b/>
                      <w:sz w:val="20"/>
                      <w:szCs w:val="20"/>
                    </w:rPr>
                    <w:t>Net Amount £</w:t>
                  </w:r>
                </w:p>
              </w:tc>
              <w:tc>
                <w:tcPr>
                  <w:tcW w:w="1276" w:type="dxa"/>
                </w:tcPr>
                <w:p w14:paraId="72A33F17" w14:textId="77777777" w:rsidR="00D860C5" w:rsidRPr="001638E8" w:rsidRDefault="00D860C5" w:rsidP="00D860C5">
                  <w:pPr>
                    <w:pStyle w:val="ListParagraph"/>
                    <w:ind w:left="0"/>
                    <w:rPr>
                      <w:rFonts w:ascii="Verdana" w:hAnsi="Verdana" w:cs="Arial"/>
                      <w:b/>
                      <w:sz w:val="20"/>
                      <w:szCs w:val="20"/>
                    </w:rPr>
                  </w:pPr>
                  <w:r w:rsidRPr="001638E8">
                    <w:rPr>
                      <w:rFonts w:ascii="Verdana" w:hAnsi="Verdana" w:cs="Arial"/>
                      <w:b/>
                      <w:sz w:val="20"/>
                      <w:szCs w:val="20"/>
                    </w:rPr>
                    <w:t>Gross Amount £</w:t>
                  </w:r>
                </w:p>
              </w:tc>
            </w:tr>
            <w:tr w:rsidR="008A1CCE" w14:paraId="62B97C0F" w14:textId="77777777" w:rsidTr="001638E8">
              <w:tc>
                <w:tcPr>
                  <w:tcW w:w="1112" w:type="dxa"/>
                </w:tcPr>
                <w:p w14:paraId="661F4A14" w14:textId="0D5B7AE7" w:rsidR="00ED18EC" w:rsidRPr="001638E8" w:rsidRDefault="00ED18EC" w:rsidP="00ED18EC">
                  <w:pPr>
                    <w:rPr>
                      <w:rFonts w:ascii="Verdana" w:hAnsi="Verdana" w:cs="Arial"/>
                      <w:sz w:val="20"/>
                      <w:szCs w:val="20"/>
                    </w:rPr>
                  </w:pPr>
                  <w:r w:rsidRPr="001638E8">
                    <w:rPr>
                      <w:rFonts w:ascii="Verdana" w:hAnsi="Verdana" w:cs="Arial"/>
                      <w:sz w:val="20"/>
                      <w:szCs w:val="20"/>
                    </w:rPr>
                    <w:t>1734</w:t>
                  </w:r>
                </w:p>
              </w:tc>
              <w:tc>
                <w:tcPr>
                  <w:tcW w:w="2265" w:type="dxa"/>
                </w:tcPr>
                <w:p w14:paraId="5969D015" w14:textId="0986B442" w:rsidR="00ED18EC" w:rsidRPr="001638E8" w:rsidRDefault="00ED18EC" w:rsidP="00ED18EC">
                  <w:pPr>
                    <w:rPr>
                      <w:rFonts w:ascii="Verdana" w:hAnsi="Verdana" w:cs="Arial"/>
                      <w:sz w:val="20"/>
                      <w:szCs w:val="20"/>
                    </w:rPr>
                  </w:pPr>
                  <w:r w:rsidRPr="001638E8">
                    <w:rPr>
                      <w:rFonts w:ascii="Verdana" w:hAnsi="Verdana" w:cs="Arial"/>
                      <w:sz w:val="20"/>
                      <w:szCs w:val="20"/>
                    </w:rPr>
                    <w:t>Mr P Cole</w:t>
                  </w:r>
                </w:p>
              </w:tc>
              <w:tc>
                <w:tcPr>
                  <w:tcW w:w="4075" w:type="dxa"/>
                </w:tcPr>
                <w:p w14:paraId="4B60A845" w14:textId="0FBDEE45" w:rsidR="00ED18EC" w:rsidRPr="001638E8" w:rsidRDefault="00ED18EC" w:rsidP="00ED18EC">
                  <w:pPr>
                    <w:pStyle w:val="ListParagraph"/>
                    <w:ind w:left="0"/>
                    <w:rPr>
                      <w:rFonts w:ascii="Verdana" w:hAnsi="Verdana" w:cs="Arial"/>
                      <w:sz w:val="20"/>
                      <w:szCs w:val="20"/>
                    </w:rPr>
                  </w:pPr>
                  <w:r w:rsidRPr="001638E8">
                    <w:rPr>
                      <w:rFonts w:ascii="Verdana" w:hAnsi="Verdana" w:cs="Arial"/>
                      <w:sz w:val="20"/>
                      <w:szCs w:val="20"/>
                    </w:rPr>
                    <w:t>Valuation 1 invoice 2433</w:t>
                  </w:r>
                </w:p>
              </w:tc>
              <w:tc>
                <w:tcPr>
                  <w:tcW w:w="1353" w:type="dxa"/>
                </w:tcPr>
                <w:p w14:paraId="56243575" w14:textId="046A7994" w:rsidR="00ED18EC" w:rsidRPr="001638E8" w:rsidRDefault="00ED18EC" w:rsidP="00ED18EC">
                  <w:pPr>
                    <w:pStyle w:val="ListParagraph"/>
                    <w:ind w:left="0"/>
                    <w:rPr>
                      <w:rFonts w:ascii="Verdana" w:hAnsi="Verdana" w:cs="Arial"/>
                      <w:sz w:val="20"/>
                      <w:szCs w:val="20"/>
                    </w:rPr>
                  </w:pPr>
                  <w:r w:rsidRPr="001638E8">
                    <w:rPr>
                      <w:rFonts w:ascii="Verdana" w:hAnsi="Verdana" w:cs="Arial"/>
                      <w:sz w:val="20"/>
                      <w:szCs w:val="20"/>
                    </w:rPr>
                    <w:t>£4470.99</w:t>
                  </w:r>
                </w:p>
              </w:tc>
              <w:tc>
                <w:tcPr>
                  <w:tcW w:w="1276" w:type="dxa"/>
                </w:tcPr>
                <w:p w14:paraId="4623B3E7" w14:textId="03C6D233" w:rsidR="00ED18EC" w:rsidRPr="001638E8" w:rsidRDefault="00ED18EC" w:rsidP="00ED18EC">
                  <w:pPr>
                    <w:pStyle w:val="ListParagraph"/>
                    <w:ind w:left="0"/>
                    <w:rPr>
                      <w:rFonts w:ascii="Verdana" w:hAnsi="Verdana" w:cs="Arial"/>
                      <w:sz w:val="20"/>
                      <w:szCs w:val="20"/>
                    </w:rPr>
                  </w:pPr>
                  <w:r w:rsidRPr="001638E8">
                    <w:rPr>
                      <w:rFonts w:ascii="Verdana" w:hAnsi="Verdana" w:cs="Arial"/>
                      <w:sz w:val="20"/>
                      <w:szCs w:val="20"/>
                    </w:rPr>
                    <w:t>£5365.18</w:t>
                  </w:r>
                </w:p>
              </w:tc>
            </w:tr>
            <w:tr w:rsidR="008A1CCE" w:rsidRPr="00456256" w14:paraId="4A06F1C8" w14:textId="77777777" w:rsidTr="001638E8">
              <w:tc>
                <w:tcPr>
                  <w:tcW w:w="1112" w:type="dxa"/>
                </w:tcPr>
                <w:p w14:paraId="00D92ECF" w14:textId="7D7AA12D" w:rsidR="00ED18EC" w:rsidRPr="001638E8" w:rsidRDefault="00ED18EC" w:rsidP="00ED18EC">
                  <w:pPr>
                    <w:rPr>
                      <w:rFonts w:ascii="Verdana" w:hAnsi="Verdana" w:cs="Arial"/>
                      <w:sz w:val="20"/>
                      <w:szCs w:val="20"/>
                    </w:rPr>
                  </w:pPr>
                  <w:r w:rsidRPr="001638E8">
                    <w:rPr>
                      <w:rFonts w:ascii="Verdana" w:hAnsi="Verdana" w:cs="Arial"/>
                      <w:sz w:val="20"/>
                      <w:szCs w:val="20"/>
                    </w:rPr>
                    <w:t>1735</w:t>
                  </w:r>
                </w:p>
              </w:tc>
              <w:tc>
                <w:tcPr>
                  <w:tcW w:w="2265" w:type="dxa"/>
                </w:tcPr>
                <w:p w14:paraId="26E56922" w14:textId="64863375" w:rsidR="00ED18EC" w:rsidRPr="001638E8" w:rsidRDefault="00ED18EC" w:rsidP="00ED18EC">
                  <w:pPr>
                    <w:rPr>
                      <w:rFonts w:ascii="Verdana" w:hAnsi="Verdana" w:cs="Arial"/>
                      <w:sz w:val="20"/>
                      <w:szCs w:val="20"/>
                    </w:rPr>
                  </w:pPr>
                  <w:r w:rsidRPr="001638E8">
                    <w:rPr>
                      <w:rFonts w:ascii="Verdana" w:hAnsi="Verdana" w:cs="Arial"/>
                      <w:sz w:val="20"/>
                      <w:szCs w:val="20"/>
                    </w:rPr>
                    <w:t>void</w:t>
                  </w:r>
                </w:p>
              </w:tc>
              <w:tc>
                <w:tcPr>
                  <w:tcW w:w="4075" w:type="dxa"/>
                </w:tcPr>
                <w:p w14:paraId="49FEFE17" w14:textId="3E27B7F8" w:rsidR="00ED18EC" w:rsidRPr="001638E8" w:rsidRDefault="00ED18EC" w:rsidP="00ED18EC">
                  <w:pPr>
                    <w:pStyle w:val="ListParagraph"/>
                    <w:ind w:left="0"/>
                    <w:rPr>
                      <w:rFonts w:ascii="Verdana" w:hAnsi="Verdana" w:cs="Arial"/>
                      <w:sz w:val="20"/>
                      <w:szCs w:val="20"/>
                    </w:rPr>
                  </w:pPr>
                </w:p>
              </w:tc>
              <w:tc>
                <w:tcPr>
                  <w:tcW w:w="1353" w:type="dxa"/>
                </w:tcPr>
                <w:p w14:paraId="56669B4C" w14:textId="30295ED4" w:rsidR="00ED18EC" w:rsidRPr="001638E8" w:rsidRDefault="00ED18EC" w:rsidP="00ED18EC">
                  <w:pPr>
                    <w:pStyle w:val="ListParagraph"/>
                    <w:ind w:left="0"/>
                    <w:rPr>
                      <w:rFonts w:ascii="Verdana" w:hAnsi="Verdana" w:cs="Arial"/>
                      <w:sz w:val="20"/>
                      <w:szCs w:val="20"/>
                    </w:rPr>
                  </w:pPr>
                </w:p>
              </w:tc>
              <w:tc>
                <w:tcPr>
                  <w:tcW w:w="1276" w:type="dxa"/>
                </w:tcPr>
                <w:p w14:paraId="39609A29" w14:textId="15246452" w:rsidR="00ED18EC" w:rsidRPr="001638E8" w:rsidRDefault="00ED18EC" w:rsidP="00ED18EC">
                  <w:pPr>
                    <w:pStyle w:val="ListParagraph"/>
                    <w:ind w:left="0"/>
                    <w:rPr>
                      <w:rFonts w:ascii="Verdana" w:hAnsi="Verdana" w:cs="Arial"/>
                      <w:sz w:val="20"/>
                      <w:szCs w:val="20"/>
                    </w:rPr>
                  </w:pPr>
                </w:p>
              </w:tc>
            </w:tr>
            <w:tr w:rsidR="008A1CCE" w:rsidRPr="00454036" w14:paraId="26E7CCC5" w14:textId="77777777" w:rsidTr="001638E8">
              <w:tc>
                <w:tcPr>
                  <w:tcW w:w="1112" w:type="dxa"/>
                </w:tcPr>
                <w:p w14:paraId="07766C29" w14:textId="0B70EFF1" w:rsidR="00ED18EC" w:rsidRPr="001638E8" w:rsidRDefault="00ED18EC" w:rsidP="00ED18EC">
                  <w:pPr>
                    <w:rPr>
                      <w:rFonts w:ascii="Verdana" w:hAnsi="Verdana" w:cs="Arial"/>
                      <w:sz w:val="20"/>
                      <w:szCs w:val="20"/>
                    </w:rPr>
                  </w:pPr>
                  <w:r w:rsidRPr="001638E8">
                    <w:rPr>
                      <w:rFonts w:ascii="Verdana" w:hAnsi="Verdana" w:cs="Arial"/>
                      <w:sz w:val="20"/>
                      <w:szCs w:val="20"/>
                    </w:rPr>
                    <w:t>1736</w:t>
                  </w:r>
                </w:p>
              </w:tc>
              <w:tc>
                <w:tcPr>
                  <w:tcW w:w="2265" w:type="dxa"/>
                </w:tcPr>
                <w:p w14:paraId="652026F3" w14:textId="06B19B44" w:rsidR="00ED18EC" w:rsidRPr="001638E8" w:rsidRDefault="00ED18EC" w:rsidP="00ED18EC">
                  <w:pPr>
                    <w:rPr>
                      <w:rFonts w:ascii="Verdana" w:hAnsi="Verdana" w:cs="Arial"/>
                      <w:sz w:val="20"/>
                      <w:szCs w:val="20"/>
                    </w:rPr>
                  </w:pPr>
                  <w:r w:rsidRPr="001638E8">
                    <w:rPr>
                      <w:rFonts w:ascii="Verdana" w:hAnsi="Verdana" w:cs="Arial"/>
                      <w:sz w:val="20"/>
                      <w:szCs w:val="20"/>
                    </w:rPr>
                    <w:t>Mr P Cole</w:t>
                  </w:r>
                </w:p>
              </w:tc>
              <w:tc>
                <w:tcPr>
                  <w:tcW w:w="4075" w:type="dxa"/>
                </w:tcPr>
                <w:p w14:paraId="1D83321D" w14:textId="669E2158" w:rsidR="00ED18EC" w:rsidRPr="001638E8" w:rsidRDefault="00ED18EC" w:rsidP="00ED18EC">
                  <w:pPr>
                    <w:pStyle w:val="ListParagraph"/>
                    <w:ind w:left="0"/>
                    <w:rPr>
                      <w:rFonts w:ascii="Verdana" w:hAnsi="Verdana" w:cs="Arial"/>
                      <w:sz w:val="20"/>
                      <w:szCs w:val="20"/>
                    </w:rPr>
                  </w:pPr>
                  <w:r w:rsidRPr="001638E8">
                    <w:rPr>
                      <w:rFonts w:ascii="Verdana" w:hAnsi="Verdana" w:cs="Arial"/>
                      <w:sz w:val="20"/>
                      <w:szCs w:val="20"/>
                    </w:rPr>
                    <w:t xml:space="preserve">Grit for Grit Bins </w:t>
                  </w:r>
                </w:p>
              </w:tc>
              <w:tc>
                <w:tcPr>
                  <w:tcW w:w="1353" w:type="dxa"/>
                </w:tcPr>
                <w:p w14:paraId="4D264359" w14:textId="5B721C29" w:rsidR="00ED18EC" w:rsidRPr="001638E8" w:rsidRDefault="00ED18EC" w:rsidP="00ED18EC">
                  <w:pPr>
                    <w:pStyle w:val="ListParagraph"/>
                    <w:ind w:left="0"/>
                    <w:rPr>
                      <w:rFonts w:ascii="Verdana" w:hAnsi="Verdana" w:cs="Arial"/>
                      <w:sz w:val="20"/>
                      <w:szCs w:val="20"/>
                    </w:rPr>
                  </w:pPr>
                  <w:r w:rsidRPr="001638E8">
                    <w:rPr>
                      <w:rFonts w:ascii="Verdana" w:hAnsi="Verdana" w:cs="Arial"/>
                      <w:sz w:val="20"/>
                      <w:szCs w:val="20"/>
                    </w:rPr>
                    <w:t>£160.00</w:t>
                  </w:r>
                </w:p>
              </w:tc>
              <w:tc>
                <w:tcPr>
                  <w:tcW w:w="1276" w:type="dxa"/>
                </w:tcPr>
                <w:p w14:paraId="4FF28BBE" w14:textId="43AF4003" w:rsidR="00ED18EC" w:rsidRPr="001638E8" w:rsidRDefault="00ED18EC" w:rsidP="00ED18EC">
                  <w:pPr>
                    <w:pStyle w:val="ListParagraph"/>
                    <w:ind w:left="0"/>
                    <w:rPr>
                      <w:rFonts w:ascii="Verdana" w:hAnsi="Verdana" w:cs="Arial"/>
                      <w:sz w:val="20"/>
                      <w:szCs w:val="20"/>
                    </w:rPr>
                  </w:pPr>
                  <w:r w:rsidRPr="001638E8">
                    <w:rPr>
                      <w:rFonts w:ascii="Verdana" w:hAnsi="Verdana" w:cs="Arial"/>
                      <w:sz w:val="20"/>
                      <w:szCs w:val="20"/>
                    </w:rPr>
                    <w:t>£192.00</w:t>
                  </w:r>
                </w:p>
              </w:tc>
            </w:tr>
            <w:tr w:rsidR="008A1CCE" w:rsidRPr="00456256" w14:paraId="45480C53" w14:textId="77777777" w:rsidTr="001638E8">
              <w:tc>
                <w:tcPr>
                  <w:tcW w:w="1112" w:type="dxa"/>
                </w:tcPr>
                <w:p w14:paraId="25A765C1" w14:textId="35379B3E" w:rsidR="00ED18EC" w:rsidRPr="001638E8" w:rsidRDefault="00ED18EC" w:rsidP="00ED18EC">
                  <w:pPr>
                    <w:rPr>
                      <w:rFonts w:ascii="Verdana" w:hAnsi="Verdana" w:cs="Arial"/>
                      <w:sz w:val="20"/>
                      <w:szCs w:val="20"/>
                    </w:rPr>
                  </w:pPr>
                  <w:r w:rsidRPr="001638E8">
                    <w:rPr>
                      <w:rFonts w:ascii="Verdana" w:hAnsi="Verdana" w:cs="Arial"/>
                      <w:sz w:val="20"/>
                      <w:szCs w:val="20"/>
                    </w:rPr>
                    <w:t>1737</w:t>
                  </w:r>
                </w:p>
              </w:tc>
              <w:tc>
                <w:tcPr>
                  <w:tcW w:w="2265" w:type="dxa"/>
                </w:tcPr>
                <w:p w14:paraId="21F75BD5" w14:textId="5DF83ED6" w:rsidR="00ED18EC" w:rsidRPr="001638E8" w:rsidRDefault="008A1CCE" w:rsidP="00ED18EC">
                  <w:pPr>
                    <w:rPr>
                      <w:rFonts w:ascii="Verdana" w:hAnsi="Verdana" w:cs="Arial"/>
                      <w:sz w:val="20"/>
                      <w:szCs w:val="20"/>
                    </w:rPr>
                  </w:pPr>
                  <w:r>
                    <w:rPr>
                      <w:rFonts w:ascii="Verdana" w:hAnsi="Verdana" w:cs="Arial"/>
                      <w:sz w:val="20"/>
                      <w:szCs w:val="20"/>
                    </w:rPr>
                    <w:t xml:space="preserve">Mr P Cole </w:t>
                  </w:r>
                </w:p>
              </w:tc>
              <w:tc>
                <w:tcPr>
                  <w:tcW w:w="4075" w:type="dxa"/>
                </w:tcPr>
                <w:p w14:paraId="298AAF21" w14:textId="5E1E7614" w:rsidR="00ED18EC" w:rsidRPr="001638E8" w:rsidRDefault="008A1CCE" w:rsidP="00ED18EC">
                  <w:pPr>
                    <w:pStyle w:val="ListParagraph"/>
                    <w:ind w:left="0"/>
                    <w:rPr>
                      <w:rFonts w:ascii="Verdana" w:hAnsi="Verdana" w:cs="Arial"/>
                      <w:sz w:val="20"/>
                      <w:szCs w:val="20"/>
                    </w:rPr>
                  </w:pPr>
                  <w:r>
                    <w:rPr>
                      <w:rFonts w:ascii="Verdana" w:hAnsi="Verdana" w:cs="Arial"/>
                      <w:sz w:val="20"/>
                      <w:szCs w:val="20"/>
                    </w:rPr>
                    <w:t xml:space="preserve">Village Hall </w:t>
                  </w:r>
                  <w:r w:rsidR="00ED18EC" w:rsidRPr="001638E8">
                    <w:rPr>
                      <w:rFonts w:ascii="Verdana" w:hAnsi="Verdana" w:cs="Arial"/>
                      <w:sz w:val="20"/>
                      <w:szCs w:val="20"/>
                    </w:rPr>
                    <w:t xml:space="preserve"> </w:t>
                  </w:r>
                </w:p>
              </w:tc>
              <w:tc>
                <w:tcPr>
                  <w:tcW w:w="1353" w:type="dxa"/>
                </w:tcPr>
                <w:p w14:paraId="486D5A08" w14:textId="6D87F876" w:rsidR="00ED18EC" w:rsidRPr="001638E8" w:rsidRDefault="00ED18EC" w:rsidP="00ED18EC">
                  <w:pPr>
                    <w:pStyle w:val="ListParagraph"/>
                    <w:ind w:left="0"/>
                    <w:rPr>
                      <w:rFonts w:ascii="Verdana" w:hAnsi="Verdana" w:cs="Arial"/>
                      <w:sz w:val="20"/>
                      <w:szCs w:val="20"/>
                    </w:rPr>
                  </w:pPr>
                  <w:r w:rsidRPr="001638E8">
                    <w:rPr>
                      <w:rFonts w:ascii="Verdana" w:hAnsi="Verdana" w:cs="Arial"/>
                      <w:sz w:val="20"/>
                      <w:szCs w:val="20"/>
                    </w:rPr>
                    <w:t>£</w:t>
                  </w:r>
                  <w:r w:rsidR="008A1CCE">
                    <w:rPr>
                      <w:rFonts w:ascii="Verdana" w:hAnsi="Verdana" w:cs="Arial"/>
                      <w:sz w:val="20"/>
                      <w:szCs w:val="20"/>
                    </w:rPr>
                    <w:t>30,473.04</w:t>
                  </w:r>
                </w:p>
              </w:tc>
              <w:tc>
                <w:tcPr>
                  <w:tcW w:w="1276" w:type="dxa"/>
                </w:tcPr>
                <w:p w14:paraId="2623C4F7" w14:textId="28789238" w:rsidR="00ED18EC" w:rsidRPr="001638E8" w:rsidRDefault="00ED18EC" w:rsidP="00ED18EC">
                  <w:pPr>
                    <w:pStyle w:val="ListParagraph"/>
                    <w:ind w:left="0"/>
                    <w:rPr>
                      <w:rFonts w:ascii="Verdana" w:hAnsi="Verdana" w:cs="Arial"/>
                      <w:sz w:val="20"/>
                      <w:szCs w:val="20"/>
                    </w:rPr>
                  </w:pPr>
                  <w:r w:rsidRPr="001638E8">
                    <w:rPr>
                      <w:rFonts w:ascii="Verdana" w:hAnsi="Verdana" w:cs="Arial"/>
                      <w:sz w:val="20"/>
                      <w:szCs w:val="20"/>
                    </w:rPr>
                    <w:t>£</w:t>
                  </w:r>
                  <w:r w:rsidR="008A1CCE">
                    <w:rPr>
                      <w:rFonts w:ascii="Verdana" w:hAnsi="Verdana" w:cs="Arial"/>
                      <w:sz w:val="20"/>
                      <w:szCs w:val="20"/>
                    </w:rPr>
                    <w:t>36567.64</w:t>
                  </w:r>
                </w:p>
              </w:tc>
            </w:tr>
            <w:tr w:rsidR="008A1CCE" w:rsidRPr="00456256" w14:paraId="52A2E4A2" w14:textId="77777777" w:rsidTr="001638E8">
              <w:tc>
                <w:tcPr>
                  <w:tcW w:w="1112" w:type="dxa"/>
                </w:tcPr>
                <w:p w14:paraId="780DA8C3" w14:textId="29582079" w:rsidR="00ED18EC" w:rsidRPr="001638E8" w:rsidRDefault="00ED18EC" w:rsidP="00ED18EC">
                  <w:pPr>
                    <w:rPr>
                      <w:rFonts w:ascii="Verdana" w:hAnsi="Verdana" w:cs="Arial"/>
                      <w:sz w:val="20"/>
                      <w:szCs w:val="20"/>
                    </w:rPr>
                  </w:pPr>
                  <w:r w:rsidRPr="001638E8">
                    <w:rPr>
                      <w:rFonts w:ascii="Verdana" w:hAnsi="Verdana" w:cs="Arial"/>
                      <w:sz w:val="20"/>
                      <w:szCs w:val="20"/>
                    </w:rPr>
                    <w:t>1738</w:t>
                  </w:r>
                </w:p>
              </w:tc>
              <w:tc>
                <w:tcPr>
                  <w:tcW w:w="2265" w:type="dxa"/>
                </w:tcPr>
                <w:p w14:paraId="3F102E29" w14:textId="34E288FD" w:rsidR="00ED18EC" w:rsidRPr="001638E8" w:rsidRDefault="00ED18EC" w:rsidP="00ED18EC">
                  <w:pPr>
                    <w:rPr>
                      <w:rFonts w:ascii="Verdana" w:hAnsi="Verdana" w:cs="Arial"/>
                      <w:sz w:val="20"/>
                      <w:szCs w:val="20"/>
                    </w:rPr>
                  </w:pPr>
                  <w:r w:rsidRPr="001638E8">
                    <w:rPr>
                      <w:rFonts w:ascii="Verdana" w:hAnsi="Verdana" w:cs="Arial"/>
                      <w:sz w:val="20"/>
                      <w:szCs w:val="20"/>
                    </w:rPr>
                    <w:t>DALC</w:t>
                  </w:r>
                </w:p>
              </w:tc>
              <w:tc>
                <w:tcPr>
                  <w:tcW w:w="4075" w:type="dxa"/>
                </w:tcPr>
                <w:p w14:paraId="6AC7B555" w14:textId="71AE333D" w:rsidR="00ED18EC" w:rsidRPr="001638E8" w:rsidRDefault="00ED18EC" w:rsidP="00ED18EC">
                  <w:pPr>
                    <w:pStyle w:val="ListParagraph"/>
                    <w:ind w:left="0"/>
                    <w:rPr>
                      <w:rFonts w:ascii="Verdana" w:hAnsi="Verdana" w:cs="Arial"/>
                      <w:sz w:val="20"/>
                      <w:szCs w:val="20"/>
                    </w:rPr>
                  </w:pPr>
                  <w:r w:rsidRPr="001638E8">
                    <w:rPr>
                      <w:rFonts w:ascii="Verdana" w:hAnsi="Verdana" w:cs="Arial"/>
                      <w:sz w:val="20"/>
                      <w:szCs w:val="20"/>
                    </w:rPr>
                    <w:t xml:space="preserve">Subscription </w:t>
                  </w:r>
                </w:p>
              </w:tc>
              <w:tc>
                <w:tcPr>
                  <w:tcW w:w="1353" w:type="dxa"/>
                </w:tcPr>
                <w:p w14:paraId="0A8460F0" w14:textId="42F0A97D" w:rsidR="00ED18EC" w:rsidRPr="001638E8" w:rsidRDefault="00ED18EC" w:rsidP="00ED18EC">
                  <w:pPr>
                    <w:pStyle w:val="ListParagraph"/>
                    <w:ind w:left="0"/>
                    <w:rPr>
                      <w:rFonts w:ascii="Verdana" w:hAnsi="Verdana" w:cs="Arial"/>
                      <w:sz w:val="20"/>
                      <w:szCs w:val="20"/>
                    </w:rPr>
                  </w:pPr>
                  <w:r w:rsidRPr="001638E8">
                    <w:rPr>
                      <w:rFonts w:ascii="Verdana" w:hAnsi="Verdana" w:cs="Arial"/>
                      <w:sz w:val="20"/>
                      <w:szCs w:val="20"/>
                    </w:rPr>
                    <w:t>£484.85</w:t>
                  </w:r>
                </w:p>
              </w:tc>
              <w:tc>
                <w:tcPr>
                  <w:tcW w:w="1276" w:type="dxa"/>
                </w:tcPr>
                <w:p w14:paraId="13878FC3" w14:textId="25A303D8" w:rsidR="00ED18EC" w:rsidRPr="001638E8" w:rsidRDefault="00ED18EC" w:rsidP="00ED18EC">
                  <w:pPr>
                    <w:pStyle w:val="ListParagraph"/>
                    <w:ind w:left="0"/>
                    <w:rPr>
                      <w:rFonts w:ascii="Verdana" w:hAnsi="Verdana" w:cs="Arial"/>
                      <w:sz w:val="20"/>
                      <w:szCs w:val="20"/>
                    </w:rPr>
                  </w:pPr>
                  <w:r w:rsidRPr="001638E8">
                    <w:rPr>
                      <w:rFonts w:ascii="Verdana" w:hAnsi="Verdana" w:cs="Arial"/>
                      <w:sz w:val="20"/>
                      <w:szCs w:val="20"/>
                    </w:rPr>
                    <w:t>£484.85</w:t>
                  </w:r>
                </w:p>
              </w:tc>
            </w:tr>
            <w:tr w:rsidR="008A1CCE" w:rsidRPr="00456256" w14:paraId="4708B1DD" w14:textId="77777777" w:rsidTr="001638E8">
              <w:tc>
                <w:tcPr>
                  <w:tcW w:w="1112" w:type="dxa"/>
                </w:tcPr>
                <w:p w14:paraId="4E2A0EEA" w14:textId="79D72A5D" w:rsidR="00ED18EC" w:rsidRPr="001638E8" w:rsidRDefault="00ED18EC" w:rsidP="00ED18EC">
                  <w:pPr>
                    <w:rPr>
                      <w:rFonts w:ascii="Verdana" w:hAnsi="Verdana" w:cs="Arial"/>
                      <w:sz w:val="20"/>
                      <w:szCs w:val="20"/>
                    </w:rPr>
                  </w:pPr>
                  <w:r w:rsidRPr="001638E8">
                    <w:rPr>
                      <w:rFonts w:ascii="Verdana" w:hAnsi="Verdana" w:cs="Arial"/>
                      <w:sz w:val="20"/>
                      <w:szCs w:val="20"/>
                    </w:rPr>
                    <w:t>1739</w:t>
                  </w:r>
                </w:p>
              </w:tc>
              <w:tc>
                <w:tcPr>
                  <w:tcW w:w="2265" w:type="dxa"/>
                </w:tcPr>
                <w:p w14:paraId="3E8B0EB5" w14:textId="4E813B21" w:rsidR="00ED18EC" w:rsidRPr="001638E8" w:rsidRDefault="00ED18EC" w:rsidP="00ED18EC">
                  <w:pPr>
                    <w:rPr>
                      <w:rFonts w:ascii="Verdana" w:hAnsi="Verdana" w:cs="Arial"/>
                      <w:sz w:val="20"/>
                      <w:szCs w:val="20"/>
                    </w:rPr>
                  </w:pPr>
                  <w:r w:rsidRPr="001638E8">
                    <w:rPr>
                      <w:rFonts w:ascii="Verdana" w:hAnsi="Verdana" w:cs="Arial"/>
                      <w:sz w:val="20"/>
                      <w:szCs w:val="20"/>
                    </w:rPr>
                    <w:t>Morton Primary School</w:t>
                  </w:r>
                </w:p>
              </w:tc>
              <w:tc>
                <w:tcPr>
                  <w:tcW w:w="4075" w:type="dxa"/>
                </w:tcPr>
                <w:p w14:paraId="77C01E93" w14:textId="4EC638E1" w:rsidR="00ED18EC" w:rsidRPr="001638E8" w:rsidRDefault="00ED18EC" w:rsidP="00ED18EC">
                  <w:pPr>
                    <w:pStyle w:val="ListParagraph"/>
                    <w:ind w:left="0"/>
                    <w:rPr>
                      <w:rFonts w:ascii="Verdana" w:hAnsi="Verdana" w:cs="Arial"/>
                      <w:sz w:val="20"/>
                      <w:szCs w:val="20"/>
                    </w:rPr>
                  </w:pPr>
                  <w:r w:rsidRPr="001638E8">
                    <w:rPr>
                      <w:rFonts w:ascii="Verdana" w:hAnsi="Verdana" w:cs="Arial"/>
                      <w:sz w:val="20"/>
                      <w:szCs w:val="20"/>
                    </w:rPr>
                    <w:t xml:space="preserve">Community Grant </w:t>
                  </w:r>
                </w:p>
              </w:tc>
              <w:tc>
                <w:tcPr>
                  <w:tcW w:w="1353" w:type="dxa"/>
                </w:tcPr>
                <w:p w14:paraId="2061F207" w14:textId="2580EC0D" w:rsidR="00ED18EC" w:rsidRPr="001638E8" w:rsidRDefault="00ED18EC" w:rsidP="00ED18EC">
                  <w:pPr>
                    <w:pStyle w:val="ListParagraph"/>
                    <w:ind w:left="0"/>
                    <w:rPr>
                      <w:rFonts w:ascii="Verdana" w:hAnsi="Verdana" w:cs="Arial"/>
                      <w:sz w:val="20"/>
                      <w:szCs w:val="20"/>
                    </w:rPr>
                  </w:pPr>
                  <w:r w:rsidRPr="001638E8">
                    <w:rPr>
                      <w:rFonts w:ascii="Verdana" w:hAnsi="Verdana" w:cs="Arial"/>
                      <w:sz w:val="20"/>
                      <w:szCs w:val="20"/>
                    </w:rPr>
                    <w:t>£250.00</w:t>
                  </w:r>
                </w:p>
              </w:tc>
              <w:tc>
                <w:tcPr>
                  <w:tcW w:w="1276" w:type="dxa"/>
                </w:tcPr>
                <w:p w14:paraId="688EBD7F" w14:textId="5DEC802B" w:rsidR="00ED18EC" w:rsidRPr="001638E8" w:rsidRDefault="00ED18EC" w:rsidP="00ED18EC">
                  <w:pPr>
                    <w:pStyle w:val="ListParagraph"/>
                    <w:ind w:left="0"/>
                    <w:rPr>
                      <w:rFonts w:ascii="Verdana" w:hAnsi="Verdana" w:cs="Arial"/>
                      <w:sz w:val="20"/>
                      <w:szCs w:val="20"/>
                    </w:rPr>
                  </w:pPr>
                  <w:r w:rsidRPr="001638E8">
                    <w:rPr>
                      <w:rFonts w:ascii="Verdana" w:hAnsi="Verdana" w:cs="Arial"/>
                      <w:sz w:val="20"/>
                      <w:szCs w:val="20"/>
                    </w:rPr>
                    <w:t>£250.00</w:t>
                  </w:r>
                </w:p>
              </w:tc>
            </w:tr>
            <w:tr w:rsidR="008A1CCE" w:rsidRPr="00456256" w14:paraId="7F874AD2" w14:textId="77777777" w:rsidTr="001638E8">
              <w:tc>
                <w:tcPr>
                  <w:tcW w:w="1112" w:type="dxa"/>
                </w:tcPr>
                <w:p w14:paraId="339C4760" w14:textId="54FDDC78" w:rsidR="00ED18EC" w:rsidRPr="001638E8" w:rsidRDefault="00ED18EC" w:rsidP="00ED18EC">
                  <w:pPr>
                    <w:rPr>
                      <w:rFonts w:ascii="Verdana" w:hAnsi="Verdana" w:cs="Arial"/>
                      <w:sz w:val="20"/>
                      <w:szCs w:val="20"/>
                    </w:rPr>
                  </w:pPr>
                  <w:r w:rsidRPr="001638E8">
                    <w:rPr>
                      <w:rFonts w:ascii="Verdana" w:hAnsi="Verdana" w:cs="Arial"/>
                      <w:sz w:val="20"/>
                      <w:szCs w:val="20"/>
                    </w:rPr>
                    <w:t>1740</w:t>
                  </w:r>
                </w:p>
              </w:tc>
              <w:tc>
                <w:tcPr>
                  <w:tcW w:w="2265" w:type="dxa"/>
                </w:tcPr>
                <w:p w14:paraId="0D6AEA6C" w14:textId="29FFC22F" w:rsidR="00ED18EC" w:rsidRPr="001638E8" w:rsidRDefault="00ED18EC" w:rsidP="00ED18EC">
                  <w:pPr>
                    <w:rPr>
                      <w:rFonts w:ascii="Verdana" w:hAnsi="Verdana" w:cs="Arial"/>
                      <w:sz w:val="20"/>
                      <w:szCs w:val="20"/>
                    </w:rPr>
                  </w:pPr>
                  <w:r w:rsidRPr="001638E8">
                    <w:rPr>
                      <w:rFonts w:ascii="Verdana" w:hAnsi="Verdana" w:cs="Arial"/>
                      <w:sz w:val="20"/>
                      <w:szCs w:val="20"/>
                    </w:rPr>
                    <w:t>A J Pike</w:t>
                  </w:r>
                </w:p>
              </w:tc>
              <w:tc>
                <w:tcPr>
                  <w:tcW w:w="4075" w:type="dxa"/>
                </w:tcPr>
                <w:p w14:paraId="59AFDBB8" w14:textId="53C94FB4" w:rsidR="00ED18EC" w:rsidRPr="001638E8" w:rsidRDefault="00ED18EC" w:rsidP="00ED18EC">
                  <w:pPr>
                    <w:pStyle w:val="ListParagraph"/>
                    <w:ind w:left="0"/>
                    <w:rPr>
                      <w:rFonts w:ascii="Verdana" w:hAnsi="Verdana" w:cs="Arial"/>
                      <w:sz w:val="20"/>
                      <w:szCs w:val="20"/>
                    </w:rPr>
                  </w:pPr>
                  <w:r w:rsidRPr="001638E8">
                    <w:rPr>
                      <w:rFonts w:ascii="Verdana" w:hAnsi="Verdana" w:cs="Arial"/>
                      <w:sz w:val="20"/>
                      <w:szCs w:val="20"/>
                    </w:rPr>
                    <w:t xml:space="preserve">Postage Clerk Expenses </w:t>
                  </w:r>
                </w:p>
              </w:tc>
              <w:tc>
                <w:tcPr>
                  <w:tcW w:w="1353" w:type="dxa"/>
                </w:tcPr>
                <w:p w14:paraId="4A8CFB4F" w14:textId="6D0382EE" w:rsidR="00ED18EC" w:rsidRPr="001638E8" w:rsidRDefault="00ED18EC" w:rsidP="00ED18EC">
                  <w:pPr>
                    <w:pStyle w:val="ListParagraph"/>
                    <w:ind w:left="0"/>
                    <w:rPr>
                      <w:rFonts w:ascii="Verdana" w:hAnsi="Verdana" w:cs="Arial"/>
                      <w:sz w:val="20"/>
                      <w:szCs w:val="20"/>
                    </w:rPr>
                  </w:pPr>
                  <w:r w:rsidRPr="001638E8">
                    <w:rPr>
                      <w:rFonts w:ascii="Verdana" w:hAnsi="Verdana" w:cs="Arial"/>
                      <w:sz w:val="20"/>
                      <w:szCs w:val="20"/>
                    </w:rPr>
                    <w:t>£4.02</w:t>
                  </w:r>
                </w:p>
              </w:tc>
              <w:tc>
                <w:tcPr>
                  <w:tcW w:w="1276" w:type="dxa"/>
                </w:tcPr>
                <w:p w14:paraId="1D91DAE5" w14:textId="3AC2DCCC" w:rsidR="00ED18EC" w:rsidRPr="001638E8" w:rsidRDefault="00ED18EC" w:rsidP="00ED18EC">
                  <w:pPr>
                    <w:pStyle w:val="ListParagraph"/>
                    <w:ind w:left="0"/>
                    <w:rPr>
                      <w:rFonts w:ascii="Verdana" w:hAnsi="Verdana" w:cs="Arial"/>
                      <w:sz w:val="20"/>
                      <w:szCs w:val="20"/>
                    </w:rPr>
                  </w:pPr>
                  <w:r w:rsidRPr="001638E8">
                    <w:rPr>
                      <w:rFonts w:ascii="Verdana" w:hAnsi="Verdana" w:cs="Arial"/>
                      <w:sz w:val="20"/>
                      <w:szCs w:val="20"/>
                    </w:rPr>
                    <w:t>£4.02</w:t>
                  </w:r>
                </w:p>
              </w:tc>
            </w:tr>
            <w:tr w:rsidR="008A1CCE" w:rsidRPr="00456256" w14:paraId="02B81B55" w14:textId="77777777" w:rsidTr="001638E8">
              <w:tc>
                <w:tcPr>
                  <w:tcW w:w="1112" w:type="dxa"/>
                </w:tcPr>
                <w:p w14:paraId="044E4D02" w14:textId="609D4D28" w:rsidR="00ED18EC" w:rsidRPr="001638E8" w:rsidRDefault="00ED18EC" w:rsidP="00ED18EC">
                  <w:pPr>
                    <w:rPr>
                      <w:rFonts w:ascii="Verdana" w:hAnsi="Verdana" w:cs="Arial"/>
                      <w:sz w:val="20"/>
                      <w:szCs w:val="20"/>
                    </w:rPr>
                  </w:pPr>
                  <w:r w:rsidRPr="001638E8">
                    <w:rPr>
                      <w:rFonts w:ascii="Verdana" w:hAnsi="Verdana" w:cs="Arial"/>
                      <w:sz w:val="20"/>
                      <w:szCs w:val="20"/>
                    </w:rPr>
                    <w:t>1740</w:t>
                  </w:r>
                </w:p>
              </w:tc>
              <w:tc>
                <w:tcPr>
                  <w:tcW w:w="2265" w:type="dxa"/>
                </w:tcPr>
                <w:p w14:paraId="4AECFCCC" w14:textId="0DA5E993" w:rsidR="00ED18EC" w:rsidRPr="001638E8" w:rsidRDefault="00ED18EC" w:rsidP="00ED18EC">
                  <w:pPr>
                    <w:rPr>
                      <w:rFonts w:ascii="Verdana" w:hAnsi="Verdana" w:cs="Arial"/>
                      <w:sz w:val="20"/>
                      <w:szCs w:val="20"/>
                    </w:rPr>
                  </w:pPr>
                  <w:r w:rsidRPr="001638E8">
                    <w:rPr>
                      <w:rFonts w:ascii="Verdana" w:hAnsi="Verdana" w:cs="Arial"/>
                      <w:sz w:val="20"/>
                      <w:szCs w:val="20"/>
                    </w:rPr>
                    <w:t>A J Pike</w:t>
                  </w:r>
                </w:p>
              </w:tc>
              <w:tc>
                <w:tcPr>
                  <w:tcW w:w="4075" w:type="dxa"/>
                </w:tcPr>
                <w:p w14:paraId="00AB0B5C" w14:textId="30FE716A" w:rsidR="00ED18EC" w:rsidRPr="001638E8" w:rsidRDefault="00ED18EC" w:rsidP="00ED18EC">
                  <w:pPr>
                    <w:pStyle w:val="ListParagraph"/>
                    <w:ind w:left="0"/>
                    <w:rPr>
                      <w:rFonts w:ascii="Verdana" w:hAnsi="Verdana" w:cs="Arial"/>
                      <w:sz w:val="20"/>
                      <w:szCs w:val="20"/>
                    </w:rPr>
                  </w:pPr>
                  <w:r w:rsidRPr="001638E8">
                    <w:rPr>
                      <w:rFonts w:ascii="Verdana" w:hAnsi="Verdana" w:cs="Arial"/>
                      <w:sz w:val="20"/>
                      <w:szCs w:val="20"/>
                    </w:rPr>
                    <w:t>Stationary Clerk Expenses</w:t>
                  </w:r>
                </w:p>
              </w:tc>
              <w:tc>
                <w:tcPr>
                  <w:tcW w:w="1353" w:type="dxa"/>
                </w:tcPr>
                <w:p w14:paraId="3CDF7574" w14:textId="2C51AE26" w:rsidR="00ED18EC" w:rsidRPr="001638E8" w:rsidRDefault="00ED18EC" w:rsidP="00ED18EC">
                  <w:pPr>
                    <w:pStyle w:val="ListParagraph"/>
                    <w:ind w:left="0"/>
                    <w:rPr>
                      <w:rFonts w:ascii="Verdana" w:hAnsi="Verdana" w:cs="Arial"/>
                      <w:sz w:val="20"/>
                      <w:szCs w:val="20"/>
                    </w:rPr>
                  </w:pPr>
                  <w:r w:rsidRPr="001638E8">
                    <w:rPr>
                      <w:rFonts w:ascii="Verdana" w:hAnsi="Verdana" w:cs="Arial"/>
                      <w:sz w:val="20"/>
                      <w:szCs w:val="20"/>
                    </w:rPr>
                    <w:t>£6.50</w:t>
                  </w:r>
                </w:p>
              </w:tc>
              <w:tc>
                <w:tcPr>
                  <w:tcW w:w="1276" w:type="dxa"/>
                </w:tcPr>
                <w:p w14:paraId="63A9C359" w14:textId="5492BBF3" w:rsidR="00ED18EC" w:rsidRPr="001638E8" w:rsidRDefault="00ED18EC" w:rsidP="00ED18EC">
                  <w:pPr>
                    <w:pStyle w:val="ListParagraph"/>
                    <w:ind w:left="0"/>
                    <w:rPr>
                      <w:rFonts w:ascii="Verdana" w:hAnsi="Verdana" w:cs="Arial"/>
                      <w:sz w:val="20"/>
                      <w:szCs w:val="20"/>
                    </w:rPr>
                  </w:pPr>
                  <w:r w:rsidRPr="001638E8">
                    <w:rPr>
                      <w:rFonts w:ascii="Verdana" w:hAnsi="Verdana" w:cs="Arial"/>
                      <w:sz w:val="20"/>
                      <w:szCs w:val="20"/>
                    </w:rPr>
                    <w:t>£6.50</w:t>
                  </w:r>
                </w:p>
              </w:tc>
            </w:tr>
            <w:tr w:rsidR="008A1CCE" w:rsidRPr="00454036" w14:paraId="7A604D6E" w14:textId="77777777" w:rsidTr="001638E8">
              <w:tc>
                <w:tcPr>
                  <w:tcW w:w="1112" w:type="dxa"/>
                </w:tcPr>
                <w:p w14:paraId="6BFD31DD" w14:textId="1C413272" w:rsidR="00ED18EC" w:rsidRPr="001638E8" w:rsidRDefault="00ED18EC" w:rsidP="00ED18EC">
                  <w:pPr>
                    <w:rPr>
                      <w:rFonts w:ascii="Verdana" w:hAnsi="Verdana" w:cs="Arial"/>
                      <w:sz w:val="20"/>
                      <w:szCs w:val="20"/>
                    </w:rPr>
                  </w:pPr>
                  <w:r w:rsidRPr="001638E8">
                    <w:rPr>
                      <w:rFonts w:ascii="Verdana" w:hAnsi="Verdana" w:cs="Arial"/>
                      <w:sz w:val="20"/>
                      <w:szCs w:val="20"/>
                    </w:rPr>
                    <w:t>1740</w:t>
                  </w:r>
                </w:p>
              </w:tc>
              <w:tc>
                <w:tcPr>
                  <w:tcW w:w="2265" w:type="dxa"/>
                </w:tcPr>
                <w:p w14:paraId="6B6EEF02" w14:textId="0C38F8BD" w:rsidR="00ED18EC" w:rsidRPr="001638E8" w:rsidRDefault="00ED18EC" w:rsidP="00ED18EC">
                  <w:pPr>
                    <w:rPr>
                      <w:rFonts w:ascii="Verdana" w:hAnsi="Verdana" w:cs="Arial"/>
                      <w:sz w:val="20"/>
                      <w:szCs w:val="20"/>
                    </w:rPr>
                  </w:pPr>
                  <w:r w:rsidRPr="001638E8">
                    <w:rPr>
                      <w:rFonts w:ascii="Verdana" w:hAnsi="Verdana" w:cs="Arial"/>
                      <w:sz w:val="20"/>
                      <w:szCs w:val="20"/>
                    </w:rPr>
                    <w:t xml:space="preserve">A J Pike </w:t>
                  </w:r>
                </w:p>
              </w:tc>
              <w:tc>
                <w:tcPr>
                  <w:tcW w:w="4075" w:type="dxa"/>
                </w:tcPr>
                <w:p w14:paraId="19D41D16" w14:textId="00AB1C6B" w:rsidR="00ED18EC" w:rsidRPr="001638E8" w:rsidRDefault="00ED18EC" w:rsidP="00ED18EC">
                  <w:pPr>
                    <w:pStyle w:val="ListParagraph"/>
                    <w:ind w:left="0"/>
                    <w:rPr>
                      <w:rFonts w:ascii="Verdana" w:hAnsi="Verdana" w:cs="Arial"/>
                      <w:sz w:val="20"/>
                      <w:szCs w:val="20"/>
                    </w:rPr>
                  </w:pPr>
                  <w:r w:rsidRPr="001638E8">
                    <w:rPr>
                      <w:rFonts w:ascii="Verdana" w:hAnsi="Verdana" w:cs="Arial"/>
                      <w:sz w:val="20"/>
                      <w:szCs w:val="20"/>
                    </w:rPr>
                    <w:t>Reimbursement for 1&amp;1 Internet Ltd extra email storage to 10GB Feb 19</w:t>
                  </w:r>
                </w:p>
              </w:tc>
              <w:tc>
                <w:tcPr>
                  <w:tcW w:w="1353" w:type="dxa"/>
                </w:tcPr>
                <w:p w14:paraId="796C841E" w14:textId="3F6DD95D" w:rsidR="00ED18EC" w:rsidRPr="001638E8" w:rsidRDefault="00ED18EC" w:rsidP="00ED18EC">
                  <w:pPr>
                    <w:pStyle w:val="ListParagraph"/>
                    <w:ind w:left="0"/>
                    <w:rPr>
                      <w:rFonts w:ascii="Verdana" w:hAnsi="Verdana" w:cs="Arial"/>
                      <w:sz w:val="20"/>
                      <w:szCs w:val="20"/>
                    </w:rPr>
                  </w:pPr>
                  <w:r w:rsidRPr="001638E8">
                    <w:rPr>
                      <w:rFonts w:ascii="Verdana" w:hAnsi="Verdana" w:cs="Arial"/>
                      <w:sz w:val="20"/>
                      <w:szCs w:val="20"/>
                    </w:rPr>
                    <w:t>£2.99</w:t>
                  </w:r>
                </w:p>
              </w:tc>
              <w:tc>
                <w:tcPr>
                  <w:tcW w:w="1276" w:type="dxa"/>
                </w:tcPr>
                <w:p w14:paraId="53157CC4" w14:textId="743889DE" w:rsidR="00ED18EC" w:rsidRPr="001638E8" w:rsidRDefault="00ED18EC" w:rsidP="00ED18EC">
                  <w:pPr>
                    <w:pStyle w:val="ListParagraph"/>
                    <w:ind w:left="0"/>
                    <w:rPr>
                      <w:rFonts w:ascii="Verdana" w:hAnsi="Verdana" w:cs="Arial"/>
                      <w:sz w:val="20"/>
                      <w:szCs w:val="20"/>
                    </w:rPr>
                  </w:pPr>
                  <w:r w:rsidRPr="001638E8">
                    <w:rPr>
                      <w:rFonts w:ascii="Verdana" w:hAnsi="Verdana" w:cs="Arial"/>
                      <w:sz w:val="20"/>
                      <w:szCs w:val="20"/>
                    </w:rPr>
                    <w:t>£3.59</w:t>
                  </w:r>
                </w:p>
              </w:tc>
            </w:tr>
            <w:tr w:rsidR="008A1CCE" w14:paraId="50BFC649" w14:textId="77777777" w:rsidTr="001638E8">
              <w:tc>
                <w:tcPr>
                  <w:tcW w:w="1112" w:type="dxa"/>
                </w:tcPr>
                <w:p w14:paraId="4FE509EA" w14:textId="380E0116" w:rsidR="00ED18EC" w:rsidRPr="001638E8" w:rsidRDefault="00ED18EC" w:rsidP="00ED18EC">
                  <w:pPr>
                    <w:rPr>
                      <w:rFonts w:ascii="Verdana" w:hAnsi="Verdana" w:cs="Arial"/>
                      <w:sz w:val="20"/>
                      <w:szCs w:val="20"/>
                    </w:rPr>
                  </w:pPr>
                  <w:r w:rsidRPr="001638E8">
                    <w:rPr>
                      <w:rFonts w:ascii="Verdana" w:hAnsi="Verdana" w:cs="Arial"/>
                      <w:sz w:val="20"/>
                      <w:szCs w:val="20"/>
                    </w:rPr>
                    <w:t>1740</w:t>
                  </w:r>
                </w:p>
              </w:tc>
              <w:tc>
                <w:tcPr>
                  <w:tcW w:w="2265" w:type="dxa"/>
                </w:tcPr>
                <w:p w14:paraId="20BA30C0" w14:textId="0C4C7127" w:rsidR="00ED18EC" w:rsidRPr="001638E8" w:rsidRDefault="00ED18EC" w:rsidP="00ED18EC">
                  <w:pPr>
                    <w:rPr>
                      <w:rFonts w:ascii="Verdana" w:hAnsi="Verdana" w:cs="Arial"/>
                      <w:sz w:val="20"/>
                      <w:szCs w:val="20"/>
                    </w:rPr>
                  </w:pPr>
                  <w:r w:rsidRPr="001638E8">
                    <w:rPr>
                      <w:rFonts w:ascii="Verdana" w:hAnsi="Verdana" w:cs="Arial"/>
                      <w:sz w:val="20"/>
                      <w:szCs w:val="20"/>
                    </w:rPr>
                    <w:t>A J Pike</w:t>
                  </w:r>
                </w:p>
              </w:tc>
              <w:tc>
                <w:tcPr>
                  <w:tcW w:w="4075" w:type="dxa"/>
                </w:tcPr>
                <w:p w14:paraId="21ECE7F4" w14:textId="6B9D9592" w:rsidR="00ED18EC" w:rsidRPr="001638E8" w:rsidRDefault="00ED18EC" w:rsidP="00ED18EC">
                  <w:pPr>
                    <w:pStyle w:val="ListParagraph"/>
                    <w:ind w:left="0"/>
                    <w:rPr>
                      <w:rFonts w:ascii="Verdana" w:hAnsi="Verdana" w:cs="Arial"/>
                      <w:sz w:val="20"/>
                      <w:szCs w:val="20"/>
                    </w:rPr>
                  </w:pPr>
                  <w:r w:rsidRPr="001638E8">
                    <w:rPr>
                      <w:rFonts w:ascii="Verdana" w:hAnsi="Verdana" w:cs="Arial"/>
                      <w:sz w:val="20"/>
                      <w:szCs w:val="20"/>
                    </w:rPr>
                    <w:t>Clerk’s salary (01March – 31</w:t>
                  </w:r>
                  <w:r w:rsidRPr="001638E8">
                    <w:rPr>
                      <w:rFonts w:ascii="Verdana" w:hAnsi="Verdana" w:cs="Arial"/>
                      <w:sz w:val="20"/>
                      <w:szCs w:val="20"/>
                      <w:vertAlign w:val="superscript"/>
                    </w:rPr>
                    <w:t>st</w:t>
                  </w:r>
                  <w:r w:rsidRPr="001638E8">
                    <w:rPr>
                      <w:rFonts w:ascii="Verdana" w:hAnsi="Verdana" w:cs="Arial"/>
                      <w:sz w:val="20"/>
                      <w:szCs w:val="20"/>
                    </w:rPr>
                    <w:t xml:space="preserve"> March 2019)</w:t>
                  </w:r>
                </w:p>
              </w:tc>
              <w:tc>
                <w:tcPr>
                  <w:tcW w:w="1353" w:type="dxa"/>
                </w:tcPr>
                <w:p w14:paraId="188B49F2" w14:textId="177FE8EB" w:rsidR="00ED18EC" w:rsidRPr="001638E8" w:rsidRDefault="00ED18EC" w:rsidP="00ED18EC">
                  <w:pPr>
                    <w:pStyle w:val="ListParagraph"/>
                    <w:ind w:left="0"/>
                    <w:rPr>
                      <w:rFonts w:ascii="Verdana" w:hAnsi="Verdana" w:cs="Arial"/>
                      <w:sz w:val="20"/>
                      <w:szCs w:val="20"/>
                    </w:rPr>
                  </w:pPr>
                  <w:r w:rsidRPr="001638E8">
                    <w:rPr>
                      <w:rFonts w:ascii="Verdana" w:hAnsi="Verdana" w:cs="Arial"/>
                      <w:sz w:val="20"/>
                      <w:szCs w:val="20"/>
                    </w:rPr>
                    <w:t>£272.00</w:t>
                  </w:r>
                </w:p>
              </w:tc>
              <w:tc>
                <w:tcPr>
                  <w:tcW w:w="1276" w:type="dxa"/>
                </w:tcPr>
                <w:p w14:paraId="32A07546" w14:textId="211741FC" w:rsidR="00ED18EC" w:rsidRPr="001638E8" w:rsidRDefault="00ED18EC" w:rsidP="00ED18EC">
                  <w:pPr>
                    <w:pStyle w:val="ListParagraph"/>
                    <w:ind w:left="0"/>
                    <w:rPr>
                      <w:rFonts w:ascii="Verdana" w:hAnsi="Verdana" w:cs="Arial"/>
                      <w:sz w:val="20"/>
                      <w:szCs w:val="20"/>
                    </w:rPr>
                  </w:pPr>
                  <w:r w:rsidRPr="001638E8">
                    <w:rPr>
                      <w:rFonts w:ascii="Verdana" w:hAnsi="Verdana" w:cs="Arial"/>
                      <w:sz w:val="20"/>
                      <w:szCs w:val="20"/>
                    </w:rPr>
                    <w:t>£272.00</w:t>
                  </w:r>
                </w:p>
              </w:tc>
            </w:tr>
            <w:tr w:rsidR="008A1CCE" w14:paraId="46300F43" w14:textId="77777777" w:rsidTr="001638E8">
              <w:tc>
                <w:tcPr>
                  <w:tcW w:w="1112" w:type="dxa"/>
                </w:tcPr>
                <w:p w14:paraId="7E381885" w14:textId="144B2662" w:rsidR="00ED18EC" w:rsidRPr="001638E8" w:rsidRDefault="00ED18EC" w:rsidP="00ED18EC">
                  <w:pPr>
                    <w:rPr>
                      <w:rFonts w:ascii="Verdana" w:hAnsi="Verdana" w:cs="Arial"/>
                      <w:sz w:val="20"/>
                      <w:szCs w:val="20"/>
                    </w:rPr>
                  </w:pPr>
                  <w:r w:rsidRPr="001638E8">
                    <w:rPr>
                      <w:rFonts w:ascii="Verdana" w:hAnsi="Verdana" w:cs="Arial"/>
                      <w:sz w:val="20"/>
                      <w:szCs w:val="20"/>
                    </w:rPr>
                    <w:t>1740</w:t>
                  </w:r>
                </w:p>
              </w:tc>
              <w:tc>
                <w:tcPr>
                  <w:tcW w:w="2265" w:type="dxa"/>
                </w:tcPr>
                <w:p w14:paraId="49119057" w14:textId="220C3C2B" w:rsidR="00ED18EC" w:rsidRPr="001638E8" w:rsidRDefault="00ED18EC" w:rsidP="00ED18EC">
                  <w:pPr>
                    <w:rPr>
                      <w:rFonts w:ascii="Verdana" w:hAnsi="Verdana" w:cs="Arial"/>
                      <w:sz w:val="20"/>
                      <w:szCs w:val="20"/>
                    </w:rPr>
                  </w:pPr>
                  <w:r w:rsidRPr="001638E8">
                    <w:rPr>
                      <w:rFonts w:ascii="Verdana" w:hAnsi="Verdana" w:cs="Arial"/>
                      <w:sz w:val="20"/>
                      <w:szCs w:val="20"/>
                    </w:rPr>
                    <w:t>A J Pike</w:t>
                  </w:r>
                </w:p>
              </w:tc>
              <w:tc>
                <w:tcPr>
                  <w:tcW w:w="4075" w:type="dxa"/>
                </w:tcPr>
                <w:p w14:paraId="41DB3458" w14:textId="4A6D0ACC" w:rsidR="00ED18EC" w:rsidRPr="001638E8" w:rsidRDefault="00ED18EC" w:rsidP="00ED18EC">
                  <w:pPr>
                    <w:pStyle w:val="ListParagraph"/>
                    <w:ind w:left="0"/>
                    <w:rPr>
                      <w:rFonts w:ascii="Verdana" w:hAnsi="Verdana" w:cs="Arial"/>
                      <w:sz w:val="20"/>
                      <w:szCs w:val="20"/>
                    </w:rPr>
                  </w:pPr>
                  <w:r w:rsidRPr="001638E8">
                    <w:rPr>
                      <w:rFonts w:ascii="Verdana" w:hAnsi="Verdana" w:cs="Arial"/>
                      <w:sz w:val="20"/>
                      <w:szCs w:val="20"/>
                    </w:rPr>
                    <w:t>Anti-Climb Paint Sign</w:t>
                  </w:r>
                </w:p>
              </w:tc>
              <w:tc>
                <w:tcPr>
                  <w:tcW w:w="1353" w:type="dxa"/>
                </w:tcPr>
                <w:p w14:paraId="1173EC8A" w14:textId="54441165" w:rsidR="00ED18EC" w:rsidRPr="001638E8" w:rsidRDefault="00ED18EC" w:rsidP="00ED18EC">
                  <w:pPr>
                    <w:pStyle w:val="ListParagraph"/>
                    <w:ind w:left="0"/>
                    <w:rPr>
                      <w:rFonts w:ascii="Verdana" w:hAnsi="Verdana" w:cs="Arial"/>
                      <w:sz w:val="20"/>
                      <w:szCs w:val="20"/>
                    </w:rPr>
                  </w:pPr>
                  <w:r w:rsidRPr="001638E8">
                    <w:rPr>
                      <w:rFonts w:ascii="Verdana" w:hAnsi="Verdana" w:cs="Arial"/>
                      <w:sz w:val="20"/>
                      <w:szCs w:val="20"/>
                    </w:rPr>
                    <w:t>£2.15</w:t>
                  </w:r>
                </w:p>
              </w:tc>
              <w:tc>
                <w:tcPr>
                  <w:tcW w:w="1276" w:type="dxa"/>
                </w:tcPr>
                <w:p w14:paraId="27461212" w14:textId="525C2F00" w:rsidR="00ED18EC" w:rsidRPr="001638E8" w:rsidRDefault="00ED18EC" w:rsidP="00ED18EC">
                  <w:pPr>
                    <w:pStyle w:val="ListParagraph"/>
                    <w:ind w:left="0"/>
                    <w:rPr>
                      <w:rFonts w:ascii="Verdana" w:hAnsi="Verdana" w:cs="Arial"/>
                      <w:sz w:val="20"/>
                      <w:szCs w:val="20"/>
                    </w:rPr>
                  </w:pPr>
                  <w:r w:rsidRPr="001638E8">
                    <w:rPr>
                      <w:rFonts w:ascii="Verdana" w:hAnsi="Verdana" w:cs="Arial"/>
                      <w:sz w:val="20"/>
                      <w:szCs w:val="20"/>
                    </w:rPr>
                    <w:t>£2.58</w:t>
                  </w:r>
                </w:p>
              </w:tc>
            </w:tr>
            <w:tr w:rsidR="008A1CCE" w14:paraId="5865B90B" w14:textId="77777777" w:rsidTr="001638E8">
              <w:tc>
                <w:tcPr>
                  <w:tcW w:w="1112" w:type="dxa"/>
                </w:tcPr>
                <w:p w14:paraId="3CC64532" w14:textId="3583EEA3" w:rsidR="00ED18EC" w:rsidRPr="001638E8" w:rsidRDefault="00ED18EC" w:rsidP="00ED18EC">
                  <w:pPr>
                    <w:rPr>
                      <w:rFonts w:ascii="Verdana" w:hAnsi="Verdana" w:cs="Arial"/>
                      <w:sz w:val="20"/>
                      <w:szCs w:val="20"/>
                    </w:rPr>
                  </w:pPr>
                  <w:r w:rsidRPr="001638E8">
                    <w:rPr>
                      <w:rFonts w:ascii="Verdana" w:hAnsi="Verdana" w:cs="Arial"/>
                      <w:sz w:val="20"/>
                      <w:szCs w:val="20"/>
                    </w:rPr>
                    <w:t>1741</w:t>
                  </w:r>
                </w:p>
              </w:tc>
              <w:tc>
                <w:tcPr>
                  <w:tcW w:w="2265" w:type="dxa"/>
                  <w:shd w:val="clear" w:color="auto" w:fill="auto"/>
                </w:tcPr>
                <w:p w14:paraId="1D59706C" w14:textId="2166C2AD" w:rsidR="00ED18EC" w:rsidRPr="001638E8" w:rsidRDefault="00ED18EC" w:rsidP="00ED18EC">
                  <w:pPr>
                    <w:rPr>
                      <w:rFonts w:ascii="Verdana" w:hAnsi="Verdana" w:cs="Arial"/>
                      <w:sz w:val="20"/>
                      <w:szCs w:val="20"/>
                    </w:rPr>
                  </w:pPr>
                  <w:r w:rsidRPr="001638E8">
                    <w:rPr>
                      <w:rFonts w:ascii="Verdana" w:hAnsi="Verdana" w:cs="Arial"/>
                      <w:sz w:val="20"/>
                      <w:szCs w:val="20"/>
                    </w:rPr>
                    <w:t xml:space="preserve">HRMC </w:t>
                  </w:r>
                </w:p>
              </w:tc>
              <w:tc>
                <w:tcPr>
                  <w:tcW w:w="4075" w:type="dxa"/>
                  <w:shd w:val="clear" w:color="auto" w:fill="auto"/>
                </w:tcPr>
                <w:p w14:paraId="0B3AB03C" w14:textId="7E472A0E" w:rsidR="00ED18EC" w:rsidRPr="001638E8" w:rsidRDefault="00ED18EC" w:rsidP="00ED18EC">
                  <w:pPr>
                    <w:pStyle w:val="ListParagraph"/>
                    <w:ind w:left="0"/>
                    <w:rPr>
                      <w:rFonts w:ascii="Verdana" w:hAnsi="Verdana" w:cs="Arial"/>
                      <w:sz w:val="20"/>
                      <w:szCs w:val="20"/>
                    </w:rPr>
                  </w:pPr>
                  <w:r w:rsidRPr="001638E8">
                    <w:rPr>
                      <w:rFonts w:ascii="Verdana" w:hAnsi="Verdana" w:cs="Arial"/>
                      <w:sz w:val="20"/>
                      <w:szCs w:val="20"/>
                    </w:rPr>
                    <w:t>PAYE Tax (1</w:t>
                  </w:r>
                  <w:r w:rsidRPr="001638E8">
                    <w:rPr>
                      <w:rFonts w:ascii="Verdana" w:hAnsi="Verdana" w:cs="Arial"/>
                      <w:sz w:val="20"/>
                      <w:szCs w:val="20"/>
                      <w:vertAlign w:val="superscript"/>
                    </w:rPr>
                    <w:t>st</w:t>
                  </w:r>
                  <w:r w:rsidRPr="001638E8">
                    <w:rPr>
                      <w:rFonts w:ascii="Verdana" w:hAnsi="Verdana" w:cs="Arial"/>
                      <w:sz w:val="20"/>
                      <w:szCs w:val="20"/>
                    </w:rPr>
                    <w:t xml:space="preserve"> March – 31</w:t>
                  </w:r>
                  <w:r w:rsidRPr="001638E8">
                    <w:rPr>
                      <w:rFonts w:ascii="Verdana" w:hAnsi="Verdana" w:cs="Arial"/>
                      <w:sz w:val="20"/>
                      <w:szCs w:val="20"/>
                      <w:vertAlign w:val="superscript"/>
                    </w:rPr>
                    <w:t>st</w:t>
                  </w:r>
                  <w:r w:rsidRPr="001638E8">
                    <w:rPr>
                      <w:rFonts w:ascii="Verdana" w:hAnsi="Verdana" w:cs="Arial"/>
                      <w:sz w:val="20"/>
                      <w:szCs w:val="20"/>
                    </w:rPr>
                    <w:t xml:space="preserve"> March 2019) </w:t>
                  </w:r>
                </w:p>
              </w:tc>
              <w:tc>
                <w:tcPr>
                  <w:tcW w:w="1353" w:type="dxa"/>
                </w:tcPr>
                <w:p w14:paraId="6587AED5" w14:textId="0B2558AB" w:rsidR="00ED18EC" w:rsidRPr="001638E8" w:rsidRDefault="00ED18EC" w:rsidP="00ED18EC">
                  <w:pPr>
                    <w:pStyle w:val="ListParagraph"/>
                    <w:ind w:left="0"/>
                    <w:rPr>
                      <w:rFonts w:ascii="Verdana" w:hAnsi="Verdana" w:cs="Arial"/>
                      <w:sz w:val="20"/>
                      <w:szCs w:val="20"/>
                    </w:rPr>
                  </w:pPr>
                  <w:r w:rsidRPr="001638E8">
                    <w:rPr>
                      <w:rFonts w:ascii="Verdana" w:hAnsi="Verdana" w:cs="Arial"/>
                      <w:sz w:val="20"/>
                      <w:szCs w:val="20"/>
                    </w:rPr>
                    <w:t>£68.00</w:t>
                  </w:r>
                </w:p>
              </w:tc>
              <w:tc>
                <w:tcPr>
                  <w:tcW w:w="1276" w:type="dxa"/>
                </w:tcPr>
                <w:p w14:paraId="214B14B2" w14:textId="32C75C15" w:rsidR="00ED18EC" w:rsidRPr="001638E8" w:rsidRDefault="00ED18EC" w:rsidP="00ED18EC">
                  <w:pPr>
                    <w:pStyle w:val="ListParagraph"/>
                    <w:ind w:left="0"/>
                    <w:rPr>
                      <w:rFonts w:ascii="Verdana" w:hAnsi="Verdana" w:cs="Arial"/>
                      <w:sz w:val="20"/>
                      <w:szCs w:val="20"/>
                    </w:rPr>
                  </w:pPr>
                  <w:r w:rsidRPr="001638E8">
                    <w:rPr>
                      <w:rFonts w:ascii="Verdana" w:hAnsi="Verdana" w:cs="Arial"/>
                      <w:sz w:val="20"/>
                      <w:szCs w:val="20"/>
                    </w:rPr>
                    <w:t>£68.00</w:t>
                  </w:r>
                </w:p>
              </w:tc>
            </w:tr>
          </w:tbl>
          <w:p w14:paraId="5C7FDDB4" w14:textId="77777777" w:rsidR="00742B43" w:rsidRPr="00182600" w:rsidRDefault="00742B43" w:rsidP="00742B43">
            <w:pPr>
              <w:rPr>
                <w:rFonts w:ascii="Verdana" w:hAnsi="Verdana" w:cs="Arial"/>
                <w:sz w:val="24"/>
                <w:szCs w:val="24"/>
              </w:rPr>
            </w:pPr>
          </w:p>
          <w:p w14:paraId="461FACC9" w14:textId="77777777" w:rsidR="00E019B5" w:rsidRPr="00E019B5" w:rsidRDefault="00E019B5" w:rsidP="00041ED3">
            <w:pPr>
              <w:rPr>
                <w:rFonts w:ascii="Verdana" w:hAnsi="Verdana" w:cs="Arial"/>
                <w:sz w:val="20"/>
                <w:szCs w:val="20"/>
              </w:rPr>
            </w:pPr>
          </w:p>
          <w:p w14:paraId="79BE6FFB" w14:textId="3D9FB1FE" w:rsidR="00D74259" w:rsidRPr="00A316D3" w:rsidRDefault="2372A5AD" w:rsidP="2372A5AD">
            <w:pPr>
              <w:ind w:left="360"/>
              <w:jc w:val="both"/>
              <w:rPr>
                <w:rFonts w:ascii="Verdana" w:hAnsi="Verdana" w:cs="Arial"/>
                <w:sz w:val="20"/>
                <w:szCs w:val="20"/>
              </w:rPr>
            </w:pPr>
            <w:r w:rsidRPr="2372A5AD">
              <w:rPr>
                <w:rFonts w:ascii="Verdana" w:hAnsi="Verdana" w:cs="Arial"/>
                <w:b/>
                <w:bCs/>
                <w:sz w:val="20"/>
                <w:szCs w:val="20"/>
              </w:rPr>
              <w:lastRenderedPageBreak/>
              <w:t>RESOLVED</w:t>
            </w:r>
            <w:r w:rsidRPr="2372A5AD">
              <w:rPr>
                <w:rFonts w:ascii="Verdana" w:hAnsi="Verdana" w:cs="Arial"/>
                <w:sz w:val="20"/>
                <w:szCs w:val="20"/>
              </w:rPr>
              <w:t xml:space="preserve"> – to approve the above items for payment and these were signed on behalf of the Parish Council by Cllrs Funnell and Lawton.</w:t>
            </w:r>
          </w:p>
          <w:p w14:paraId="19DAE5AC" w14:textId="77777777" w:rsidR="00D74259" w:rsidRPr="00A316D3" w:rsidRDefault="00D74259" w:rsidP="00D74259">
            <w:pPr>
              <w:overflowPunct w:val="0"/>
              <w:autoSpaceDE w:val="0"/>
              <w:autoSpaceDN w:val="0"/>
              <w:adjustRightInd w:val="0"/>
              <w:ind w:firstLine="360"/>
              <w:textAlignment w:val="baseline"/>
              <w:rPr>
                <w:rFonts w:ascii="Verdana" w:hAnsi="Verdana" w:cs="Arial"/>
                <w:color w:val="000000" w:themeColor="text1"/>
                <w:sz w:val="20"/>
                <w:szCs w:val="20"/>
              </w:rPr>
            </w:pPr>
          </w:p>
          <w:p w14:paraId="75377E5C" w14:textId="77777777" w:rsidR="001638E8" w:rsidRPr="001638E8" w:rsidRDefault="001638E8" w:rsidP="001638E8">
            <w:pPr>
              <w:pStyle w:val="ListParagraph"/>
              <w:numPr>
                <w:ilvl w:val="0"/>
                <w:numId w:val="36"/>
              </w:numPr>
              <w:overflowPunct w:val="0"/>
              <w:autoSpaceDE w:val="0"/>
              <w:autoSpaceDN w:val="0"/>
              <w:adjustRightInd w:val="0"/>
              <w:textAlignment w:val="baseline"/>
              <w:rPr>
                <w:rFonts w:ascii="Verdana" w:hAnsi="Verdana" w:cs="Arial"/>
                <w:color w:val="000000" w:themeColor="text1"/>
                <w:sz w:val="20"/>
                <w:szCs w:val="20"/>
              </w:rPr>
            </w:pPr>
            <w:r w:rsidRPr="001638E8">
              <w:rPr>
                <w:rFonts w:ascii="Verdana" w:hAnsi="Verdana" w:cs="Arial"/>
                <w:color w:val="000000" w:themeColor="text1"/>
                <w:sz w:val="20"/>
                <w:szCs w:val="20"/>
              </w:rPr>
              <w:t>Petty cash reconciliation for period ending 12</w:t>
            </w:r>
            <w:r w:rsidRPr="001638E8">
              <w:rPr>
                <w:rFonts w:ascii="Verdana" w:hAnsi="Verdana" w:cs="Arial"/>
                <w:color w:val="000000" w:themeColor="text1"/>
                <w:sz w:val="20"/>
                <w:szCs w:val="20"/>
                <w:vertAlign w:val="superscript"/>
              </w:rPr>
              <w:t>th</w:t>
            </w:r>
            <w:r w:rsidRPr="001638E8">
              <w:rPr>
                <w:rFonts w:ascii="Verdana" w:hAnsi="Verdana" w:cs="Arial"/>
                <w:color w:val="000000" w:themeColor="text1"/>
                <w:sz w:val="20"/>
                <w:szCs w:val="20"/>
              </w:rPr>
              <w:t xml:space="preserve"> March 2019</w:t>
            </w:r>
          </w:p>
          <w:p w14:paraId="6CF78B5A" w14:textId="77777777" w:rsidR="001638E8" w:rsidRPr="001638E8" w:rsidRDefault="001638E8" w:rsidP="001638E8">
            <w:pPr>
              <w:pStyle w:val="ListParagraph"/>
              <w:numPr>
                <w:ilvl w:val="0"/>
                <w:numId w:val="36"/>
              </w:numPr>
              <w:overflowPunct w:val="0"/>
              <w:autoSpaceDE w:val="0"/>
              <w:autoSpaceDN w:val="0"/>
              <w:adjustRightInd w:val="0"/>
              <w:textAlignment w:val="baseline"/>
              <w:rPr>
                <w:rFonts w:ascii="Verdana" w:hAnsi="Verdana" w:cs="Arial"/>
                <w:color w:val="000000" w:themeColor="text1"/>
                <w:sz w:val="20"/>
                <w:szCs w:val="20"/>
              </w:rPr>
            </w:pPr>
            <w:r w:rsidRPr="001638E8">
              <w:rPr>
                <w:rFonts w:ascii="Verdana" w:hAnsi="Verdana" w:cs="Arial"/>
                <w:color w:val="000000" w:themeColor="text1"/>
                <w:sz w:val="20"/>
                <w:szCs w:val="20"/>
              </w:rPr>
              <w:t>Bank reconciliation for the period ending 6</w:t>
            </w:r>
            <w:r w:rsidRPr="001638E8">
              <w:rPr>
                <w:rFonts w:ascii="Verdana" w:hAnsi="Verdana" w:cs="Arial"/>
                <w:color w:val="000000" w:themeColor="text1"/>
                <w:sz w:val="20"/>
                <w:szCs w:val="20"/>
                <w:vertAlign w:val="superscript"/>
              </w:rPr>
              <w:t>th</w:t>
            </w:r>
            <w:r w:rsidRPr="001638E8">
              <w:rPr>
                <w:rFonts w:ascii="Verdana" w:hAnsi="Verdana" w:cs="Arial"/>
                <w:color w:val="000000" w:themeColor="text1"/>
                <w:sz w:val="20"/>
                <w:szCs w:val="20"/>
              </w:rPr>
              <w:t xml:space="preserve"> January 2019 till 6</w:t>
            </w:r>
            <w:r w:rsidRPr="001638E8">
              <w:rPr>
                <w:rFonts w:ascii="Verdana" w:hAnsi="Verdana" w:cs="Arial"/>
                <w:color w:val="000000" w:themeColor="text1"/>
                <w:sz w:val="20"/>
                <w:szCs w:val="20"/>
                <w:vertAlign w:val="superscript"/>
              </w:rPr>
              <w:t>th</w:t>
            </w:r>
            <w:r w:rsidRPr="001638E8">
              <w:rPr>
                <w:rFonts w:ascii="Verdana" w:hAnsi="Verdana" w:cs="Arial"/>
                <w:color w:val="000000" w:themeColor="text1"/>
                <w:sz w:val="20"/>
                <w:szCs w:val="20"/>
              </w:rPr>
              <w:t xml:space="preserve"> February 2019</w:t>
            </w:r>
          </w:p>
          <w:p w14:paraId="6FA9E651" w14:textId="77777777" w:rsidR="001638E8" w:rsidRPr="001638E8" w:rsidRDefault="001638E8" w:rsidP="001638E8">
            <w:pPr>
              <w:pStyle w:val="ListParagraph"/>
              <w:numPr>
                <w:ilvl w:val="0"/>
                <w:numId w:val="36"/>
              </w:numPr>
              <w:overflowPunct w:val="0"/>
              <w:autoSpaceDE w:val="0"/>
              <w:autoSpaceDN w:val="0"/>
              <w:adjustRightInd w:val="0"/>
              <w:textAlignment w:val="baseline"/>
              <w:rPr>
                <w:rFonts w:ascii="Verdana" w:hAnsi="Verdana" w:cs="Arial"/>
                <w:color w:val="000000" w:themeColor="text1"/>
                <w:sz w:val="20"/>
                <w:szCs w:val="20"/>
              </w:rPr>
            </w:pPr>
            <w:r w:rsidRPr="001638E8">
              <w:rPr>
                <w:rFonts w:ascii="Verdana" w:hAnsi="Verdana" w:cs="Arial"/>
                <w:color w:val="000000" w:themeColor="text1"/>
                <w:sz w:val="20"/>
                <w:szCs w:val="20"/>
              </w:rPr>
              <w:t>Bank reconciliation for the period ending 6</w:t>
            </w:r>
            <w:r w:rsidRPr="001638E8">
              <w:rPr>
                <w:rFonts w:ascii="Verdana" w:hAnsi="Verdana" w:cs="Arial"/>
                <w:color w:val="000000" w:themeColor="text1"/>
                <w:sz w:val="20"/>
                <w:szCs w:val="20"/>
                <w:vertAlign w:val="superscript"/>
              </w:rPr>
              <w:t>th</w:t>
            </w:r>
            <w:r w:rsidRPr="001638E8">
              <w:rPr>
                <w:rFonts w:ascii="Verdana" w:hAnsi="Verdana" w:cs="Arial"/>
                <w:color w:val="000000" w:themeColor="text1"/>
                <w:sz w:val="20"/>
                <w:szCs w:val="20"/>
              </w:rPr>
              <w:t xml:space="preserve"> February 2019 till 6</w:t>
            </w:r>
            <w:r w:rsidRPr="001638E8">
              <w:rPr>
                <w:rFonts w:ascii="Verdana" w:hAnsi="Verdana" w:cs="Arial"/>
                <w:color w:val="000000" w:themeColor="text1"/>
                <w:sz w:val="20"/>
                <w:szCs w:val="20"/>
                <w:vertAlign w:val="superscript"/>
              </w:rPr>
              <w:t>th</w:t>
            </w:r>
            <w:r w:rsidRPr="001638E8">
              <w:rPr>
                <w:rFonts w:ascii="Verdana" w:hAnsi="Verdana" w:cs="Arial"/>
                <w:color w:val="000000" w:themeColor="text1"/>
                <w:sz w:val="20"/>
                <w:szCs w:val="20"/>
              </w:rPr>
              <w:t xml:space="preserve"> March 2019</w:t>
            </w:r>
          </w:p>
          <w:p w14:paraId="3B4B18D6" w14:textId="7BC1EB12" w:rsidR="00E019B5" w:rsidRPr="001638E8" w:rsidRDefault="00C23D7D" w:rsidP="001638E8">
            <w:pPr>
              <w:overflowPunct w:val="0"/>
              <w:autoSpaceDE w:val="0"/>
              <w:autoSpaceDN w:val="0"/>
              <w:adjustRightInd w:val="0"/>
              <w:ind w:left="360"/>
              <w:textAlignment w:val="baseline"/>
              <w:rPr>
                <w:rFonts w:ascii="Verdana" w:hAnsi="Verdana" w:cs="Arial"/>
                <w:sz w:val="20"/>
                <w:szCs w:val="20"/>
              </w:rPr>
            </w:pPr>
            <w:r w:rsidRPr="001638E8">
              <w:rPr>
                <w:rFonts w:ascii="Verdana" w:hAnsi="Verdana" w:cs="Arial"/>
                <w:color w:val="000000" w:themeColor="text1"/>
                <w:sz w:val="20"/>
                <w:szCs w:val="20"/>
              </w:rPr>
              <w:t xml:space="preserve"> </w:t>
            </w:r>
          </w:p>
        </w:tc>
      </w:tr>
      <w:tr w:rsidR="00041ED3" w:rsidRPr="00053981" w14:paraId="3E928878" w14:textId="77777777" w:rsidTr="2372A5AD">
        <w:tc>
          <w:tcPr>
            <w:tcW w:w="10474" w:type="dxa"/>
          </w:tcPr>
          <w:p w14:paraId="15321D16" w14:textId="77777777" w:rsidR="00041ED3" w:rsidRPr="00041ED3" w:rsidRDefault="00041ED3" w:rsidP="00041ED3">
            <w:pPr>
              <w:overflowPunct w:val="0"/>
              <w:autoSpaceDE w:val="0"/>
              <w:autoSpaceDN w:val="0"/>
              <w:adjustRightInd w:val="0"/>
              <w:textAlignment w:val="baseline"/>
              <w:rPr>
                <w:rFonts w:ascii="Verdana" w:hAnsi="Verdana" w:cs="Arial"/>
                <w:sz w:val="20"/>
                <w:szCs w:val="20"/>
              </w:rPr>
            </w:pPr>
          </w:p>
        </w:tc>
      </w:tr>
    </w:tbl>
    <w:p w14:paraId="0CEB16A1" w14:textId="69D22FB6" w:rsidR="00313AE9" w:rsidRDefault="00CB1BE9" w:rsidP="000A785F">
      <w:pPr>
        <w:spacing w:after="0"/>
        <w:rPr>
          <w:rFonts w:ascii="Verdana" w:hAnsi="Verdana" w:cs="Arial"/>
          <w:b/>
          <w:sz w:val="20"/>
          <w:szCs w:val="20"/>
        </w:rPr>
      </w:pPr>
      <w:r w:rsidRPr="00A316D3">
        <w:rPr>
          <w:rFonts w:ascii="Verdana" w:hAnsi="Verdana" w:cs="Arial"/>
          <w:b/>
          <w:sz w:val="20"/>
          <w:szCs w:val="20"/>
        </w:rPr>
        <w:t>12/</w:t>
      </w:r>
      <w:r w:rsidR="006B0736">
        <w:rPr>
          <w:rFonts w:ascii="Verdana" w:hAnsi="Verdana" w:cs="Arial"/>
          <w:b/>
          <w:sz w:val="20"/>
          <w:szCs w:val="20"/>
        </w:rPr>
        <w:t>0</w:t>
      </w:r>
      <w:r w:rsidR="00ED18EC">
        <w:rPr>
          <w:rFonts w:ascii="Verdana" w:hAnsi="Verdana" w:cs="Arial"/>
          <w:b/>
          <w:sz w:val="20"/>
          <w:szCs w:val="20"/>
        </w:rPr>
        <w:t>3</w:t>
      </w:r>
      <w:r w:rsidR="006B0736">
        <w:rPr>
          <w:rFonts w:ascii="Verdana" w:hAnsi="Verdana" w:cs="Arial"/>
          <w:b/>
          <w:sz w:val="20"/>
          <w:szCs w:val="20"/>
        </w:rPr>
        <w:t>/19</w:t>
      </w:r>
      <w:r w:rsidRPr="00A316D3">
        <w:rPr>
          <w:rFonts w:ascii="Verdana" w:hAnsi="Verdana" w:cs="Arial"/>
          <w:b/>
          <w:sz w:val="20"/>
          <w:szCs w:val="20"/>
        </w:rPr>
        <w:t xml:space="preserve"> – </w:t>
      </w:r>
      <w:r w:rsidR="000A785F">
        <w:rPr>
          <w:rFonts w:ascii="Verdana" w:hAnsi="Verdana" w:cs="Arial"/>
          <w:b/>
          <w:sz w:val="20"/>
          <w:szCs w:val="20"/>
        </w:rPr>
        <w:t>PLANNING</w:t>
      </w:r>
    </w:p>
    <w:p w14:paraId="20FC73C4" w14:textId="77777777" w:rsidR="005A731F" w:rsidRDefault="005A731F" w:rsidP="00CC4D9C">
      <w:pPr>
        <w:spacing w:after="0"/>
        <w:ind w:left="720"/>
        <w:rPr>
          <w:rFonts w:ascii="Verdana" w:hAnsi="Verdana" w:cs="Arial"/>
          <w:sz w:val="20"/>
          <w:szCs w:val="20"/>
        </w:rPr>
      </w:pPr>
      <w:r w:rsidRPr="005A731F">
        <w:rPr>
          <w:rFonts w:ascii="Verdana" w:hAnsi="Verdana" w:cs="Arial"/>
          <w:sz w:val="20"/>
          <w:szCs w:val="20"/>
        </w:rPr>
        <w:t>Town and Country Planning Act 1990</w:t>
      </w:r>
    </w:p>
    <w:p w14:paraId="34DC9400" w14:textId="77777777" w:rsidR="005A731F" w:rsidRDefault="005A731F" w:rsidP="00CC4D9C">
      <w:pPr>
        <w:spacing w:after="0"/>
        <w:ind w:left="720"/>
        <w:rPr>
          <w:rFonts w:ascii="Verdana" w:hAnsi="Verdana" w:cs="Arial"/>
          <w:sz w:val="20"/>
          <w:szCs w:val="20"/>
        </w:rPr>
      </w:pPr>
      <w:r w:rsidRPr="005A731F">
        <w:rPr>
          <w:rFonts w:ascii="Verdana" w:hAnsi="Verdana" w:cs="Arial"/>
          <w:sz w:val="20"/>
          <w:szCs w:val="20"/>
        </w:rPr>
        <w:t xml:space="preserve">Consultation of Parish Council Application Number: 19/00196/FL </w:t>
      </w:r>
    </w:p>
    <w:p w14:paraId="1CD87A69" w14:textId="77777777" w:rsidR="005A731F" w:rsidRDefault="005A731F" w:rsidP="00CC4D9C">
      <w:pPr>
        <w:spacing w:after="0"/>
        <w:ind w:left="720"/>
        <w:rPr>
          <w:rFonts w:ascii="Verdana" w:hAnsi="Verdana" w:cs="Arial"/>
          <w:sz w:val="20"/>
          <w:szCs w:val="20"/>
        </w:rPr>
      </w:pPr>
      <w:r w:rsidRPr="005A731F">
        <w:rPr>
          <w:rFonts w:ascii="Verdana" w:hAnsi="Verdana" w:cs="Arial"/>
          <w:sz w:val="20"/>
          <w:szCs w:val="20"/>
        </w:rPr>
        <w:t xml:space="preserve">Proposal: Proposed three storey front extension and two storey rear extension Address: Morton Grange Nursing Home Stretton Road Morton Alfreton </w:t>
      </w:r>
    </w:p>
    <w:p w14:paraId="62BCBD04" w14:textId="15F6AD89" w:rsidR="00F11657" w:rsidRDefault="005A731F" w:rsidP="00CC4D9C">
      <w:pPr>
        <w:spacing w:after="0"/>
        <w:ind w:left="720"/>
        <w:rPr>
          <w:rFonts w:ascii="Verdana" w:hAnsi="Verdana" w:cs="Arial"/>
          <w:sz w:val="20"/>
          <w:szCs w:val="20"/>
        </w:rPr>
      </w:pPr>
      <w:r w:rsidRPr="005A731F">
        <w:rPr>
          <w:rFonts w:ascii="Verdana" w:hAnsi="Verdana" w:cs="Arial"/>
          <w:sz w:val="20"/>
          <w:szCs w:val="20"/>
        </w:rPr>
        <w:t xml:space="preserve">Applicant: Mr Steven Rye - Morton Grange Care Homes Ltd </w:t>
      </w:r>
      <w:r w:rsidR="001638E8">
        <w:rPr>
          <w:rFonts w:ascii="Verdana" w:hAnsi="Verdana" w:cs="Arial"/>
          <w:sz w:val="20"/>
          <w:szCs w:val="20"/>
        </w:rPr>
        <w:t xml:space="preserve"> </w:t>
      </w:r>
      <w:r w:rsidR="00D83F08">
        <w:rPr>
          <w:rFonts w:ascii="Verdana" w:hAnsi="Verdana" w:cs="Arial"/>
          <w:sz w:val="20"/>
          <w:szCs w:val="20"/>
        </w:rPr>
        <w:t xml:space="preserve"> </w:t>
      </w:r>
      <w:r w:rsidR="00CC4D9C">
        <w:rPr>
          <w:rFonts w:ascii="Verdana" w:hAnsi="Verdana" w:cs="Arial"/>
          <w:sz w:val="20"/>
          <w:szCs w:val="20"/>
        </w:rPr>
        <w:t xml:space="preserve"> </w:t>
      </w:r>
      <w:r w:rsidR="00041ED3">
        <w:rPr>
          <w:rFonts w:ascii="Verdana" w:hAnsi="Verdana" w:cs="Arial"/>
          <w:sz w:val="20"/>
          <w:szCs w:val="20"/>
        </w:rPr>
        <w:t xml:space="preserve"> </w:t>
      </w:r>
      <w:r w:rsidR="006B0736">
        <w:rPr>
          <w:rFonts w:ascii="Verdana" w:hAnsi="Verdana" w:cs="Arial"/>
          <w:sz w:val="20"/>
          <w:szCs w:val="20"/>
        </w:rPr>
        <w:t xml:space="preserve">  </w:t>
      </w:r>
    </w:p>
    <w:p w14:paraId="48326BC9" w14:textId="77777777" w:rsidR="00CC4D9C" w:rsidRPr="000A785F" w:rsidRDefault="00CC4D9C" w:rsidP="00CC4D9C">
      <w:pPr>
        <w:spacing w:after="0"/>
        <w:ind w:left="720"/>
        <w:rPr>
          <w:rFonts w:ascii="Verdana" w:hAnsi="Verdana" w:cs="Arial"/>
          <w:sz w:val="20"/>
          <w:szCs w:val="20"/>
        </w:rPr>
      </w:pPr>
    </w:p>
    <w:p w14:paraId="4B99C9B1" w14:textId="41C80AC9" w:rsidR="00313AE9" w:rsidRDefault="00CB1BE9" w:rsidP="00CB1BE9">
      <w:pPr>
        <w:rPr>
          <w:rFonts w:ascii="Verdana" w:hAnsi="Verdana" w:cs="Arial"/>
          <w:b/>
          <w:sz w:val="20"/>
          <w:szCs w:val="20"/>
        </w:rPr>
      </w:pPr>
      <w:r w:rsidRPr="00A316D3">
        <w:rPr>
          <w:rFonts w:ascii="Verdana" w:hAnsi="Verdana" w:cs="Arial"/>
          <w:b/>
          <w:sz w:val="20"/>
          <w:szCs w:val="20"/>
        </w:rPr>
        <w:t>13/</w:t>
      </w:r>
      <w:r w:rsidR="006B0736">
        <w:rPr>
          <w:rFonts w:ascii="Verdana" w:hAnsi="Verdana" w:cs="Arial"/>
          <w:b/>
          <w:sz w:val="20"/>
          <w:szCs w:val="20"/>
        </w:rPr>
        <w:t>0</w:t>
      </w:r>
      <w:r w:rsidR="00ED18EC">
        <w:rPr>
          <w:rFonts w:ascii="Verdana" w:hAnsi="Verdana" w:cs="Arial"/>
          <w:b/>
          <w:sz w:val="20"/>
          <w:szCs w:val="20"/>
        </w:rPr>
        <w:t>3</w:t>
      </w:r>
      <w:r w:rsidR="006B0736">
        <w:rPr>
          <w:rFonts w:ascii="Verdana" w:hAnsi="Verdana" w:cs="Arial"/>
          <w:b/>
          <w:sz w:val="20"/>
          <w:szCs w:val="20"/>
        </w:rPr>
        <w:t>/19</w:t>
      </w:r>
      <w:r w:rsidRPr="00A316D3">
        <w:rPr>
          <w:rFonts w:ascii="Verdana" w:hAnsi="Verdana" w:cs="Arial"/>
          <w:b/>
          <w:sz w:val="20"/>
          <w:szCs w:val="20"/>
        </w:rPr>
        <w:t xml:space="preserve"> - DALC CIRCULARS</w:t>
      </w:r>
      <w:r>
        <w:rPr>
          <w:rFonts w:ascii="Verdana" w:hAnsi="Verdana" w:cs="Arial"/>
          <w:b/>
          <w:sz w:val="20"/>
          <w:szCs w:val="20"/>
        </w:rPr>
        <w:t xml:space="preserve"> </w:t>
      </w:r>
    </w:p>
    <w:p w14:paraId="5E17C787" w14:textId="0FC7A332" w:rsidR="006B0736" w:rsidRDefault="001638E8" w:rsidP="006B0736">
      <w:pPr>
        <w:pStyle w:val="ListParagraph"/>
        <w:numPr>
          <w:ilvl w:val="0"/>
          <w:numId w:val="21"/>
        </w:numPr>
        <w:overflowPunct w:val="0"/>
        <w:autoSpaceDE w:val="0"/>
        <w:autoSpaceDN w:val="0"/>
        <w:adjustRightInd w:val="0"/>
        <w:spacing w:after="0" w:line="240" w:lineRule="auto"/>
        <w:ind w:left="720"/>
        <w:textAlignment w:val="baseline"/>
        <w:rPr>
          <w:rFonts w:ascii="Verdana" w:hAnsi="Verdana" w:cs="Arial"/>
          <w:sz w:val="20"/>
          <w:szCs w:val="20"/>
        </w:rPr>
      </w:pPr>
      <w:r>
        <w:rPr>
          <w:rFonts w:ascii="Verdana" w:hAnsi="Verdana" w:cs="Arial"/>
          <w:sz w:val="20"/>
          <w:szCs w:val="20"/>
        </w:rPr>
        <w:t xml:space="preserve">No circular </w:t>
      </w:r>
    </w:p>
    <w:p w14:paraId="04B3B4CC" w14:textId="74B4F7A3" w:rsidR="003E7F5C" w:rsidRDefault="003E7F5C" w:rsidP="003E7F5C">
      <w:pPr>
        <w:overflowPunct w:val="0"/>
        <w:autoSpaceDE w:val="0"/>
        <w:autoSpaceDN w:val="0"/>
        <w:adjustRightInd w:val="0"/>
        <w:spacing w:after="0" w:line="240" w:lineRule="auto"/>
        <w:textAlignment w:val="baseline"/>
        <w:rPr>
          <w:rFonts w:ascii="Verdana" w:hAnsi="Verdana" w:cs="Arial"/>
          <w:sz w:val="20"/>
          <w:szCs w:val="20"/>
        </w:rPr>
      </w:pPr>
    </w:p>
    <w:p w14:paraId="3FF6E77F" w14:textId="288CBEC1" w:rsidR="00CB1BE9" w:rsidRDefault="00CB1BE9" w:rsidP="00CB1BE9">
      <w:pPr>
        <w:spacing w:after="0"/>
        <w:jc w:val="both"/>
        <w:rPr>
          <w:rFonts w:ascii="Verdana" w:hAnsi="Verdana" w:cs="Arial"/>
          <w:b/>
          <w:sz w:val="20"/>
          <w:szCs w:val="20"/>
        </w:rPr>
      </w:pPr>
      <w:bookmarkStart w:id="17" w:name="_Hlk504661232"/>
      <w:r w:rsidRPr="00A316D3">
        <w:rPr>
          <w:rFonts w:ascii="Verdana" w:hAnsi="Verdana" w:cs="Arial"/>
          <w:b/>
          <w:sz w:val="20"/>
          <w:szCs w:val="20"/>
        </w:rPr>
        <w:t>14/</w:t>
      </w:r>
      <w:r w:rsidR="006B0736">
        <w:rPr>
          <w:rFonts w:ascii="Verdana" w:hAnsi="Verdana" w:cs="Arial"/>
          <w:b/>
          <w:sz w:val="20"/>
          <w:szCs w:val="20"/>
        </w:rPr>
        <w:t>0</w:t>
      </w:r>
      <w:r w:rsidR="00ED18EC">
        <w:rPr>
          <w:rFonts w:ascii="Verdana" w:hAnsi="Verdana" w:cs="Arial"/>
          <w:b/>
          <w:sz w:val="20"/>
          <w:szCs w:val="20"/>
        </w:rPr>
        <w:t>3</w:t>
      </w:r>
      <w:r w:rsidR="006B0736">
        <w:rPr>
          <w:rFonts w:ascii="Verdana" w:hAnsi="Verdana" w:cs="Arial"/>
          <w:b/>
          <w:sz w:val="20"/>
          <w:szCs w:val="20"/>
        </w:rPr>
        <w:t>/2019</w:t>
      </w:r>
      <w:r w:rsidRPr="00A316D3">
        <w:rPr>
          <w:rFonts w:ascii="Verdana" w:hAnsi="Verdana" w:cs="Arial"/>
          <w:b/>
          <w:sz w:val="20"/>
          <w:szCs w:val="20"/>
        </w:rPr>
        <w:t xml:space="preserve"> – CORRESPONDENCE </w:t>
      </w:r>
      <w:r w:rsidR="006B0736">
        <w:rPr>
          <w:rFonts w:ascii="Verdana" w:hAnsi="Verdana" w:cs="Arial"/>
          <w:b/>
          <w:sz w:val="20"/>
          <w:szCs w:val="20"/>
        </w:rPr>
        <w:t>(Forwarded to councillors)</w:t>
      </w:r>
    </w:p>
    <w:p w14:paraId="44274F3E" w14:textId="77777777" w:rsidR="00017558" w:rsidRPr="00017558" w:rsidRDefault="00017558" w:rsidP="00017558">
      <w:pPr>
        <w:pStyle w:val="ListParagraph"/>
        <w:numPr>
          <w:ilvl w:val="0"/>
          <w:numId w:val="22"/>
        </w:numPr>
        <w:overflowPunct w:val="0"/>
        <w:autoSpaceDE w:val="0"/>
        <w:autoSpaceDN w:val="0"/>
        <w:adjustRightInd w:val="0"/>
        <w:spacing w:after="0" w:line="240" w:lineRule="auto"/>
        <w:textAlignment w:val="baseline"/>
        <w:rPr>
          <w:rFonts w:ascii="Verdana" w:hAnsi="Verdana" w:cs="Arial"/>
          <w:sz w:val="20"/>
          <w:szCs w:val="20"/>
        </w:rPr>
      </w:pPr>
      <w:r w:rsidRPr="00017558">
        <w:rPr>
          <w:rFonts w:ascii="Verdana" w:hAnsi="Verdana" w:cs="Arial"/>
          <w:sz w:val="20"/>
          <w:szCs w:val="20"/>
        </w:rPr>
        <w:t xml:space="preserve">DDC – Parish Council Liaison Forum revision to date </w:t>
      </w:r>
    </w:p>
    <w:p w14:paraId="3317C801" w14:textId="77777777" w:rsidR="00017558" w:rsidRPr="00017558" w:rsidRDefault="00017558" w:rsidP="00017558">
      <w:pPr>
        <w:pStyle w:val="ListParagraph"/>
        <w:numPr>
          <w:ilvl w:val="0"/>
          <w:numId w:val="22"/>
        </w:numPr>
        <w:overflowPunct w:val="0"/>
        <w:autoSpaceDE w:val="0"/>
        <w:autoSpaceDN w:val="0"/>
        <w:adjustRightInd w:val="0"/>
        <w:spacing w:after="0" w:line="240" w:lineRule="auto"/>
        <w:textAlignment w:val="baseline"/>
        <w:rPr>
          <w:rFonts w:ascii="Verdana" w:hAnsi="Verdana" w:cs="Arial"/>
          <w:sz w:val="20"/>
          <w:szCs w:val="20"/>
        </w:rPr>
      </w:pPr>
      <w:r w:rsidRPr="00017558">
        <w:rPr>
          <w:rFonts w:ascii="Verdana" w:hAnsi="Verdana" w:cs="Arial"/>
          <w:sz w:val="20"/>
          <w:szCs w:val="20"/>
        </w:rPr>
        <w:t xml:space="preserve">NALC – LCR Winter survey </w:t>
      </w:r>
    </w:p>
    <w:p w14:paraId="326096F8" w14:textId="77777777" w:rsidR="00017558" w:rsidRPr="00017558" w:rsidRDefault="00017558" w:rsidP="00017558">
      <w:pPr>
        <w:pStyle w:val="ListParagraph"/>
        <w:numPr>
          <w:ilvl w:val="0"/>
          <w:numId w:val="22"/>
        </w:numPr>
        <w:overflowPunct w:val="0"/>
        <w:autoSpaceDE w:val="0"/>
        <w:autoSpaceDN w:val="0"/>
        <w:adjustRightInd w:val="0"/>
        <w:spacing w:after="0" w:line="240" w:lineRule="auto"/>
        <w:textAlignment w:val="baseline"/>
        <w:rPr>
          <w:rFonts w:ascii="Verdana" w:hAnsi="Verdana" w:cs="Arial"/>
          <w:sz w:val="20"/>
          <w:szCs w:val="20"/>
        </w:rPr>
      </w:pPr>
      <w:r w:rsidRPr="00017558">
        <w:rPr>
          <w:rFonts w:ascii="Verdana" w:hAnsi="Verdana" w:cs="Arial"/>
          <w:sz w:val="20"/>
          <w:szCs w:val="20"/>
        </w:rPr>
        <w:t>NALC – Chief Executive’s Bulletin</w:t>
      </w:r>
    </w:p>
    <w:p w14:paraId="3E8C824F" w14:textId="77777777" w:rsidR="00017558" w:rsidRPr="00017558" w:rsidRDefault="00017558" w:rsidP="00017558">
      <w:pPr>
        <w:pStyle w:val="ListParagraph"/>
        <w:numPr>
          <w:ilvl w:val="0"/>
          <w:numId w:val="22"/>
        </w:numPr>
        <w:overflowPunct w:val="0"/>
        <w:autoSpaceDE w:val="0"/>
        <w:autoSpaceDN w:val="0"/>
        <w:adjustRightInd w:val="0"/>
        <w:spacing w:after="0" w:line="240" w:lineRule="auto"/>
        <w:textAlignment w:val="baseline"/>
        <w:rPr>
          <w:rFonts w:ascii="Verdana" w:hAnsi="Verdana" w:cs="Arial"/>
          <w:sz w:val="20"/>
          <w:szCs w:val="20"/>
        </w:rPr>
      </w:pPr>
      <w:r w:rsidRPr="00017558">
        <w:rPr>
          <w:rFonts w:ascii="Verdana" w:hAnsi="Verdana" w:cs="Arial"/>
          <w:sz w:val="20"/>
          <w:szCs w:val="20"/>
        </w:rPr>
        <w:t xml:space="preserve">DALC – Spring Seminar 1st April </w:t>
      </w:r>
    </w:p>
    <w:p w14:paraId="7D127E58" w14:textId="2F6FDEDA" w:rsidR="00E90637" w:rsidRPr="006E4091" w:rsidRDefault="00017558" w:rsidP="006E4091">
      <w:pPr>
        <w:pStyle w:val="ListParagraph"/>
        <w:numPr>
          <w:ilvl w:val="0"/>
          <w:numId w:val="39"/>
        </w:numPr>
        <w:spacing w:after="0"/>
        <w:jc w:val="both"/>
        <w:rPr>
          <w:rFonts w:ascii="Verdana" w:hAnsi="Verdana" w:cs="Arial"/>
          <w:b/>
          <w:sz w:val="20"/>
          <w:szCs w:val="20"/>
        </w:rPr>
      </w:pPr>
      <w:r w:rsidRPr="006E4091">
        <w:rPr>
          <w:rFonts w:ascii="Verdana" w:hAnsi="Verdana" w:cs="Arial"/>
          <w:sz w:val="20"/>
          <w:szCs w:val="20"/>
        </w:rPr>
        <w:t>NALC - Newsletter</w:t>
      </w:r>
    </w:p>
    <w:bookmarkEnd w:id="17"/>
    <w:p w14:paraId="05EFE151" w14:textId="2D93FF1E" w:rsidR="00CB1BE9" w:rsidRDefault="00CB1BE9" w:rsidP="00CB1BE9">
      <w:pPr>
        <w:spacing w:after="0"/>
        <w:jc w:val="both"/>
        <w:rPr>
          <w:rFonts w:ascii="Verdana" w:hAnsi="Verdana" w:cs="Arial"/>
          <w:b/>
          <w:sz w:val="20"/>
          <w:szCs w:val="20"/>
        </w:rPr>
      </w:pPr>
      <w:r w:rsidRPr="00A316D3">
        <w:rPr>
          <w:rFonts w:ascii="Verdana" w:hAnsi="Verdana" w:cs="Arial"/>
          <w:b/>
          <w:sz w:val="20"/>
          <w:szCs w:val="20"/>
        </w:rPr>
        <w:t>15/</w:t>
      </w:r>
      <w:r w:rsidR="006B0736">
        <w:rPr>
          <w:rFonts w:ascii="Verdana" w:hAnsi="Verdana" w:cs="Arial"/>
          <w:b/>
          <w:sz w:val="20"/>
          <w:szCs w:val="20"/>
        </w:rPr>
        <w:t>0</w:t>
      </w:r>
      <w:r w:rsidR="00ED18EC">
        <w:rPr>
          <w:rFonts w:ascii="Verdana" w:hAnsi="Verdana" w:cs="Arial"/>
          <w:b/>
          <w:sz w:val="20"/>
          <w:szCs w:val="20"/>
        </w:rPr>
        <w:t>3</w:t>
      </w:r>
      <w:r w:rsidRPr="00A316D3">
        <w:rPr>
          <w:rFonts w:ascii="Verdana" w:hAnsi="Verdana" w:cs="Arial"/>
          <w:b/>
          <w:sz w:val="20"/>
          <w:szCs w:val="20"/>
        </w:rPr>
        <w:t>/1</w:t>
      </w:r>
      <w:r w:rsidR="006B0736">
        <w:rPr>
          <w:rFonts w:ascii="Verdana" w:hAnsi="Verdana" w:cs="Arial"/>
          <w:b/>
          <w:sz w:val="20"/>
          <w:szCs w:val="20"/>
        </w:rPr>
        <w:t>9</w:t>
      </w:r>
      <w:r w:rsidRPr="00A316D3">
        <w:rPr>
          <w:rFonts w:ascii="Verdana" w:hAnsi="Verdana" w:cs="Arial"/>
          <w:b/>
          <w:sz w:val="20"/>
          <w:szCs w:val="20"/>
        </w:rPr>
        <w:t xml:space="preserve"> - REPORTS FROM PARISH COUNCIL MEMBERS ON OUTSIDE BODIES</w:t>
      </w:r>
    </w:p>
    <w:p w14:paraId="5F0B4E33" w14:textId="47B8736E" w:rsidR="007216AD" w:rsidRDefault="007216AD" w:rsidP="007216AD">
      <w:pPr>
        <w:pStyle w:val="ListParagraph"/>
        <w:numPr>
          <w:ilvl w:val="0"/>
          <w:numId w:val="15"/>
        </w:numPr>
        <w:spacing w:after="0"/>
        <w:jc w:val="both"/>
        <w:rPr>
          <w:rFonts w:ascii="Verdana" w:hAnsi="Verdana" w:cs="Arial"/>
          <w:sz w:val="20"/>
          <w:szCs w:val="20"/>
        </w:rPr>
      </w:pPr>
      <w:r w:rsidRPr="007216AD">
        <w:rPr>
          <w:rFonts w:ascii="Verdana" w:hAnsi="Verdana" w:cs="Arial"/>
          <w:sz w:val="20"/>
          <w:szCs w:val="20"/>
        </w:rPr>
        <w:t xml:space="preserve">Neighbourhood Watch </w:t>
      </w:r>
      <w:bookmarkStart w:id="18" w:name="_Hlk517787498"/>
      <w:r w:rsidR="009C5EFA">
        <w:rPr>
          <w:rFonts w:ascii="Verdana" w:hAnsi="Verdana" w:cs="Arial"/>
          <w:sz w:val="20"/>
          <w:szCs w:val="20"/>
        </w:rPr>
        <w:t xml:space="preserve">– </w:t>
      </w:r>
      <w:bookmarkEnd w:id="18"/>
      <w:r w:rsidR="00B32E13">
        <w:rPr>
          <w:rFonts w:ascii="Verdana" w:hAnsi="Verdana" w:cs="Arial"/>
          <w:sz w:val="20"/>
          <w:szCs w:val="20"/>
        </w:rPr>
        <w:t>Nothing to report.</w:t>
      </w:r>
      <w:r w:rsidR="006B0736">
        <w:rPr>
          <w:rFonts w:ascii="Verdana" w:hAnsi="Verdana" w:cs="Arial"/>
          <w:sz w:val="20"/>
          <w:szCs w:val="20"/>
        </w:rPr>
        <w:t xml:space="preserve">  </w:t>
      </w:r>
      <w:r w:rsidR="00D83F08">
        <w:rPr>
          <w:rFonts w:ascii="Verdana" w:hAnsi="Verdana" w:cs="Arial"/>
          <w:sz w:val="20"/>
          <w:szCs w:val="20"/>
        </w:rPr>
        <w:t xml:space="preserve"> </w:t>
      </w:r>
      <w:r w:rsidR="00DF00A7">
        <w:rPr>
          <w:rFonts w:ascii="Verdana" w:hAnsi="Verdana" w:cs="Arial"/>
          <w:sz w:val="20"/>
          <w:szCs w:val="20"/>
        </w:rPr>
        <w:t xml:space="preserve"> </w:t>
      </w:r>
    </w:p>
    <w:p w14:paraId="7F1265BF" w14:textId="008E467A" w:rsidR="007216AD" w:rsidRPr="007216AD" w:rsidRDefault="007216AD" w:rsidP="007216AD">
      <w:pPr>
        <w:pStyle w:val="ListParagraph"/>
        <w:numPr>
          <w:ilvl w:val="0"/>
          <w:numId w:val="15"/>
        </w:numPr>
        <w:spacing w:after="0"/>
        <w:jc w:val="both"/>
        <w:rPr>
          <w:rFonts w:ascii="Verdana" w:hAnsi="Verdana" w:cs="Arial"/>
          <w:sz w:val="20"/>
          <w:szCs w:val="20"/>
        </w:rPr>
      </w:pPr>
      <w:r w:rsidRPr="007216AD">
        <w:rPr>
          <w:rFonts w:ascii="Verdana" w:hAnsi="Verdana" w:cs="Arial"/>
          <w:sz w:val="20"/>
          <w:szCs w:val="20"/>
        </w:rPr>
        <w:t xml:space="preserve">Holy </w:t>
      </w:r>
      <w:r>
        <w:rPr>
          <w:rFonts w:ascii="Verdana" w:hAnsi="Verdana" w:cs="Arial"/>
          <w:sz w:val="20"/>
          <w:szCs w:val="20"/>
        </w:rPr>
        <w:t xml:space="preserve">Cross </w:t>
      </w:r>
      <w:r w:rsidRPr="007216AD">
        <w:rPr>
          <w:rFonts w:ascii="Verdana" w:hAnsi="Verdana" w:cs="Arial"/>
          <w:sz w:val="20"/>
          <w:szCs w:val="20"/>
        </w:rPr>
        <w:t xml:space="preserve">Church </w:t>
      </w:r>
      <w:r w:rsidR="00271D91">
        <w:rPr>
          <w:rFonts w:ascii="Verdana" w:hAnsi="Verdana" w:cs="Arial"/>
          <w:sz w:val="20"/>
          <w:szCs w:val="20"/>
        </w:rPr>
        <w:t>–</w:t>
      </w:r>
      <w:r w:rsidR="00017558">
        <w:rPr>
          <w:rFonts w:ascii="Verdana" w:hAnsi="Verdana" w:cs="Arial"/>
          <w:sz w:val="20"/>
          <w:szCs w:val="20"/>
        </w:rPr>
        <w:t xml:space="preserve"> Nothing to report </w:t>
      </w:r>
      <w:r w:rsidR="00F45D83">
        <w:rPr>
          <w:rFonts w:ascii="Verdana" w:hAnsi="Verdana" w:cs="Arial"/>
          <w:sz w:val="20"/>
          <w:szCs w:val="20"/>
        </w:rPr>
        <w:t xml:space="preserve"> </w:t>
      </w:r>
    </w:p>
    <w:p w14:paraId="7A1BA4E9" w14:textId="722FA80B" w:rsidR="00271D91" w:rsidRDefault="007216AD" w:rsidP="007216AD">
      <w:pPr>
        <w:pStyle w:val="ListParagraph"/>
        <w:numPr>
          <w:ilvl w:val="0"/>
          <w:numId w:val="15"/>
        </w:numPr>
        <w:spacing w:after="0"/>
        <w:jc w:val="both"/>
        <w:rPr>
          <w:rFonts w:ascii="Verdana" w:hAnsi="Verdana" w:cs="Arial"/>
          <w:sz w:val="20"/>
          <w:szCs w:val="20"/>
        </w:rPr>
      </w:pPr>
      <w:r w:rsidRPr="009C5EFA">
        <w:rPr>
          <w:rFonts w:ascii="Verdana" w:hAnsi="Verdana" w:cs="Arial"/>
          <w:sz w:val="20"/>
          <w:szCs w:val="20"/>
        </w:rPr>
        <w:t>Events committee</w:t>
      </w:r>
      <w:r w:rsidR="009C5EFA" w:rsidRPr="009C5EFA">
        <w:rPr>
          <w:rFonts w:ascii="Verdana" w:hAnsi="Verdana" w:cs="Arial"/>
          <w:sz w:val="20"/>
          <w:szCs w:val="20"/>
        </w:rPr>
        <w:t xml:space="preserve"> – </w:t>
      </w:r>
      <w:r w:rsidR="00B32E13">
        <w:rPr>
          <w:rFonts w:ascii="Verdana" w:hAnsi="Verdana" w:cs="Arial"/>
          <w:sz w:val="20"/>
          <w:szCs w:val="20"/>
        </w:rPr>
        <w:t>Possible race night</w:t>
      </w:r>
      <w:r w:rsidR="00017558">
        <w:rPr>
          <w:rFonts w:ascii="Verdana" w:hAnsi="Verdana" w:cs="Arial"/>
          <w:sz w:val="20"/>
          <w:szCs w:val="20"/>
        </w:rPr>
        <w:t>, day trip to Whitby / Blackpool</w:t>
      </w:r>
    </w:p>
    <w:p w14:paraId="541F1701" w14:textId="33BD7BA7" w:rsidR="007216AD" w:rsidRDefault="007216AD" w:rsidP="007216AD">
      <w:pPr>
        <w:pStyle w:val="ListParagraph"/>
        <w:numPr>
          <w:ilvl w:val="0"/>
          <w:numId w:val="15"/>
        </w:numPr>
        <w:spacing w:after="0"/>
        <w:jc w:val="both"/>
        <w:rPr>
          <w:rFonts w:ascii="Verdana" w:hAnsi="Verdana" w:cs="Arial"/>
          <w:sz w:val="20"/>
          <w:szCs w:val="20"/>
        </w:rPr>
      </w:pPr>
      <w:r w:rsidRPr="009C5EFA">
        <w:rPr>
          <w:rFonts w:ascii="Verdana" w:hAnsi="Verdana" w:cs="Arial"/>
          <w:sz w:val="20"/>
          <w:szCs w:val="20"/>
        </w:rPr>
        <w:t xml:space="preserve">Morton Primary School </w:t>
      </w:r>
      <w:r w:rsidR="009C5EFA">
        <w:rPr>
          <w:rFonts w:ascii="Verdana" w:hAnsi="Verdana" w:cs="Arial"/>
          <w:sz w:val="20"/>
          <w:szCs w:val="20"/>
        </w:rPr>
        <w:t>– Nothing to report</w:t>
      </w:r>
    </w:p>
    <w:p w14:paraId="073D7510" w14:textId="2D6C19BE" w:rsidR="006E4091" w:rsidRDefault="006E4091" w:rsidP="007216AD">
      <w:pPr>
        <w:pStyle w:val="ListParagraph"/>
        <w:numPr>
          <w:ilvl w:val="0"/>
          <w:numId w:val="15"/>
        </w:numPr>
        <w:spacing w:after="0"/>
        <w:jc w:val="both"/>
        <w:rPr>
          <w:rFonts w:ascii="Verdana" w:hAnsi="Verdana" w:cs="Arial"/>
          <w:sz w:val="20"/>
          <w:szCs w:val="20"/>
        </w:rPr>
      </w:pPr>
      <w:r>
        <w:rPr>
          <w:rFonts w:ascii="Verdana" w:hAnsi="Verdana" w:cs="Arial"/>
          <w:sz w:val="20"/>
          <w:szCs w:val="20"/>
        </w:rPr>
        <w:t xml:space="preserve">Speed Awareness – April </w:t>
      </w:r>
    </w:p>
    <w:p w14:paraId="228ACCE2" w14:textId="77777777" w:rsidR="00426EAB" w:rsidRPr="007216AD" w:rsidRDefault="00426EAB" w:rsidP="00CB1BE9">
      <w:pPr>
        <w:spacing w:after="0"/>
        <w:rPr>
          <w:rFonts w:ascii="Verdana" w:hAnsi="Verdana" w:cs="Arial"/>
          <w:sz w:val="20"/>
          <w:szCs w:val="20"/>
        </w:rPr>
      </w:pPr>
    </w:p>
    <w:p w14:paraId="6334FEE8" w14:textId="4EE4A23B" w:rsidR="000006EF" w:rsidRDefault="00CB1BE9" w:rsidP="007216AD">
      <w:pPr>
        <w:spacing w:after="0"/>
        <w:jc w:val="both"/>
        <w:rPr>
          <w:rFonts w:ascii="Verdana" w:hAnsi="Verdana" w:cs="Arial"/>
          <w:b/>
          <w:sz w:val="20"/>
          <w:szCs w:val="20"/>
        </w:rPr>
      </w:pPr>
      <w:r w:rsidRPr="00A316D3">
        <w:rPr>
          <w:rFonts w:ascii="Verdana" w:hAnsi="Verdana" w:cs="Arial"/>
          <w:b/>
          <w:sz w:val="20"/>
          <w:szCs w:val="20"/>
        </w:rPr>
        <w:t>16/</w:t>
      </w:r>
      <w:r w:rsidR="00F45D83">
        <w:rPr>
          <w:rFonts w:ascii="Verdana" w:hAnsi="Verdana" w:cs="Arial"/>
          <w:b/>
          <w:sz w:val="20"/>
          <w:szCs w:val="20"/>
        </w:rPr>
        <w:t>0</w:t>
      </w:r>
      <w:r w:rsidR="00ED18EC">
        <w:rPr>
          <w:rFonts w:ascii="Verdana" w:hAnsi="Verdana" w:cs="Arial"/>
          <w:b/>
          <w:sz w:val="20"/>
          <w:szCs w:val="20"/>
        </w:rPr>
        <w:t>3</w:t>
      </w:r>
      <w:r w:rsidR="00F45D83">
        <w:rPr>
          <w:rFonts w:ascii="Verdana" w:hAnsi="Verdana" w:cs="Arial"/>
          <w:b/>
          <w:sz w:val="20"/>
          <w:szCs w:val="20"/>
        </w:rPr>
        <w:t>/19</w:t>
      </w:r>
      <w:r w:rsidRPr="00A316D3">
        <w:rPr>
          <w:rFonts w:ascii="Verdana" w:hAnsi="Verdana" w:cs="Arial"/>
          <w:b/>
          <w:sz w:val="20"/>
          <w:szCs w:val="20"/>
        </w:rPr>
        <w:t xml:space="preserve"> - ANY ITEMS FOR THE MEETING TO BE HELD ON </w:t>
      </w:r>
      <w:r w:rsidR="00ED18EC">
        <w:rPr>
          <w:rFonts w:ascii="Verdana" w:hAnsi="Verdana" w:cs="Arial"/>
          <w:b/>
          <w:sz w:val="20"/>
          <w:szCs w:val="20"/>
        </w:rPr>
        <w:t>1</w:t>
      </w:r>
      <w:r w:rsidR="008A1CCE">
        <w:rPr>
          <w:rFonts w:ascii="Verdana" w:hAnsi="Verdana" w:cs="Arial"/>
          <w:b/>
          <w:sz w:val="20"/>
          <w:szCs w:val="20"/>
        </w:rPr>
        <w:t>7</w:t>
      </w:r>
      <w:r w:rsidR="00F45D83" w:rsidRPr="00F45D83">
        <w:rPr>
          <w:rFonts w:ascii="Verdana" w:hAnsi="Verdana" w:cs="Arial"/>
          <w:b/>
          <w:sz w:val="20"/>
          <w:szCs w:val="20"/>
          <w:vertAlign w:val="superscript"/>
        </w:rPr>
        <w:t>th</w:t>
      </w:r>
      <w:r w:rsidR="00F45D83">
        <w:rPr>
          <w:rFonts w:ascii="Verdana" w:hAnsi="Verdana" w:cs="Arial"/>
          <w:b/>
          <w:sz w:val="20"/>
          <w:szCs w:val="20"/>
        </w:rPr>
        <w:t xml:space="preserve"> </w:t>
      </w:r>
      <w:r w:rsidR="00ED18EC">
        <w:rPr>
          <w:rFonts w:ascii="Verdana" w:hAnsi="Verdana" w:cs="Arial"/>
          <w:b/>
          <w:sz w:val="20"/>
          <w:szCs w:val="20"/>
        </w:rPr>
        <w:t>APRIL</w:t>
      </w:r>
      <w:r w:rsidR="00F45D83">
        <w:rPr>
          <w:rFonts w:ascii="Verdana" w:hAnsi="Verdana" w:cs="Arial"/>
          <w:b/>
          <w:sz w:val="20"/>
          <w:szCs w:val="20"/>
        </w:rPr>
        <w:t xml:space="preserve"> 2019</w:t>
      </w:r>
      <w:r w:rsidR="007216AD">
        <w:rPr>
          <w:rFonts w:ascii="Verdana" w:hAnsi="Verdana" w:cs="Arial"/>
          <w:b/>
          <w:sz w:val="20"/>
          <w:szCs w:val="20"/>
        </w:rPr>
        <w:t xml:space="preserve"> PARISH COUNCIL MEETING</w:t>
      </w:r>
    </w:p>
    <w:p w14:paraId="5E2D9376" w14:textId="587408B0" w:rsidR="007216AD" w:rsidRDefault="00A76E35" w:rsidP="007216AD">
      <w:pPr>
        <w:spacing w:after="0"/>
        <w:jc w:val="both"/>
      </w:pPr>
      <w:r>
        <w:t xml:space="preserve"> </w:t>
      </w:r>
    </w:p>
    <w:p w14:paraId="0BB322AB" w14:textId="73E2757C" w:rsidR="00F11657" w:rsidRPr="00F45D83" w:rsidRDefault="00F11657" w:rsidP="007216AD">
      <w:pPr>
        <w:pStyle w:val="ListParagraph"/>
        <w:numPr>
          <w:ilvl w:val="0"/>
          <w:numId w:val="16"/>
        </w:numPr>
        <w:spacing w:after="0"/>
        <w:jc w:val="both"/>
        <w:rPr>
          <w:rFonts w:ascii="Verdana" w:hAnsi="Verdana"/>
          <w:sz w:val="20"/>
          <w:szCs w:val="20"/>
        </w:rPr>
      </w:pPr>
      <w:r w:rsidRPr="00F45D83">
        <w:rPr>
          <w:rFonts w:ascii="Verdana" w:hAnsi="Verdana"/>
          <w:sz w:val="20"/>
          <w:szCs w:val="20"/>
        </w:rPr>
        <w:t xml:space="preserve">Tesco bags for help </w:t>
      </w:r>
    </w:p>
    <w:p w14:paraId="559C570E" w14:textId="53FE8FCD" w:rsidR="00C478E6" w:rsidRPr="004E4D9D" w:rsidRDefault="00F45D83" w:rsidP="007216AD">
      <w:pPr>
        <w:pStyle w:val="ListParagraph"/>
        <w:numPr>
          <w:ilvl w:val="0"/>
          <w:numId w:val="16"/>
        </w:numPr>
        <w:spacing w:after="0"/>
        <w:jc w:val="both"/>
        <w:rPr>
          <w:rFonts w:ascii="Verdana" w:hAnsi="Verdana"/>
          <w:sz w:val="20"/>
          <w:szCs w:val="20"/>
        </w:rPr>
      </w:pPr>
      <w:r w:rsidRPr="00F45D83">
        <w:rPr>
          <w:rFonts w:ascii="Verdana" w:hAnsi="Verdana" w:cs="Arial"/>
          <w:sz w:val="20"/>
          <w:szCs w:val="20"/>
        </w:rPr>
        <w:t>Update Village Hall</w:t>
      </w:r>
    </w:p>
    <w:p w14:paraId="67DF9964" w14:textId="2D65937F" w:rsidR="004E4D9D" w:rsidRPr="004E4D9D" w:rsidRDefault="004E4D9D" w:rsidP="007216AD">
      <w:pPr>
        <w:pStyle w:val="ListParagraph"/>
        <w:numPr>
          <w:ilvl w:val="0"/>
          <w:numId w:val="16"/>
        </w:numPr>
        <w:spacing w:after="0"/>
        <w:jc w:val="both"/>
        <w:rPr>
          <w:rFonts w:ascii="Verdana" w:hAnsi="Verdana"/>
          <w:sz w:val="20"/>
          <w:szCs w:val="20"/>
        </w:rPr>
      </w:pPr>
      <w:r>
        <w:rPr>
          <w:rFonts w:ascii="Verdana" w:hAnsi="Verdana" w:cs="Arial"/>
          <w:sz w:val="20"/>
          <w:szCs w:val="20"/>
        </w:rPr>
        <w:t xml:space="preserve">Update New Street Parking </w:t>
      </w:r>
    </w:p>
    <w:p w14:paraId="2CD84B9A" w14:textId="048423C0" w:rsidR="004E4D9D" w:rsidRPr="004E4D9D" w:rsidRDefault="004E4D9D" w:rsidP="007216AD">
      <w:pPr>
        <w:pStyle w:val="ListParagraph"/>
        <w:numPr>
          <w:ilvl w:val="0"/>
          <w:numId w:val="16"/>
        </w:numPr>
        <w:spacing w:after="0"/>
        <w:jc w:val="both"/>
        <w:rPr>
          <w:rFonts w:ascii="Verdana" w:hAnsi="Verdana"/>
          <w:sz w:val="20"/>
          <w:szCs w:val="20"/>
        </w:rPr>
      </w:pPr>
      <w:r>
        <w:rPr>
          <w:rFonts w:ascii="Verdana" w:hAnsi="Verdana" w:cs="Arial"/>
          <w:sz w:val="20"/>
          <w:szCs w:val="20"/>
        </w:rPr>
        <w:t xml:space="preserve">Update from NEDDC regarding wood dry facilities – Averill Farm </w:t>
      </w:r>
    </w:p>
    <w:p w14:paraId="5C5C2C7A" w14:textId="70F70A02" w:rsidR="004E4D9D" w:rsidRPr="004E4D9D" w:rsidRDefault="004E4D9D" w:rsidP="007216AD">
      <w:pPr>
        <w:pStyle w:val="ListParagraph"/>
        <w:numPr>
          <w:ilvl w:val="0"/>
          <w:numId w:val="16"/>
        </w:numPr>
        <w:spacing w:after="0"/>
        <w:jc w:val="both"/>
        <w:rPr>
          <w:rFonts w:ascii="Verdana" w:hAnsi="Verdana"/>
          <w:sz w:val="20"/>
          <w:szCs w:val="20"/>
        </w:rPr>
      </w:pPr>
      <w:r>
        <w:rPr>
          <w:rFonts w:ascii="Verdana" w:hAnsi="Verdana" w:cs="Arial"/>
          <w:sz w:val="20"/>
          <w:szCs w:val="20"/>
        </w:rPr>
        <w:t>Update on Open Evening Village Hall – 8</w:t>
      </w:r>
      <w:r w:rsidRPr="004E4D9D">
        <w:rPr>
          <w:rFonts w:ascii="Verdana" w:hAnsi="Verdana" w:cs="Arial"/>
          <w:sz w:val="20"/>
          <w:szCs w:val="20"/>
          <w:vertAlign w:val="superscript"/>
        </w:rPr>
        <w:t>th</w:t>
      </w:r>
      <w:r>
        <w:rPr>
          <w:rFonts w:ascii="Verdana" w:hAnsi="Verdana" w:cs="Arial"/>
          <w:sz w:val="20"/>
          <w:szCs w:val="20"/>
        </w:rPr>
        <w:t xml:space="preserve"> April 2019</w:t>
      </w:r>
    </w:p>
    <w:p w14:paraId="5047ECE8" w14:textId="134C2A90" w:rsidR="004E4D9D" w:rsidRPr="00F45D83" w:rsidRDefault="004E4D9D" w:rsidP="007216AD">
      <w:pPr>
        <w:pStyle w:val="ListParagraph"/>
        <w:numPr>
          <w:ilvl w:val="0"/>
          <w:numId w:val="16"/>
        </w:numPr>
        <w:spacing w:after="0"/>
        <w:jc w:val="both"/>
        <w:rPr>
          <w:rFonts w:ascii="Verdana" w:hAnsi="Verdana"/>
          <w:sz w:val="20"/>
          <w:szCs w:val="20"/>
        </w:rPr>
      </w:pPr>
      <w:r>
        <w:rPr>
          <w:rFonts w:ascii="Verdana" w:hAnsi="Verdana" w:cs="Arial"/>
          <w:sz w:val="20"/>
          <w:szCs w:val="20"/>
        </w:rPr>
        <w:t xml:space="preserve">Update on </w:t>
      </w:r>
      <w:r w:rsidR="007A1EF4">
        <w:rPr>
          <w:rFonts w:ascii="Verdana" w:hAnsi="Verdana" w:cs="Arial"/>
          <w:sz w:val="20"/>
          <w:szCs w:val="20"/>
        </w:rPr>
        <w:t xml:space="preserve">support for Clerk </w:t>
      </w:r>
    </w:p>
    <w:p w14:paraId="36123CEC" w14:textId="77E7BDA8" w:rsidR="00C478E6" w:rsidRPr="00F45D83" w:rsidRDefault="00B32E13" w:rsidP="007216AD">
      <w:pPr>
        <w:pStyle w:val="ListParagraph"/>
        <w:numPr>
          <w:ilvl w:val="0"/>
          <w:numId w:val="16"/>
        </w:numPr>
        <w:spacing w:after="0"/>
        <w:jc w:val="both"/>
        <w:rPr>
          <w:rFonts w:ascii="Verdana" w:hAnsi="Verdana"/>
          <w:sz w:val="20"/>
          <w:szCs w:val="20"/>
        </w:rPr>
      </w:pPr>
      <w:r>
        <w:rPr>
          <w:rFonts w:ascii="Verdana" w:hAnsi="Verdana" w:cs="Arial"/>
          <w:sz w:val="20"/>
          <w:szCs w:val="20"/>
        </w:rPr>
        <w:t>New Street Parking</w:t>
      </w:r>
      <w:r w:rsidR="00F45D83" w:rsidRPr="00F45D83">
        <w:rPr>
          <w:rFonts w:ascii="Verdana" w:hAnsi="Verdana" w:cs="Arial"/>
          <w:sz w:val="20"/>
          <w:szCs w:val="20"/>
        </w:rPr>
        <w:t xml:space="preserve"> </w:t>
      </w:r>
    </w:p>
    <w:p w14:paraId="4BC37681" w14:textId="7428CB36" w:rsidR="00C478E6" w:rsidRPr="00F45D83" w:rsidRDefault="00B32E13" w:rsidP="007216AD">
      <w:pPr>
        <w:pStyle w:val="ListParagraph"/>
        <w:numPr>
          <w:ilvl w:val="0"/>
          <w:numId w:val="16"/>
        </w:numPr>
        <w:spacing w:after="0"/>
        <w:jc w:val="both"/>
        <w:rPr>
          <w:rFonts w:ascii="Verdana" w:hAnsi="Verdana"/>
          <w:sz w:val="20"/>
          <w:szCs w:val="20"/>
        </w:rPr>
      </w:pPr>
      <w:r>
        <w:rPr>
          <w:rFonts w:ascii="Verdana" w:hAnsi="Verdana" w:cs="Arial"/>
          <w:sz w:val="20"/>
          <w:szCs w:val="20"/>
        </w:rPr>
        <w:t>School Interface / Relations</w:t>
      </w:r>
    </w:p>
    <w:p w14:paraId="56574C55" w14:textId="77777777" w:rsidR="003B66B8" w:rsidRPr="003B66B8" w:rsidRDefault="003B66B8" w:rsidP="003B66B8">
      <w:pPr>
        <w:spacing w:after="0"/>
        <w:jc w:val="both"/>
        <w:rPr>
          <w:rFonts w:ascii="Verdana" w:hAnsi="Verdana"/>
          <w:sz w:val="20"/>
          <w:szCs w:val="20"/>
        </w:rPr>
      </w:pPr>
    </w:p>
    <w:p w14:paraId="3060B3BD" w14:textId="1323031A" w:rsidR="009C5EFA" w:rsidRDefault="003B66B8" w:rsidP="000A785F">
      <w:pPr>
        <w:tabs>
          <w:tab w:val="left" w:pos="6705"/>
        </w:tabs>
        <w:spacing w:after="0"/>
        <w:jc w:val="both"/>
      </w:pPr>
      <w:r w:rsidRPr="003B66B8">
        <w:rPr>
          <w:rFonts w:ascii="Verdana" w:hAnsi="Verdana"/>
          <w:b/>
          <w:sz w:val="20"/>
          <w:szCs w:val="20"/>
        </w:rPr>
        <w:t>MEETING CLOSED</w:t>
      </w:r>
      <w:r w:rsidRPr="003B66B8">
        <w:rPr>
          <w:rFonts w:ascii="Verdana" w:hAnsi="Verdana"/>
          <w:sz w:val="20"/>
          <w:szCs w:val="20"/>
        </w:rPr>
        <w:t xml:space="preserve"> 21.</w:t>
      </w:r>
      <w:r w:rsidR="00ED18EC">
        <w:rPr>
          <w:rFonts w:ascii="Verdana" w:hAnsi="Verdana"/>
          <w:sz w:val="20"/>
          <w:szCs w:val="20"/>
        </w:rPr>
        <w:t>10</w:t>
      </w:r>
      <w:r w:rsidRPr="003B66B8">
        <w:rPr>
          <w:rFonts w:ascii="Verdana" w:hAnsi="Verdana"/>
          <w:sz w:val="20"/>
          <w:szCs w:val="20"/>
        </w:rPr>
        <w:t>pm</w:t>
      </w:r>
      <w:r w:rsidR="000A785F">
        <w:tab/>
      </w:r>
    </w:p>
    <w:p w14:paraId="3C6E5662" w14:textId="77777777" w:rsidR="009C5EFA" w:rsidRPr="009C5EFA" w:rsidRDefault="009C5EFA" w:rsidP="009C5EFA"/>
    <w:p w14:paraId="1B94373C" w14:textId="77777777" w:rsidR="009C5EFA" w:rsidRPr="009C5EFA" w:rsidRDefault="009C5EFA" w:rsidP="009C5EFA"/>
    <w:p w14:paraId="4A6366A2" w14:textId="77777777" w:rsidR="009C5EFA" w:rsidRPr="009C5EFA" w:rsidRDefault="009C5EFA" w:rsidP="009C5EFA"/>
    <w:p w14:paraId="5CFCA225" w14:textId="77777777" w:rsidR="009C5EFA" w:rsidRPr="009C5EFA" w:rsidRDefault="009C5EFA" w:rsidP="009C5EFA"/>
    <w:p w14:paraId="13528EEE" w14:textId="62E55BE7" w:rsidR="007216AD" w:rsidRPr="009C5EFA" w:rsidRDefault="009C5EFA" w:rsidP="009C5EFA">
      <w:pPr>
        <w:tabs>
          <w:tab w:val="left" w:pos="6105"/>
        </w:tabs>
      </w:pPr>
      <w:r>
        <w:tab/>
      </w:r>
    </w:p>
    <w:sectPr w:rsidR="007216AD" w:rsidRPr="009C5EFA" w:rsidSect="0019787A">
      <w:headerReference w:type="even" r:id="rId8"/>
      <w:headerReference w:type="default" r:id="rId9"/>
      <w:footerReference w:type="even" r:id="rId10"/>
      <w:footerReference w:type="default" r:id="rId11"/>
      <w:headerReference w:type="first" r:id="rId12"/>
      <w:footerReference w:type="first" r:id="rId13"/>
      <w:pgSz w:w="11906" w:h="16838"/>
      <w:pgMar w:top="270" w:right="746" w:bottom="360" w:left="81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CC479" w14:textId="77777777" w:rsidR="00030D8F" w:rsidRDefault="00030D8F">
      <w:pPr>
        <w:spacing w:after="0" w:line="240" w:lineRule="auto"/>
      </w:pPr>
      <w:r>
        <w:separator/>
      </w:r>
    </w:p>
  </w:endnote>
  <w:endnote w:type="continuationSeparator" w:id="0">
    <w:p w14:paraId="7E763ECC" w14:textId="77777777" w:rsidR="00030D8F" w:rsidRDefault="0003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4B488" w14:textId="77777777" w:rsidR="008A1CCE" w:rsidRDefault="008A1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12891" w14:textId="7C0D82AB" w:rsidR="00041ED3" w:rsidRDefault="00041ED3">
    <w:pPr>
      <w:pStyle w:val="Footer"/>
    </w:pPr>
    <w:r>
      <w:t xml:space="preserve">Chair …………………………………………………….                                       </w:t>
    </w:r>
    <w:r>
      <w:t xml:space="preserve">Date </w:t>
    </w:r>
    <w:r w:rsidR="00DC6BE6">
      <w:t>1</w:t>
    </w:r>
    <w:r w:rsidR="008A1CCE">
      <w:t>7</w:t>
    </w:r>
    <w:r w:rsidR="00DC6BE6" w:rsidRPr="00DC6BE6">
      <w:rPr>
        <w:vertAlign w:val="superscript"/>
      </w:rPr>
      <w:t>th</w:t>
    </w:r>
    <w:r w:rsidR="00DC6BE6">
      <w:t xml:space="preserve"> </w:t>
    </w:r>
    <w:r w:rsidR="008A1CCE">
      <w:t xml:space="preserve">April </w:t>
    </w:r>
    <w:r w:rsidR="008A1CCE">
      <w:t>2</w:t>
    </w:r>
    <w:bookmarkStart w:id="19" w:name="_GoBack"/>
    <w:bookmarkEnd w:id="19"/>
    <w:r w:rsidR="00B023F1">
      <w:t>019</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E5318" w14:textId="77777777" w:rsidR="008A1CCE" w:rsidRDefault="008A1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27CE7" w14:textId="77777777" w:rsidR="00030D8F" w:rsidRDefault="00030D8F">
      <w:pPr>
        <w:spacing w:after="0" w:line="240" w:lineRule="auto"/>
      </w:pPr>
      <w:r>
        <w:separator/>
      </w:r>
    </w:p>
  </w:footnote>
  <w:footnote w:type="continuationSeparator" w:id="0">
    <w:p w14:paraId="4A47B745" w14:textId="77777777" w:rsidR="00030D8F" w:rsidRDefault="00030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9C3E0" w14:textId="77777777" w:rsidR="008A1CCE" w:rsidRDefault="008A1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624890"/>
      <w:docPartObj>
        <w:docPartGallery w:val="Page Numbers (Top of Page)"/>
        <w:docPartUnique/>
      </w:docPartObj>
    </w:sdtPr>
    <w:sdtEndPr/>
    <w:sdtContent>
      <w:p w14:paraId="4D8F32AD" w14:textId="77777777" w:rsidR="00041ED3" w:rsidRDefault="00041ED3">
        <w:pPr>
          <w:pStyle w:val="Header"/>
          <w:jc w:val="right"/>
        </w:pPr>
      </w:p>
      <w:p w14:paraId="52522CF2" w14:textId="77777777" w:rsidR="00041ED3" w:rsidRDefault="00041ED3">
        <w:pPr>
          <w:pStyle w:val="Head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3C571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5713">
          <w:rPr>
            <w:b/>
            <w:bCs/>
            <w:noProof/>
          </w:rPr>
          <w:t>5</w:t>
        </w:r>
        <w:r>
          <w:rPr>
            <w:b/>
            <w:bCs/>
            <w:sz w:val="24"/>
            <w:szCs w:val="24"/>
          </w:rPr>
          <w:fldChar w:fldCharType="end"/>
        </w:r>
      </w:p>
      <w:p w14:paraId="0997F436" w14:textId="359332DB" w:rsidR="00041ED3" w:rsidRDefault="00030D8F" w:rsidP="00F35CEE">
        <w:pPr>
          <w:pStyle w:val="Header"/>
          <w:jc w:val="cent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11946" w14:textId="77777777" w:rsidR="008A1CCE" w:rsidRDefault="008A1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4277"/>
    <w:multiLevelType w:val="hybridMultilevel"/>
    <w:tmpl w:val="0242D8DE"/>
    <w:lvl w:ilvl="0" w:tplc="08090017">
      <w:start w:val="1"/>
      <w:numFmt w:val="lowerLetter"/>
      <w:lvlText w:val="%1)"/>
      <w:lvlJc w:val="left"/>
      <w:pPr>
        <w:ind w:left="283" w:hanging="360"/>
      </w:p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1" w15:restartNumberingAfterBreak="0">
    <w:nsid w:val="088F0448"/>
    <w:multiLevelType w:val="hybridMultilevel"/>
    <w:tmpl w:val="F8C43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F4F80"/>
    <w:multiLevelType w:val="hybridMultilevel"/>
    <w:tmpl w:val="5420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24A65"/>
    <w:multiLevelType w:val="hybridMultilevel"/>
    <w:tmpl w:val="49CED74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F534B5"/>
    <w:multiLevelType w:val="hybridMultilevel"/>
    <w:tmpl w:val="6E0C34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F7786A"/>
    <w:multiLevelType w:val="hybridMultilevel"/>
    <w:tmpl w:val="553EB6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172F6"/>
    <w:multiLevelType w:val="hybridMultilevel"/>
    <w:tmpl w:val="DBA4E0AC"/>
    <w:lvl w:ilvl="0" w:tplc="D7902E00">
      <w:start w:val="1"/>
      <w:numFmt w:val="lowerLetter"/>
      <w:lvlText w:val="%1)"/>
      <w:lvlJc w:val="left"/>
      <w:pPr>
        <w:ind w:left="3600" w:hanging="360"/>
      </w:pPr>
      <w:rPr>
        <w:rFonts w:hint="default"/>
        <w:b w:val="0"/>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7" w15:restartNumberingAfterBreak="0">
    <w:nsid w:val="24D7074F"/>
    <w:multiLevelType w:val="hybridMultilevel"/>
    <w:tmpl w:val="DA52F55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581078"/>
    <w:multiLevelType w:val="hybridMultilevel"/>
    <w:tmpl w:val="217C017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C41BCC"/>
    <w:multiLevelType w:val="hybridMultilevel"/>
    <w:tmpl w:val="1A7E97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777041"/>
    <w:multiLevelType w:val="hybridMultilevel"/>
    <w:tmpl w:val="98EAD9D2"/>
    <w:lvl w:ilvl="0" w:tplc="08090017">
      <w:start w:val="1"/>
      <w:numFmt w:val="lowerLetter"/>
      <w:lvlText w:val="%1)"/>
      <w:lvlJc w:val="left"/>
      <w:pPr>
        <w:ind w:left="1068" w:hanging="360"/>
      </w:pPr>
    </w:lvl>
    <w:lvl w:ilvl="1" w:tplc="08090019">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11" w15:restartNumberingAfterBreak="0">
    <w:nsid w:val="2E5822A6"/>
    <w:multiLevelType w:val="hybridMultilevel"/>
    <w:tmpl w:val="7792B286"/>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2" w15:restartNumberingAfterBreak="0">
    <w:nsid w:val="307A6A7E"/>
    <w:multiLevelType w:val="hybridMultilevel"/>
    <w:tmpl w:val="2EBC27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BA141E"/>
    <w:multiLevelType w:val="hybridMultilevel"/>
    <w:tmpl w:val="0AC44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A26F62"/>
    <w:multiLevelType w:val="hybridMultilevel"/>
    <w:tmpl w:val="31DE7EC0"/>
    <w:lvl w:ilvl="0" w:tplc="08090017">
      <w:start w:val="1"/>
      <w:numFmt w:val="lowerLetter"/>
      <w:lvlText w:val="%1)"/>
      <w:lvlJc w:val="left"/>
      <w:pPr>
        <w:ind w:left="1080" w:hanging="360"/>
      </w:pPr>
    </w:lvl>
    <w:lvl w:ilvl="1" w:tplc="08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66C5910"/>
    <w:multiLevelType w:val="hybridMultilevel"/>
    <w:tmpl w:val="1C1A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BA0060"/>
    <w:multiLevelType w:val="hybridMultilevel"/>
    <w:tmpl w:val="16A62F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F36A5C"/>
    <w:multiLevelType w:val="hybridMultilevel"/>
    <w:tmpl w:val="58F2AE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227767E"/>
    <w:multiLevelType w:val="hybridMultilevel"/>
    <w:tmpl w:val="38F0A1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D33134"/>
    <w:multiLevelType w:val="hybridMultilevel"/>
    <w:tmpl w:val="B7024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7A5CE4"/>
    <w:multiLevelType w:val="hybridMultilevel"/>
    <w:tmpl w:val="D47086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147413"/>
    <w:multiLevelType w:val="hybridMultilevel"/>
    <w:tmpl w:val="B73C03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A332966"/>
    <w:multiLevelType w:val="hybridMultilevel"/>
    <w:tmpl w:val="60D4FA8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6A2745"/>
    <w:multiLevelType w:val="hybridMultilevel"/>
    <w:tmpl w:val="659A33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030B07"/>
    <w:multiLevelType w:val="hybridMultilevel"/>
    <w:tmpl w:val="F8C0601E"/>
    <w:lvl w:ilvl="0" w:tplc="08090017">
      <w:start w:val="1"/>
      <w:numFmt w:val="lowerLetter"/>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386E1E"/>
    <w:multiLevelType w:val="hybridMultilevel"/>
    <w:tmpl w:val="819A85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5C6764"/>
    <w:multiLevelType w:val="hybridMultilevel"/>
    <w:tmpl w:val="7B78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45540A"/>
    <w:multiLevelType w:val="hybridMultilevel"/>
    <w:tmpl w:val="9BF4590C"/>
    <w:lvl w:ilvl="0" w:tplc="08090017">
      <w:start w:val="1"/>
      <w:numFmt w:val="lowerLetter"/>
      <w:lvlText w:val="%1)"/>
      <w:lvlJc w:val="left"/>
      <w:pPr>
        <w:ind w:left="121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8" w15:restartNumberingAfterBreak="0">
    <w:nsid w:val="626A4E1B"/>
    <w:multiLevelType w:val="hybridMultilevel"/>
    <w:tmpl w:val="6C2AEC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390627A"/>
    <w:multiLevelType w:val="hybridMultilevel"/>
    <w:tmpl w:val="7166F4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F13F96"/>
    <w:multiLevelType w:val="hybridMultilevel"/>
    <w:tmpl w:val="36F6D554"/>
    <w:lvl w:ilvl="0" w:tplc="08090017">
      <w:start w:val="1"/>
      <w:numFmt w:val="lowerLetter"/>
      <w:lvlText w:val="%1)"/>
      <w:lvlJc w:val="left"/>
      <w:pPr>
        <w:ind w:left="1080" w:hanging="360"/>
      </w:pPr>
    </w:lvl>
    <w:lvl w:ilvl="1" w:tplc="0809000D">
      <w:start w:val="1"/>
      <w:numFmt w:val="bullet"/>
      <w:lvlText w:val=""/>
      <w:lvlJc w:val="left"/>
      <w:pPr>
        <w:ind w:left="1800" w:hanging="360"/>
      </w:pPr>
      <w:rPr>
        <w:rFonts w:ascii="Wingdings" w:hAnsi="Wingding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A021629"/>
    <w:multiLevelType w:val="hybridMultilevel"/>
    <w:tmpl w:val="A4F83B8A"/>
    <w:lvl w:ilvl="0" w:tplc="08090017">
      <w:start w:val="1"/>
      <w:numFmt w:val="lowerLetter"/>
      <w:lvlText w:val="%1)"/>
      <w:lvlJc w:val="left"/>
      <w:pPr>
        <w:ind w:left="1068" w:hanging="360"/>
      </w:pPr>
      <w:rPr>
        <w:rFont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2" w15:restartNumberingAfterBreak="0">
    <w:nsid w:val="6C0C49BA"/>
    <w:multiLevelType w:val="hybridMultilevel"/>
    <w:tmpl w:val="638693CC"/>
    <w:lvl w:ilvl="0" w:tplc="08090017">
      <w:start w:val="1"/>
      <w:numFmt w:val="lowerLetter"/>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33" w15:restartNumberingAfterBreak="0">
    <w:nsid w:val="6E0208E5"/>
    <w:multiLevelType w:val="hybridMultilevel"/>
    <w:tmpl w:val="2FAC2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184E5D"/>
    <w:multiLevelType w:val="hybridMultilevel"/>
    <w:tmpl w:val="C304FA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8A3922"/>
    <w:multiLevelType w:val="hybridMultilevel"/>
    <w:tmpl w:val="082029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F70B72"/>
    <w:multiLevelType w:val="hybridMultilevel"/>
    <w:tmpl w:val="83A254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5D11CD1"/>
    <w:multiLevelType w:val="hybridMultilevel"/>
    <w:tmpl w:val="82404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5F80E6C"/>
    <w:multiLevelType w:val="hybridMultilevel"/>
    <w:tmpl w:val="26D87426"/>
    <w:lvl w:ilvl="0" w:tplc="08090017">
      <w:start w:val="1"/>
      <w:numFmt w:val="lowerLetter"/>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B35482"/>
    <w:multiLevelType w:val="hybridMultilevel"/>
    <w:tmpl w:val="BAB650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6"/>
  </w:num>
  <w:num w:numId="3">
    <w:abstractNumId w:val="22"/>
  </w:num>
  <w:num w:numId="4">
    <w:abstractNumId w:val="5"/>
  </w:num>
  <w:num w:numId="5">
    <w:abstractNumId w:val="34"/>
  </w:num>
  <w:num w:numId="6">
    <w:abstractNumId w:val="12"/>
  </w:num>
  <w:num w:numId="7">
    <w:abstractNumId w:val="21"/>
  </w:num>
  <w:num w:numId="8">
    <w:abstractNumId w:val="11"/>
  </w:num>
  <w:num w:numId="9">
    <w:abstractNumId w:val="15"/>
  </w:num>
  <w:num w:numId="10">
    <w:abstractNumId w:val="2"/>
  </w:num>
  <w:num w:numId="11">
    <w:abstractNumId w:val="0"/>
  </w:num>
  <w:num w:numId="12">
    <w:abstractNumId w:val="8"/>
  </w:num>
  <w:num w:numId="13">
    <w:abstractNumId w:val="32"/>
  </w:num>
  <w:num w:numId="14">
    <w:abstractNumId w:val="33"/>
  </w:num>
  <w:num w:numId="15">
    <w:abstractNumId w:val="14"/>
  </w:num>
  <w:num w:numId="16">
    <w:abstractNumId w:val="27"/>
  </w:num>
  <w:num w:numId="17">
    <w:abstractNumId w:val="39"/>
  </w:num>
  <w:num w:numId="18">
    <w:abstractNumId w:val="18"/>
  </w:num>
  <w:num w:numId="19">
    <w:abstractNumId w:val="13"/>
  </w:num>
  <w:num w:numId="20">
    <w:abstractNumId w:val="7"/>
  </w:num>
  <w:num w:numId="21">
    <w:abstractNumId w:val="6"/>
  </w:num>
  <w:num w:numId="22">
    <w:abstractNumId w:val="17"/>
  </w:num>
  <w:num w:numId="23">
    <w:abstractNumId w:val="26"/>
  </w:num>
  <w:num w:numId="24">
    <w:abstractNumId w:val="19"/>
  </w:num>
  <w:num w:numId="25">
    <w:abstractNumId w:val="20"/>
  </w:num>
  <w:num w:numId="26">
    <w:abstractNumId w:val="31"/>
  </w:num>
  <w:num w:numId="27">
    <w:abstractNumId w:val="4"/>
  </w:num>
  <w:num w:numId="28">
    <w:abstractNumId w:val="3"/>
  </w:num>
  <w:num w:numId="29">
    <w:abstractNumId w:val="10"/>
  </w:num>
  <w:num w:numId="30">
    <w:abstractNumId w:val="23"/>
  </w:num>
  <w:num w:numId="31">
    <w:abstractNumId w:val="9"/>
  </w:num>
  <w:num w:numId="32">
    <w:abstractNumId w:val="24"/>
  </w:num>
  <w:num w:numId="33">
    <w:abstractNumId w:val="1"/>
  </w:num>
  <w:num w:numId="34">
    <w:abstractNumId w:val="28"/>
  </w:num>
  <w:num w:numId="35">
    <w:abstractNumId w:val="30"/>
  </w:num>
  <w:num w:numId="36">
    <w:abstractNumId w:val="29"/>
  </w:num>
  <w:num w:numId="37">
    <w:abstractNumId w:val="38"/>
  </w:num>
  <w:num w:numId="38">
    <w:abstractNumId w:val="25"/>
  </w:num>
  <w:num w:numId="39">
    <w:abstractNumId w:val="37"/>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E9"/>
    <w:rsid w:val="000006EF"/>
    <w:rsid w:val="0000205C"/>
    <w:rsid w:val="0001386E"/>
    <w:rsid w:val="00017558"/>
    <w:rsid w:val="000268C1"/>
    <w:rsid w:val="000270BD"/>
    <w:rsid w:val="00030D8F"/>
    <w:rsid w:val="00040AD0"/>
    <w:rsid w:val="00041ED3"/>
    <w:rsid w:val="00044969"/>
    <w:rsid w:val="0005422B"/>
    <w:rsid w:val="00065587"/>
    <w:rsid w:val="00074C52"/>
    <w:rsid w:val="0009429A"/>
    <w:rsid w:val="00095568"/>
    <w:rsid w:val="000A785F"/>
    <w:rsid w:val="000A79C8"/>
    <w:rsid w:val="000B5F69"/>
    <w:rsid w:val="000C28DA"/>
    <w:rsid w:val="000C4397"/>
    <w:rsid w:val="000D0752"/>
    <w:rsid w:val="000D1247"/>
    <w:rsid w:val="000D3062"/>
    <w:rsid w:val="000D40E5"/>
    <w:rsid w:val="000D6091"/>
    <w:rsid w:val="000E1BA1"/>
    <w:rsid w:val="000E3DBB"/>
    <w:rsid w:val="000E6BD5"/>
    <w:rsid w:val="000F4236"/>
    <w:rsid w:val="00145FBE"/>
    <w:rsid w:val="00146BD2"/>
    <w:rsid w:val="00154290"/>
    <w:rsid w:val="00162E03"/>
    <w:rsid w:val="0016388F"/>
    <w:rsid w:val="001638E8"/>
    <w:rsid w:val="00171AB0"/>
    <w:rsid w:val="0019787A"/>
    <w:rsid w:val="001D552A"/>
    <w:rsid w:val="00207171"/>
    <w:rsid w:val="00212B7B"/>
    <w:rsid w:val="00214B3B"/>
    <w:rsid w:val="0022253B"/>
    <w:rsid w:val="00252F24"/>
    <w:rsid w:val="00255916"/>
    <w:rsid w:val="00261C39"/>
    <w:rsid w:val="00271D91"/>
    <w:rsid w:val="002917DD"/>
    <w:rsid w:val="00296BE9"/>
    <w:rsid w:val="002C7928"/>
    <w:rsid w:val="002D1D35"/>
    <w:rsid w:val="002F1A29"/>
    <w:rsid w:val="002F4714"/>
    <w:rsid w:val="00313AE9"/>
    <w:rsid w:val="00317258"/>
    <w:rsid w:val="0033646B"/>
    <w:rsid w:val="00344457"/>
    <w:rsid w:val="00382679"/>
    <w:rsid w:val="00387626"/>
    <w:rsid w:val="00393C39"/>
    <w:rsid w:val="003A168E"/>
    <w:rsid w:val="003A47E3"/>
    <w:rsid w:val="003A7977"/>
    <w:rsid w:val="003B16FE"/>
    <w:rsid w:val="003B1A81"/>
    <w:rsid w:val="003B66B8"/>
    <w:rsid w:val="003C295E"/>
    <w:rsid w:val="003C5713"/>
    <w:rsid w:val="003E7F5C"/>
    <w:rsid w:val="003F0FC2"/>
    <w:rsid w:val="00400FF4"/>
    <w:rsid w:val="00410152"/>
    <w:rsid w:val="0041508E"/>
    <w:rsid w:val="00426EAB"/>
    <w:rsid w:val="00467649"/>
    <w:rsid w:val="004713B9"/>
    <w:rsid w:val="00476070"/>
    <w:rsid w:val="00477436"/>
    <w:rsid w:val="004807C7"/>
    <w:rsid w:val="004B5F99"/>
    <w:rsid w:val="004C3750"/>
    <w:rsid w:val="004D060C"/>
    <w:rsid w:val="004D071E"/>
    <w:rsid w:val="004E216A"/>
    <w:rsid w:val="004E4D9D"/>
    <w:rsid w:val="004F55F3"/>
    <w:rsid w:val="00507414"/>
    <w:rsid w:val="00527CDA"/>
    <w:rsid w:val="00532D7E"/>
    <w:rsid w:val="0054360D"/>
    <w:rsid w:val="005453E6"/>
    <w:rsid w:val="00545EBA"/>
    <w:rsid w:val="00546F73"/>
    <w:rsid w:val="00566FF9"/>
    <w:rsid w:val="005853C6"/>
    <w:rsid w:val="0059034C"/>
    <w:rsid w:val="005A731F"/>
    <w:rsid w:val="00602934"/>
    <w:rsid w:val="00603160"/>
    <w:rsid w:val="0060665D"/>
    <w:rsid w:val="0061377F"/>
    <w:rsid w:val="006145BF"/>
    <w:rsid w:val="006328A2"/>
    <w:rsid w:val="00672635"/>
    <w:rsid w:val="00695984"/>
    <w:rsid w:val="006A0C7C"/>
    <w:rsid w:val="006B0736"/>
    <w:rsid w:val="006C2485"/>
    <w:rsid w:val="006D193A"/>
    <w:rsid w:val="006E4091"/>
    <w:rsid w:val="0070208E"/>
    <w:rsid w:val="00710292"/>
    <w:rsid w:val="00711124"/>
    <w:rsid w:val="007216AD"/>
    <w:rsid w:val="00727143"/>
    <w:rsid w:val="00742B43"/>
    <w:rsid w:val="0075273D"/>
    <w:rsid w:val="00761771"/>
    <w:rsid w:val="007676CD"/>
    <w:rsid w:val="007978A8"/>
    <w:rsid w:val="007A1EF4"/>
    <w:rsid w:val="007B5762"/>
    <w:rsid w:val="007D4307"/>
    <w:rsid w:val="007E242D"/>
    <w:rsid w:val="007E6E70"/>
    <w:rsid w:val="007F1ECA"/>
    <w:rsid w:val="007F465D"/>
    <w:rsid w:val="00801741"/>
    <w:rsid w:val="00821AA3"/>
    <w:rsid w:val="00827656"/>
    <w:rsid w:val="008313F4"/>
    <w:rsid w:val="00834551"/>
    <w:rsid w:val="00836E34"/>
    <w:rsid w:val="008370EE"/>
    <w:rsid w:val="008603AB"/>
    <w:rsid w:val="00865D46"/>
    <w:rsid w:val="00874894"/>
    <w:rsid w:val="00874F7B"/>
    <w:rsid w:val="00875C49"/>
    <w:rsid w:val="0087602A"/>
    <w:rsid w:val="00877B93"/>
    <w:rsid w:val="008A1CCE"/>
    <w:rsid w:val="008A33D3"/>
    <w:rsid w:val="008A69E8"/>
    <w:rsid w:val="008B6105"/>
    <w:rsid w:val="008B766F"/>
    <w:rsid w:val="008B7D3C"/>
    <w:rsid w:val="008D37DA"/>
    <w:rsid w:val="008D737A"/>
    <w:rsid w:val="008E7489"/>
    <w:rsid w:val="008F5192"/>
    <w:rsid w:val="00905E4B"/>
    <w:rsid w:val="009149DE"/>
    <w:rsid w:val="0092330C"/>
    <w:rsid w:val="00930B51"/>
    <w:rsid w:val="009556BB"/>
    <w:rsid w:val="009730F3"/>
    <w:rsid w:val="009823A8"/>
    <w:rsid w:val="00983476"/>
    <w:rsid w:val="009933EA"/>
    <w:rsid w:val="009B4C79"/>
    <w:rsid w:val="009C5EFA"/>
    <w:rsid w:val="009C6894"/>
    <w:rsid w:val="009D35FE"/>
    <w:rsid w:val="009F4C32"/>
    <w:rsid w:val="00A006D1"/>
    <w:rsid w:val="00A31DE4"/>
    <w:rsid w:val="00A4741B"/>
    <w:rsid w:val="00A51B27"/>
    <w:rsid w:val="00A57E7A"/>
    <w:rsid w:val="00A644E8"/>
    <w:rsid w:val="00A65C29"/>
    <w:rsid w:val="00A76E35"/>
    <w:rsid w:val="00A80314"/>
    <w:rsid w:val="00AC46C8"/>
    <w:rsid w:val="00AE5FF0"/>
    <w:rsid w:val="00AE6572"/>
    <w:rsid w:val="00B023F1"/>
    <w:rsid w:val="00B029A5"/>
    <w:rsid w:val="00B02D7A"/>
    <w:rsid w:val="00B124C6"/>
    <w:rsid w:val="00B134AF"/>
    <w:rsid w:val="00B3041D"/>
    <w:rsid w:val="00B32E13"/>
    <w:rsid w:val="00B34FFC"/>
    <w:rsid w:val="00B4045D"/>
    <w:rsid w:val="00B4448B"/>
    <w:rsid w:val="00B6331D"/>
    <w:rsid w:val="00B71A4E"/>
    <w:rsid w:val="00B724FF"/>
    <w:rsid w:val="00BA1AF3"/>
    <w:rsid w:val="00BC1F09"/>
    <w:rsid w:val="00BC4B47"/>
    <w:rsid w:val="00BF6651"/>
    <w:rsid w:val="00C05A8C"/>
    <w:rsid w:val="00C07D8A"/>
    <w:rsid w:val="00C1624A"/>
    <w:rsid w:val="00C23D7D"/>
    <w:rsid w:val="00C25377"/>
    <w:rsid w:val="00C333B0"/>
    <w:rsid w:val="00C37995"/>
    <w:rsid w:val="00C432F8"/>
    <w:rsid w:val="00C478E6"/>
    <w:rsid w:val="00C55CBF"/>
    <w:rsid w:val="00C57E77"/>
    <w:rsid w:val="00C60782"/>
    <w:rsid w:val="00C63545"/>
    <w:rsid w:val="00C6412E"/>
    <w:rsid w:val="00C8586A"/>
    <w:rsid w:val="00C85FE8"/>
    <w:rsid w:val="00C93960"/>
    <w:rsid w:val="00C9707D"/>
    <w:rsid w:val="00CB089B"/>
    <w:rsid w:val="00CB1BE9"/>
    <w:rsid w:val="00CC4D9C"/>
    <w:rsid w:val="00CD30EB"/>
    <w:rsid w:val="00CD3DCB"/>
    <w:rsid w:val="00CD6AD8"/>
    <w:rsid w:val="00CE5FE7"/>
    <w:rsid w:val="00CF748D"/>
    <w:rsid w:val="00D026FB"/>
    <w:rsid w:val="00D070E3"/>
    <w:rsid w:val="00D3545A"/>
    <w:rsid w:val="00D41B6A"/>
    <w:rsid w:val="00D62310"/>
    <w:rsid w:val="00D74259"/>
    <w:rsid w:val="00D83F08"/>
    <w:rsid w:val="00D860C5"/>
    <w:rsid w:val="00D86C3E"/>
    <w:rsid w:val="00DC1565"/>
    <w:rsid w:val="00DC27D8"/>
    <w:rsid w:val="00DC5595"/>
    <w:rsid w:val="00DC6BE6"/>
    <w:rsid w:val="00DF00A7"/>
    <w:rsid w:val="00E019B5"/>
    <w:rsid w:val="00E13588"/>
    <w:rsid w:val="00E14237"/>
    <w:rsid w:val="00E14A50"/>
    <w:rsid w:val="00E21D51"/>
    <w:rsid w:val="00E3643B"/>
    <w:rsid w:val="00E46EB1"/>
    <w:rsid w:val="00E502C2"/>
    <w:rsid w:val="00E738BF"/>
    <w:rsid w:val="00E82473"/>
    <w:rsid w:val="00E84F3C"/>
    <w:rsid w:val="00E86240"/>
    <w:rsid w:val="00E86C9E"/>
    <w:rsid w:val="00E90637"/>
    <w:rsid w:val="00E9065A"/>
    <w:rsid w:val="00E93D5F"/>
    <w:rsid w:val="00EA1C1A"/>
    <w:rsid w:val="00ED18EC"/>
    <w:rsid w:val="00EE559F"/>
    <w:rsid w:val="00EE6C2E"/>
    <w:rsid w:val="00F06D32"/>
    <w:rsid w:val="00F11657"/>
    <w:rsid w:val="00F13135"/>
    <w:rsid w:val="00F17049"/>
    <w:rsid w:val="00F338A5"/>
    <w:rsid w:val="00F35CEE"/>
    <w:rsid w:val="00F45593"/>
    <w:rsid w:val="00F45D83"/>
    <w:rsid w:val="00F46489"/>
    <w:rsid w:val="00F83F05"/>
    <w:rsid w:val="00F851D6"/>
    <w:rsid w:val="00FC1461"/>
    <w:rsid w:val="2372A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9BCF8"/>
  <w15:docId w15:val="{9BDACC4A-A2B4-43A1-9BEE-C50746A3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BE9"/>
    <w:pPr>
      <w:ind w:left="720"/>
      <w:contextualSpacing/>
    </w:pPr>
  </w:style>
  <w:style w:type="table" w:styleId="TableGrid">
    <w:name w:val="Table Grid"/>
    <w:basedOn w:val="TableNormal"/>
    <w:uiPriority w:val="59"/>
    <w:rsid w:val="00CB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BE9"/>
  </w:style>
  <w:style w:type="paragraph" w:styleId="Footer">
    <w:name w:val="footer"/>
    <w:basedOn w:val="Normal"/>
    <w:link w:val="FooterChar"/>
    <w:uiPriority w:val="99"/>
    <w:unhideWhenUsed/>
    <w:rsid w:val="00CB1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BE9"/>
  </w:style>
  <w:style w:type="paragraph" w:styleId="BalloonText">
    <w:name w:val="Balloon Text"/>
    <w:basedOn w:val="Normal"/>
    <w:link w:val="BalloonTextChar"/>
    <w:uiPriority w:val="99"/>
    <w:semiHidden/>
    <w:unhideWhenUsed/>
    <w:rsid w:val="00AE5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FF0"/>
    <w:rPr>
      <w:rFonts w:ascii="Segoe UI" w:hAnsi="Segoe UI" w:cs="Segoe UI"/>
      <w:sz w:val="18"/>
      <w:szCs w:val="18"/>
    </w:rPr>
  </w:style>
  <w:style w:type="paragraph" w:styleId="E-mailSignature">
    <w:name w:val="E-mail Signature"/>
    <w:basedOn w:val="Normal"/>
    <w:link w:val="E-mailSignatureChar"/>
    <w:semiHidden/>
    <w:rsid w:val="00214B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E-mailSignatureChar">
    <w:name w:val="E-mail Signature Char"/>
    <w:basedOn w:val="DefaultParagraphFont"/>
    <w:link w:val="E-mailSignature"/>
    <w:semiHidden/>
    <w:rsid w:val="00214B3B"/>
    <w:rPr>
      <w:rFonts w:ascii="Times New Roman" w:eastAsia="Times New Roman" w:hAnsi="Times New Roman" w:cs="Times New Roman"/>
      <w:sz w:val="24"/>
      <w:szCs w:val="20"/>
      <w:lang w:val="en-US"/>
    </w:rPr>
  </w:style>
  <w:style w:type="paragraph" w:styleId="Title">
    <w:name w:val="Title"/>
    <w:basedOn w:val="Normal"/>
    <w:next w:val="Normal"/>
    <w:link w:val="TitleChar"/>
    <w:uiPriority w:val="10"/>
    <w:qFormat/>
    <w:rsid w:val="004760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60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B5057-84F8-46F0-894D-A08237A0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Pike</dc:creator>
  <cp:lastModifiedBy>Amanda Pike</cp:lastModifiedBy>
  <cp:revision>9</cp:revision>
  <cp:lastPrinted>2019-03-20T22:58:00Z</cp:lastPrinted>
  <dcterms:created xsi:type="dcterms:W3CDTF">2019-03-20T06:38:00Z</dcterms:created>
  <dcterms:modified xsi:type="dcterms:W3CDTF">2019-04-02T20:22:00Z</dcterms:modified>
</cp:coreProperties>
</file>